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2ACC" w:rsidRPr="000433B4" w:rsidRDefault="000433B4" w:rsidP="00254DB1">
      <w:pPr>
        <w:pStyle w:val="a4"/>
        <w:wordWrap/>
        <w:spacing w:line="240" w:lineRule="auto"/>
        <w:jc w:val="center"/>
        <w:rPr>
          <w:rFonts w:ascii="Times New Roman" w:hAnsi="Times New Roman" w:cs="Times New Roman"/>
          <w:b/>
          <w:sz w:val="32"/>
          <w:szCs w:val="32"/>
        </w:rPr>
      </w:pPr>
      <w:bookmarkStart w:id="0" w:name="_GoBack"/>
      <w:bookmarkEnd w:id="0"/>
      <w:r w:rsidRPr="00E376A2">
        <w:rPr>
          <w:rFonts w:ascii="Times New Roman" w:hAnsi="Times New Roman" w:cs="Times New Roman" w:hint="eastAsia"/>
          <w:b/>
          <w:sz w:val="32"/>
          <w:szCs w:val="32"/>
        </w:rPr>
        <w:t>Annex</w:t>
      </w:r>
    </w:p>
    <w:p w:rsidR="009E2ACC" w:rsidRPr="000433B4" w:rsidRDefault="009E2ACC" w:rsidP="00727F03">
      <w:pPr>
        <w:spacing w:after="0" w:line="240" w:lineRule="auto"/>
        <w:jc w:val="left"/>
        <w:rPr>
          <w:rFonts w:ascii="Times New Roman" w:hAnsi="Times New Roman" w:cs="Times New Roman"/>
          <w:b/>
          <w:sz w:val="22"/>
        </w:rPr>
      </w:pPr>
    </w:p>
    <w:p w:rsidR="009E2ACC" w:rsidRPr="000433B4" w:rsidRDefault="00B7409E" w:rsidP="00727F03">
      <w:pPr>
        <w:pStyle w:val="Tabletitle"/>
      </w:pPr>
      <w:r w:rsidRPr="000433B4">
        <w:t>&lt;</w:t>
      </w:r>
      <w:r w:rsidR="007926CE" w:rsidRPr="000433B4">
        <w:t xml:space="preserve"> Table</w:t>
      </w:r>
      <w:r w:rsidRPr="000433B4">
        <w:t xml:space="preserve"> 1&gt; </w:t>
      </w:r>
      <w:r w:rsidR="007926CE" w:rsidRPr="000433B4">
        <w:t>Acceptance of</w:t>
      </w:r>
      <w:r w:rsidR="00437518" w:rsidRPr="000433B4">
        <w:t xml:space="preserve"> </w:t>
      </w:r>
      <w:r w:rsidR="009962DE" w:rsidRPr="000433B4">
        <w:rPr>
          <w:rFonts w:hint="eastAsia"/>
        </w:rPr>
        <w:t>N</w:t>
      </w:r>
      <w:r w:rsidR="009962DE" w:rsidRPr="000433B4">
        <w:t>HRCK’s</w:t>
      </w:r>
      <w:r w:rsidR="00437518" w:rsidRPr="000433B4">
        <w:t xml:space="preserve"> Recommendations on </w:t>
      </w:r>
      <w:r w:rsidR="00897EFB" w:rsidRPr="000433B4">
        <w:t>Child</w:t>
      </w:r>
      <w:r w:rsidR="00203DF3" w:rsidRPr="000433B4">
        <w:t>ren’s</w:t>
      </w:r>
      <w:r w:rsidR="00897EFB" w:rsidRPr="000433B4">
        <w:t xml:space="preserve"> Right</w:t>
      </w:r>
      <w:r w:rsidR="00203DF3" w:rsidRPr="000433B4">
        <w:t>s</w:t>
      </w:r>
      <w:r w:rsidR="00897EFB" w:rsidRPr="000433B4">
        <w:t xml:space="preserve"> </w:t>
      </w:r>
      <w:r w:rsidR="00437518" w:rsidRPr="000433B4">
        <w:t>Polic</w:t>
      </w:r>
      <w:r w:rsidR="009962DE" w:rsidRPr="000433B4">
        <w:t>ies</w:t>
      </w:r>
    </w:p>
    <w:p w:rsidR="00FF46A2" w:rsidRPr="000433B4" w:rsidRDefault="00FF46A2" w:rsidP="000433B4">
      <w:pPr>
        <w:pStyle w:val="Tableref"/>
      </w:pPr>
      <w:r w:rsidRPr="000433B4">
        <w:t>(Unit: cases, %)</w:t>
      </w:r>
    </w:p>
    <w:tbl>
      <w:tblPr>
        <w:tblStyle w:val="11"/>
        <w:tblW w:w="9463" w:type="dxa"/>
        <w:tblLayout w:type="fixed"/>
        <w:tblLook w:val="0000"/>
      </w:tblPr>
      <w:tblGrid>
        <w:gridCol w:w="1588"/>
        <w:gridCol w:w="1355"/>
        <w:gridCol w:w="801"/>
        <w:gridCol w:w="1042"/>
        <w:gridCol w:w="992"/>
        <w:gridCol w:w="992"/>
        <w:gridCol w:w="851"/>
        <w:gridCol w:w="1842"/>
      </w:tblGrid>
      <w:tr w:rsidR="009E2ACC" w:rsidRPr="000433B4" w:rsidTr="006615F2">
        <w:trPr>
          <w:trHeight w:val="293"/>
        </w:trPr>
        <w:tc>
          <w:tcPr>
            <w:tcW w:w="1588" w:type="dxa"/>
            <w:vMerge w:val="restart"/>
          </w:tcPr>
          <w:p w:rsidR="009E2ACC" w:rsidRPr="000433B4" w:rsidRDefault="00CC369B" w:rsidP="00727F03">
            <w:pPr>
              <w:pStyle w:val="Tablehead"/>
            </w:pPr>
            <w:r w:rsidRPr="000433B4">
              <w:t>Year</w:t>
            </w:r>
          </w:p>
        </w:tc>
        <w:tc>
          <w:tcPr>
            <w:tcW w:w="1355" w:type="dxa"/>
            <w:vMerge w:val="restart"/>
          </w:tcPr>
          <w:p w:rsidR="009E2ACC" w:rsidRPr="000433B4" w:rsidRDefault="009962DE" w:rsidP="00727F03">
            <w:pPr>
              <w:pStyle w:val="Tablehead"/>
            </w:pPr>
            <w:r w:rsidRPr="000433B4">
              <w:rPr>
                <w:rFonts w:hint="eastAsia"/>
              </w:rPr>
              <w:t>N</w:t>
            </w:r>
            <w:r w:rsidRPr="000433B4">
              <w:t xml:space="preserve">umber of </w:t>
            </w:r>
            <w:r w:rsidR="005B417C" w:rsidRPr="000433B4">
              <w:t>recommend</w:t>
            </w:r>
            <w:r w:rsidR="00843E78" w:rsidRPr="000433B4">
              <w:t>ations</w:t>
            </w:r>
          </w:p>
        </w:tc>
        <w:tc>
          <w:tcPr>
            <w:tcW w:w="3827" w:type="dxa"/>
            <w:gridSpan w:val="4"/>
          </w:tcPr>
          <w:p w:rsidR="009E2ACC" w:rsidRPr="000433B4" w:rsidRDefault="005B417C" w:rsidP="00727F03">
            <w:pPr>
              <w:pStyle w:val="Tablehead"/>
            </w:pPr>
            <w:r w:rsidRPr="000433B4">
              <w:rPr>
                <w:rFonts w:hint="eastAsia"/>
              </w:rPr>
              <w:t>S</w:t>
            </w:r>
            <w:r w:rsidRPr="000433B4">
              <w:t xml:space="preserve">tatus of </w:t>
            </w:r>
            <w:r w:rsidR="00643B03" w:rsidRPr="000433B4">
              <w:t>a</w:t>
            </w:r>
            <w:r w:rsidRPr="000433B4">
              <w:t xml:space="preserve">cceptance of </w:t>
            </w:r>
            <w:r w:rsidR="00643B03" w:rsidRPr="000433B4">
              <w:t>r</w:t>
            </w:r>
            <w:r w:rsidRPr="000433B4">
              <w:t>ecommendations</w:t>
            </w:r>
          </w:p>
        </w:tc>
        <w:tc>
          <w:tcPr>
            <w:tcW w:w="851" w:type="dxa"/>
            <w:vMerge w:val="restart"/>
          </w:tcPr>
          <w:p w:rsidR="009E2ACC" w:rsidRPr="000433B4" w:rsidRDefault="005B417C" w:rsidP="00727F03">
            <w:pPr>
              <w:pStyle w:val="Tablehead"/>
            </w:pPr>
            <w:r w:rsidRPr="000433B4">
              <w:rPr>
                <w:rFonts w:hint="eastAsia"/>
              </w:rPr>
              <w:t>U</w:t>
            </w:r>
            <w:r w:rsidRPr="000433B4">
              <w:t>nder review</w:t>
            </w:r>
          </w:p>
        </w:tc>
        <w:tc>
          <w:tcPr>
            <w:tcW w:w="1842" w:type="dxa"/>
            <w:vMerge w:val="restart"/>
          </w:tcPr>
          <w:p w:rsidR="009E2ACC" w:rsidRPr="000433B4" w:rsidRDefault="005B417C" w:rsidP="00727F03">
            <w:pPr>
              <w:pStyle w:val="Tablehead"/>
            </w:pPr>
            <w:r w:rsidRPr="000433B4">
              <w:rPr>
                <w:rFonts w:hint="eastAsia"/>
              </w:rPr>
              <w:t>R</w:t>
            </w:r>
            <w:r w:rsidRPr="000433B4">
              <w:t>ecommendation acceptance rate</w:t>
            </w:r>
          </w:p>
        </w:tc>
      </w:tr>
      <w:tr w:rsidR="006615F2" w:rsidRPr="000433B4" w:rsidTr="006615F2">
        <w:trPr>
          <w:trHeight w:val="234"/>
        </w:trPr>
        <w:tc>
          <w:tcPr>
            <w:tcW w:w="1588" w:type="dxa"/>
            <w:vMerge/>
          </w:tcPr>
          <w:p w:rsidR="009E2ACC" w:rsidRPr="000433B4" w:rsidRDefault="009E2ACC" w:rsidP="00254DB1">
            <w:pPr>
              <w:pStyle w:val="a4"/>
              <w:wordWrap/>
              <w:spacing w:line="240" w:lineRule="auto"/>
              <w:rPr>
                <w:rFonts w:ascii="Times New Roman" w:hAnsi="Times New Roman" w:cs="Times New Roman"/>
                <w:sz w:val="18"/>
                <w:szCs w:val="18"/>
              </w:rPr>
            </w:pPr>
          </w:p>
        </w:tc>
        <w:tc>
          <w:tcPr>
            <w:tcW w:w="1355" w:type="dxa"/>
            <w:vMerge/>
          </w:tcPr>
          <w:p w:rsidR="009E2ACC" w:rsidRPr="000433B4" w:rsidRDefault="009E2ACC" w:rsidP="00254DB1">
            <w:pPr>
              <w:pStyle w:val="a4"/>
              <w:wordWrap/>
              <w:spacing w:line="240" w:lineRule="auto"/>
              <w:rPr>
                <w:rFonts w:ascii="Times New Roman" w:hAnsi="Times New Roman" w:cs="Times New Roman"/>
                <w:sz w:val="18"/>
                <w:szCs w:val="18"/>
              </w:rPr>
            </w:pPr>
          </w:p>
        </w:tc>
        <w:tc>
          <w:tcPr>
            <w:tcW w:w="801" w:type="dxa"/>
          </w:tcPr>
          <w:p w:rsidR="009E2ACC" w:rsidRPr="000433B4" w:rsidRDefault="005B417C" w:rsidP="00727F03">
            <w:pPr>
              <w:pStyle w:val="Tablehead"/>
            </w:pPr>
            <w:r w:rsidRPr="000433B4">
              <w:rPr>
                <w:rFonts w:hint="eastAsia"/>
              </w:rPr>
              <w:t>T</w:t>
            </w:r>
            <w:r w:rsidRPr="000433B4">
              <w:t>otal</w:t>
            </w:r>
          </w:p>
        </w:tc>
        <w:tc>
          <w:tcPr>
            <w:tcW w:w="1042" w:type="dxa"/>
          </w:tcPr>
          <w:p w:rsidR="009E2ACC" w:rsidRPr="000433B4" w:rsidRDefault="005B417C" w:rsidP="00727F03">
            <w:pPr>
              <w:pStyle w:val="Tablehead"/>
            </w:pPr>
            <w:r w:rsidRPr="000433B4">
              <w:rPr>
                <w:rFonts w:hint="eastAsia"/>
              </w:rPr>
              <w:t>A</w:t>
            </w:r>
            <w:r w:rsidRPr="000433B4">
              <w:t>ccepted</w:t>
            </w:r>
          </w:p>
        </w:tc>
        <w:tc>
          <w:tcPr>
            <w:tcW w:w="992" w:type="dxa"/>
          </w:tcPr>
          <w:p w:rsidR="009E2ACC" w:rsidRPr="000433B4" w:rsidRDefault="005B417C" w:rsidP="00727F03">
            <w:pPr>
              <w:pStyle w:val="Tablehead"/>
            </w:pPr>
            <w:r w:rsidRPr="000433B4">
              <w:rPr>
                <w:rFonts w:hint="eastAsia"/>
              </w:rPr>
              <w:t>P</w:t>
            </w:r>
            <w:r w:rsidRPr="000433B4">
              <w:t>artially accepted</w:t>
            </w:r>
          </w:p>
        </w:tc>
        <w:tc>
          <w:tcPr>
            <w:tcW w:w="992" w:type="dxa"/>
          </w:tcPr>
          <w:p w:rsidR="009E2ACC" w:rsidRPr="000433B4" w:rsidRDefault="005B417C" w:rsidP="00727F03">
            <w:pPr>
              <w:pStyle w:val="Tablehead"/>
            </w:pPr>
            <w:r w:rsidRPr="000433B4">
              <w:t>Not accepted</w:t>
            </w:r>
          </w:p>
        </w:tc>
        <w:tc>
          <w:tcPr>
            <w:tcW w:w="851" w:type="dxa"/>
            <w:vMerge/>
          </w:tcPr>
          <w:p w:rsidR="009E2ACC" w:rsidRPr="000433B4" w:rsidRDefault="009E2ACC" w:rsidP="00254DB1">
            <w:pPr>
              <w:pStyle w:val="a4"/>
              <w:wordWrap/>
              <w:spacing w:line="240" w:lineRule="auto"/>
              <w:rPr>
                <w:rFonts w:ascii="Times New Roman" w:hAnsi="Times New Roman" w:cs="Times New Roman"/>
                <w:sz w:val="18"/>
                <w:szCs w:val="18"/>
              </w:rPr>
            </w:pPr>
          </w:p>
        </w:tc>
        <w:tc>
          <w:tcPr>
            <w:tcW w:w="1842" w:type="dxa"/>
            <w:vMerge/>
          </w:tcPr>
          <w:p w:rsidR="009E2ACC" w:rsidRPr="000433B4" w:rsidRDefault="009E2ACC" w:rsidP="00254DB1">
            <w:pPr>
              <w:pStyle w:val="a4"/>
              <w:wordWrap/>
              <w:spacing w:line="240" w:lineRule="auto"/>
              <w:rPr>
                <w:rFonts w:ascii="Times New Roman" w:hAnsi="Times New Roman" w:cs="Times New Roman"/>
                <w:sz w:val="18"/>
                <w:szCs w:val="18"/>
              </w:rPr>
            </w:pPr>
          </w:p>
        </w:tc>
      </w:tr>
      <w:tr w:rsidR="006615F2" w:rsidRPr="000433B4" w:rsidTr="006615F2">
        <w:trPr>
          <w:trHeight w:val="283"/>
        </w:trPr>
        <w:tc>
          <w:tcPr>
            <w:tcW w:w="1588" w:type="dxa"/>
          </w:tcPr>
          <w:p w:rsidR="009E2ACC" w:rsidRPr="006615F2" w:rsidRDefault="005B417C" w:rsidP="006615F2">
            <w:pPr>
              <w:pStyle w:val="Tablebodycenter"/>
            </w:pPr>
            <w:r w:rsidRPr="006615F2">
              <w:rPr>
                <w:rFonts w:hint="eastAsia"/>
              </w:rPr>
              <w:t>C</w:t>
            </w:r>
            <w:r w:rsidRPr="006615F2">
              <w:t>umulative sum</w:t>
            </w:r>
          </w:p>
        </w:tc>
        <w:tc>
          <w:tcPr>
            <w:tcW w:w="1355" w:type="dxa"/>
          </w:tcPr>
          <w:p w:rsidR="009E2ACC" w:rsidRPr="000433B4" w:rsidRDefault="00B7409E" w:rsidP="00727F03">
            <w:pPr>
              <w:pStyle w:val="Tablebodycenter"/>
              <w:rPr>
                <w:color w:val="auto"/>
              </w:rPr>
            </w:pPr>
            <w:r w:rsidRPr="000433B4">
              <w:rPr>
                <w:color w:val="auto"/>
              </w:rPr>
              <w:t>21</w:t>
            </w:r>
          </w:p>
        </w:tc>
        <w:tc>
          <w:tcPr>
            <w:tcW w:w="801" w:type="dxa"/>
          </w:tcPr>
          <w:p w:rsidR="009E2ACC" w:rsidRPr="000433B4" w:rsidRDefault="00B7409E" w:rsidP="00727F03">
            <w:pPr>
              <w:pStyle w:val="Tablebodycenter"/>
              <w:rPr>
                <w:color w:val="auto"/>
              </w:rPr>
            </w:pPr>
            <w:r w:rsidRPr="000433B4">
              <w:rPr>
                <w:color w:val="auto"/>
              </w:rPr>
              <w:t>18</w:t>
            </w:r>
          </w:p>
        </w:tc>
        <w:tc>
          <w:tcPr>
            <w:tcW w:w="1042" w:type="dxa"/>
          </w:tcPr>
          <w:p w:rsidR="009E2ACC" w:rsidRPr="000433B4" w:rsidRDefault="00B7409E" w:rsidP="00727F03">
            <w:pPr>
              <w:pStyle w:val="Tablebodycenter"/>
              <w:rPr>
                <w:color w:val="auto"/>
              </w:rPr>
            </w:pPr>
            <w:r w:rsidRPr="000433B4">
              <w:rPr>
                <w:color w:val="auto"/>
              </w:rPr>
              <w:t>6</w:t>
            </w:r>
          </w:p>
        </w:tc>
        <w:tc>
          <w:tcPr>
            <w:tcW w:w="992" w:type="dxa"/>
          </w:tcPr>
          <w:p w:rsidR="009E2ACC" w:rsidRPr="000433B4" w:rsidRDefault="00B7409E" w:rsidP="00727F03">
            <w:pPr>
              <w:pStyle w:val="Tablebodycenter"/>
              <w:rPr>
                <w:color w:val="auto"/>
              </w:rPr>
            </w:pPr>
            <w:r w:rsidRPr="000433B4">
              <w:rPr>
                <w:color w:val="auto"/>
              </w:rPr>
              <w:t>9</w:t>
            </w:r>
          </w:p>
        </w:tc>
        <w:tc>
          <w:tcPr>
            <w:tcW w:w="992" w:type="dxa"/>
          </w:tcPr>
          <w:p w:rsidR="009E2ACC" w:rsidRPr="000433B4" w:rsidRDefault="00B7409E" w:rsidP="00727F03">
            <w:pPr>
              <w:pStyle w:val="Tablebodycenter"/>
              <w:rPr>
                <w:color w:val="auto"/>
              </w:rPr>
            </w:pPr>
            <w:r w:rsidRPr="000433B4">
              <w:rPr>
                <w:color w:val="auto"/>
              </w:rPr>
              <w:t>3</w:t>
            </w:r>
          </w:p>
        </w:tc>
        <w:tc>
          <w:tcPr>
            <w:tcW w:w="851" w:type="dxa"/>
          </w:tcPr>
          <w:p w:rsidR="009E2ACC" w:rsidRPr="000433B4" w:rsidRDefault="00B7409E" w:rsidP="00727F03">
            <w:pPr>
              <w:pStyle w:val="Tablebodycenter"/>
              <w:rPr>
                <w:color w:val="auto"/>
              </w:rPr>
            </w:pPr>
            <w:r w:rsidRPr="000433B4">
              <w:rPr>
                <w:color w:val="auto"/>
              </w:rPr>
              <w:t>3</w:t>
            </w:r>
          </w:p>
        </w:tc>
        <w:tc>
          <w:tcPr>
            <w:tcW w:w="1842" w:type="dxa"/>
          </w:tcPr>
          <w:p w:rsidR="009E2ACC" w:rsidRPr="000433B4" w:rsidRDefault="00B7409E" w:rsidP="00727F03">
            <w:pPr>
              <w:pStyle w:val="Tablebodycenter"/>
              <w:rPr>
                <w:color w:val="auto"/>
              </w:rPr>
            </w:pPr>
            <w:r w:rsidRPr="000433B4">
              <w:rPr>
                <w:color w:val="auto"/>
              </w:rPr>
              <w:t>83.3</w:t>
            </w:r>
          </w:p>
        </w:tc>
      </w:tr>
      <w:tr w:rsidR="006615F2" w:rsidRPr="000433B4" w:rsidTr="006615F2">
        <w:trPr>
          <w:trHeight w:val="283"/>
        </w:trPr>
        <w:tc>
          <w:tcPr>
            <w:tcW w:w="1588" w:type="dxa"/>
          </w:tcPr>
          <w:p w:rsidR="009E2ACC" w:rsidRPr="000433B4" w:rsidRDefault="00B7409E" w:rsidP="00727F03">
            <w:pPr>
              <w:pStyle w:val="Tablebodycenter"/>
              <w:rPr>
                <w:color w:val="auto"/>
              </w:rPr>
            </w:pPr>
            <w:r w:rsidRPr="000433B4">
              <w:rPr>
                <w:color w:val="auto"/>
              </w:rPr>
              <w:t>2017</w:t>
            </w:r>
          </w:p>
        </w:tc>
        <w:tc>
          <w:tcPr>
            <w:tcW w:w="1355" w:type="dxa"/>
          </w:tcPr>
          <w:p w:rsidR="009E2ACC" w:rsidRPr="000433B4" w:rsidRDefault="00B7409E" w:rsidP="00727F03">
            <w:pPr>
              <w:pStyle w:val="Tablebodycenter"/>
              <w:rPr>
                <w:color w:val="auto"/>
              </w:rPr>
            </w:pPr>
            <w:r w:rsidRPr="000433B4">
              <w:rPr>
                <w:color w:val="auto"/>
              </w:rPr>
              <w:t>2</w:t>
            </w:r>
          </w:p>
        </w:tc>
        <w:tc>
          <w:tcPr>
            <w:tcW w:w="801" w:type="dxa"/>
          </w:tcPr>
          <w:p w:rsidR="009E2ACC" w:rsidRPr="000433B4" w:rsidRDefault="00B7409E" w:rsidP="00727F03">
            <w:pPr>
              <w:pStyle w:val="Tablebodycenter"/>
              <w:rPr>
                <w:color w:val="auto"/>
              </w:rPr>
            </w:pPr>
            <w:r w:rsidRPr="000433B4">
              <w:rPr>
                <w:color w:val="auto"/>
              </w:rPr>
              <w:t>-</w:t>
            </w:r>
          </w:p>
        </w:tc>
        <w:tc>
          <w:tcPr>
            <w:tcW w:w="1042" w:type="dxa"/>
          </w:tcPr>
          <w:p w:rsidR="009E2ACC" w:rsidRPr="000433B4" w:rsidRDefault="00B7409E" w:rsidP="00727F03">
            <w:pPr>
              <w:pStyle w:val="Tablebodycenter"/>
              <w:rPr>
                <w:color w:val="auto"/>
              </w:rPr>
            </w:pPr>
            <w:r w:rsidRPr="000433B4">
              <w:rPr>
                <w:color w:val="auto"/>
              </w:rPr>
              <w:t>-</w:t>
            </w:r>
          </w:p>
        </w:tc>
        <w:tc>
          <w:tcPr>
            <w:tcW w:w="992" w:type="dxa"/>
          </w:tcPr>
          <w:p w:rsidR="009E2ACC" w:rsidRPr="000433B4" w:rsidRDefault="00B7409E" w:rsidP="00727F03">
            <w:pPr>
              <w:pStyle w:val="Tablebodycenter"/>
              <w:rPr>
                <w:color w:val="auto"/>
              </w:rPr>
            </w:pPr>
            <w:r w:rsidRPr="000433B4">
              <w:rPr>
                <w:color w:val="auto"/>
              </w:rPr>
              <w:t>-</w:t>
            </w:r>
          </w:p>
        </w:tc>
        <w:tc>
          <w:tcPr>
            <w:tcW w:w="992" w:type="dxa"/>
          </w:tcPr>
          <w:p w:rsidR="009E2ACC" w:rsidRPr="000433B4" w:rsidRDefault="00B7409E" w:rsidP="00727F03">
            <w:pPr>
              <w:pStyle w:val="Tablebodycenter"/>
              <w:rPr>
                <w:color w:val="auto"/>
              </w:rPr>
            </w:pPr>
            <w:r w:rsidRPr="000433B4">
              <w:rPr>
                <w:color w:val="auto"/>
              </w:rPr>
              <w:t>-</w:t>
            </w:r>
          </w:p>
        </w:tc>
        <w:tc>
          <w:tcPr>
            <w:tcW w:w="851" w:type="dxa"/>
          </w:tcPr>
          <w:p w:rsidR="009E2ACC" w:rsidRPr="000433B4" w:rsidRDefault="00B7409E" w:rsidP="00727F03">
            <w:pPr>
              <w:pStyle w:val="Tablebodycenter"/>
              <w:rPr>
                <w:color w:val="auto"/>
              </w:rPr>
            </w:pPr>
            <w:r w:rsidRPr="000433B4">
              <w:rPr>
                <w:color w:val="auto"/>
              </w:rPr>
              <w:t>2</w:t>
            </w:r>
          </w:p>
        </w:tc>
        <w:tc>
          <w:tcPr>
            <w:tcW w:w="1842" w:type="dxa"/>
          </w:tcPr>
          <w:p w:rsidR="009E2ACC" w:rsidRPr="000433B4" w:rsidRDefault="00B7409E" w:rsidP="00727F03">
            <w:pPr>
              <w:pStyle w:val="Tablebodycenter"/>
              <w:rPr>
                <w:color w:val="auto"/>
              </w:rPr>
            </w:pPr>
            <w:r w:rsidRPr="000433B4">
              <w:rPr>
                <w:color w:val="auto"/>
              </w:rPr>
              <w:t>-</w:t>
            </w:r>
          </w:p>
        </w:tc>
      </w:tr>
      <w:tr w:rsidR="006615F2" w:rsidRPr="000433B4" w:rsidTr="006615F2">
        <w:trPr>
          <w:trHeight w:val="283"/>
        </w:trPr>
        <w:tc>
          <w:tcPr>
            <w:tcW w:w="1588" w:type="dxa"/>
          </w:tcPr>
          <w:p w:rsidR="009E2ACC" w:rsidRPr="000433B4" w:rsidRDefault="00B7409E" w:rsidP="00727F03">
            <w:pPr>
              <w:pStyle w:val="Tablebodycenter"/>
              <w:rPr>
                <w:color w:val="auto"/>
              </w:rPr>
            </w:pPr>
            <w:r w:rsidRPr="000433B4">
              <w:rPr>
                <w:color w:val="auto"/>
              </w:rPr>
              <w:t>2016</w:t>
            </w:r>
          </w:p>
        </w:tc>
        <w:tc>
          <w:tcPr>
            <w:tcW w:w="1355" w:type="dxa"/>
          </w:tcPr>
          <w:p w:rsidR="009E2ACC" w:rsidRPr="000433B4" w:rsidRDefault="00B7409E" w:rsidP="00727F03">
            <w:pPr>
              <w:pStyle w:val="Tablebodycenter"/>
              <w:rPr>
                <w:color w:val="auto"/>
              </w:rPr>
            </w:pPr>
            <w:r w:rsidRPr="000433B4">
              <w:rPr>
                <w:color w:val="auto"/>
              </w:rPr>
              <w:t>5</w:t>
            </w:r>
          </w:p>
        </w:tc>
        <w:tc>
          <w:tcPr>
            <w:tcW w:w="801" w:type="dxa"/>
          </w:tcPr>
          <w:p w:rsidR="009E2ACC" w:rsidRPr="000433B4" w:rsidRDefault="00B7409E" w:rsidP="00727F03">
            <w:pPr>
              <w:pStyle w:val="Tablebodycenter"/>
              <w:rPr>
                <w:color w:val="auto"/>
              </w:rPr>
            </w:pPr>
            <w:r w:rsidRPr="000433B4">
              <w:rPr>
                <w:color w:val="auto"/>
              </w:rPr>
              <w:t>4</w:t>
            </w:r>
          </w:p>
        </w:tc>
        <w:tc>
          <w:tcPr>
            <w:tcW w:w="1042" w:type="dxa"/>
          </w:tcPr>
          <w:p w:rsidR="009E2ACC" w:rsidRPr="000433B4" w:rsidRDefault="00B7409E" w:rsidP="00727F03">
            <w:pPr>
              <w:pStyle w:val="Tablebodycenter"/>
              <w:rPr>
                <w:color w:val="auto"/>
              </w:rPr>
            </w:pPr>
            <w:r w:rsidRPr="000433B4">
              <w:rPr>
                <w:color w:val="auto"/>
              </w:rPr>
              <w:t>2</w:t>
            </w:r>
          </w:p>
        </w:tc>
        <w:tc>
          <w:tcPr>
            <w:tcW w:w="992" w:type="dxa"/>
          </w:tcPr>
          <w:p w:rsidR="009E2ACC" w:rsidRPr="000433B4" w:rsidRDefault="00B7409E" w:rsidP="00727F03">
            <w:pPr>
              <w:pStyle w:val="Tablebodycenter"/>
              <w:rPr>
                <w:color w:val="auto"/>
              </w:rPr>
            </w:pPr>
            <w:r w:rsidRPr="000433B4">
              <w:rPr>
                <w:color w:val="auto"/>
              </w:rPr>
              <w:t>2</w:t>
            </w:r>
          </w:p>
        </w:tc>
        <w:tc>
          <w:tcPr>
            <w:tcW w:w="992" w:type="dxa"/>
          </w:tcPr>
          <w:p w:rsidR="009E2ACC" w:rsidRPr="000433B4" w:rsidRDefault="00B7409E" w:rsidP="00727F03">
            <w:pPr>
              <w:pStyle w:val="Tablebodycenter"/>
              <w:rPr>
                <w:color w:val="auto"/>
              </w:rPr>
            </w:pPr>
            <w:r w:rsidRPr="000433B4">
              <w:rPr>
                <w:color w:val="auto"/>
              </w:rPr>
              <w:t>-</w:t>
            </w:r>
          </w:p>
        </w:tc>
        <w:tc>
          <w:tcPr>
            <w:tcW w:w="851" w:type="dxa"/>
          </w:tcPr>
          <w:p w:rsidR="009E2ACC" w:rsidRPr="000433B4" w:rsidRDefault="00B7409E" w:rsidP="00727F03">
            <w:pPr>
              <w:pStyle w:val="Tablebodycenter"/>
              <w:rPr>
                <w:color w:val="auto"/>
              </w:rPr>
            </w:pPr>
            <w:r w:rsidRPr="000433B4">
              <w:rPr>
                <w:color w:val="auto"/>
              </w:rPr>
              <w:t>1</w:t>
            </w:r>
          </w:p>
        </w:tc>
        <w:tc>
          <w:tcPr>
            <w:tcW w:w="1842" w:type="dxa"/>
          </w:tcPr>
          <w:p w:rsidR="009E2ACC" w:rsidRPr="000433B4" w:rsidRDefault="00B7409E" w:rsidP="00727F03">
            <w:pPr>
              <w:pStyle w:val="Tablebodycenter"/>
              <w:rPr>
                <w:color w:val="auto"/>
              </w:rPr>
            </w:pPr>
            <w:r w:rsidRPr="000433B4">
              <w:rPr>
                <w:color w:val="auto"/>
              </w:rPr>
              <w:t>100.0</w:t>
            </w:r>
          </w:p>
        </w:tc>
      </w:tr>
      <w:tr w:rsidR="006615F2" w:rsidRPr="000433B4" w:rsidTr="006615F2">
        <w:trPr>
          <w:trHeight w:val="283"/>
        </w:trPr>
        <w:tc>
          <w:tcPr>
            <w:tcW w:w="1588" w:type="dxa"/>
          </w:tcPr>
          <w:p w:rsidR="009E2ACC" w:rsidRPr="000433B4" w:rsidRDefault="00B7409E" w:rsidP="00727F03">
            <w:pPr>
              <w:pStyle w:val="Tablebodycenter"/>
              <w:rPr>
                <w:color w:val="auto"/>
              </w:rPr>
            </w:pPr>
            <w:r w:rsidRPr="000433B4">
              <w:rPr>
                <w:color w:val="auto"/>
              </w:rPr>
              <w:t>2015</w:t>
            </w:r>
          </w:p>
        </w:tc>
        <w:tc>
          <w:tcPr>
            <w:tcW w:w="1355" w:type="dxa"/>
          </w:tcPr>
          <w:p w:rsidR="009E2ACC" w:rsidRPr="000433B4" w:rsidRDefault="00B7409E" w:rsidP="00727F03">
            <w:pPr>
              <w:pStyle w:val="Tablebodycenter"/>
              <w:rPr>
                <w:color w:val="auto"/>
              </w:rPr>
            </w:pPr>
            <w:r w:rsidRPr="000433B4">
              <w:rPr>
                <w:color w:val="auto"/>
              </w:rPr>
              <w:t>1</w:t>
            </w:r>
          </w:p>
        </w:tc>
        <w:tc>
          <w:tcPr>
            <w:tcW w:w="801" w:type="dxa"/>
          </w:tcPr>
          <w:p w:rsidR="009E2ACC" w:rsidRPr="000433B4" w:rsidRDefault="00B7409E" w:rsidP="00727F03">
            <w:pPr>
              <w:pStyle w:val="Tablebodycenter"/>
              <w:rPr>
                <w:color w:val="auto"/>
              </w:rPr>
            </w:pPr>
            <w:r w:rsidRPr="000433B4">
              <w:rPr>
                <w:color w:val="auto"/>
              </w:rPr>
              <w:t>1</w:t>
            </w:r>
          </w:p>
        </w:tc>
        <w:tc>
          <w:tcPr>
            <w:tcW w:w="1042" w:type="dxa"/>
          </w:tcPr>
          <w:p w:rsidR="009E2ACC" w:rsidRPr="000433B4" w:rsidRDefault="00B7409E" w:rsidP="00727F03">
            <w:pPr>
              <w:pStyle w:val="Tablebodycenter"/>
              <w:rPr>
                <w:color w:val="auto"/>
              </w:rPr>
            </w:pPr>
            <w:r w:rsidRPr="000433B4">
              <w:rPr>
                <w:color w:val="auto"/>
              </w:rPr>
              <w:t>1</w:t>
            </w:r>
          </w:p>
        </w:tc>
        <w:tc>
          <w:tcPr>
            <w:tcW w:w="992" w:type="dxa"/>
          </w:tcPr>
          <w:p w:rsidR="009E2ACC" w:rsidRPr="000433B4" w:rsidRDefault="00B7409E" w:rsidP="00727F03">
            <w:pPr>
              <w:pStyle w:val="Tablebodycenter"/>
              <w:rPr>
                <w:color w:val="auto"/>
              </w:rPr>
            </w:pPr>
            <w:r w:rsidRPr="000433B4">
              <w:rPr>
                <w:color w:val="auto"/>
              </w:rPr>
              <w:t>-</w:t>
            </w:r>
          </w:p>
        </w:tc>
        <w:tc>
          <w:tcPr>
            <w:tcW w:w="992" w:type="dxa"/>
          </w:tcPr>
          <w:p w:rsidR="009E2ACC" w:rsidRPr="000433B4" w:rsidRDefault="00B7409E" w:rsidP="00727F03">
            <w:pPr>
              <w:pStyle w:val="Tablebodycenter"/>
              <w:rPr>
                <w:color w:val="auto"/>
              </w:rPr>
            </w:pPr>
            <w:r w:rsidRPr="000433B4">
              <w:rPr>
                <w:color w:val="auto"/>
              </w:rPr>
              <w:t>-</w:t>
            </w:r>
          </w:p>
        </w:tc>
        <w:tc>
          <w:tcPr>
            <w:tcW w:w="851" w:type="dxa"/>
          </w:tcPr>
          <w:p w:rsidR="009E2ACC" w:rsidRPr="000433B4" w:rsidRDefault="00B7409E" w:rsidP="00727F03">
            <w:pPr>
              <w:pStyle w:val="Tablebodycenter"/>
              <w:rPr>
                <w:color w:val="auto"/>
              </w:rPr>
            </w:pPr>
            <w:r w:rsidRPr="000433B4">
              <w:rPr>
                <w:color w:val="auto"/>
              </w:rPr>
              <w:t>-</w:t>
            </w:r>
          </w:p>
        </w:tc>
        <w:tc>
          <w:tcPr>
            <w:tcW w:w="1842" w:type="dxa"/>
          </w:tcPr>
          <w:p w:rsidR="009E2ACC" w:rsidRPr="000433B4" w:rsidRDefault="00B7409E" w:rsidP="00727F03">
            <w:pPr>
              <w:pStyle w:val="Tablebodycenter"/>
              <w:rPr>
                <w:color w:val="auto"/>
              </w:rPr>
            </w:pPr>
            <w:r w:rsidRPr="000433B4">
              <w:rPr>
                <w:color w:val="auto"/>
              </w:rPr>
              <w:t>100.0</w:t>
            </w:r>
          </w:p>
        </w:tc>
      </w:tr>
      <w:tr w:rsidR="006615F2" w:rsidRPr="000433B4" w:rsidTr="006615F2">
        <w:trPr>
          <w:trHeight w:val="283"/>
        </w:trPr>
        <w:tc>
          <w:tcPr>
            <w:tcW w:w="1588" w:type="dxa"/>
          </w:tcPr>
          <w:p w:rsidR="009E2ACC" w:rsidRPr="000433B4" w:rsidRDefault="00B7409E" w:rsidP="00727F03">
            <w:pPr>
              <w:pStyle w:val="Tablebodycenter"/>
              <w:rPr>
                <w:color w:val="auto"/>
              </w:rPr>
            </w:pPr>
            <w:r w:rsidRPr="000433B4">
              <w:rPr>
                <w:color w:val="auto"/>
              </w:rPr>
              <w:t>2014</w:t>
            </w:r>
          </w:p>
        </w:tc>
        <w:tc>
          <w:tcPr>
            <w:tcW w:w="1355" w:type="dxa"/>
          </w:tcPr>
          <w:p w:rsidR="009E2ACC" w:rsidRPr="000433B4" w:rsidRDefault="00B7409E" w:rsidP="00727F03">
            <w:pPr>
              <w:pStyle w:val="Tablebodycenter"/>
              <w:rPr>
                <w:color w:val="auto"/>
              </w:rPr>
            </w:pPr>
            <w:r w:rsidRPr="000433B4">
              <w:rPr>
                <w:color w:val="auto"/>
              </w:rPr>
              <w:t>1</w:t>
            </w:r>
          </w:p>
        </w:tc>
        <w:tc>
          <w:tcPr>
            <w:tcW w:w="801" w:type="dxa"/>
          </w:tcPr>
          <w:p w:rsidR="009E2ACC" w:rsidRPr="000433B4" w:rsidRDefault="00B7409E" w:rsidP="00727F03">
            <w:pPr>
              <w:pStyle w:val="Tablebodycenter"/>
              <w:rPr>
                <w:color w:val="auto"/>
              </w:rPr>
            </w:pPr>
            <w:r w:rsidRPr="000433B4">
              <w:rPr>
                <w:color w:val="auto"/>
              </w:rPr>
              <w:t>1</w:t>
            </w:r>
          </w:p>
        </w:tc>
        <w:tc>
          <w:tcPr>
            <w:tcW w:w="1042" w:type="dxa"/>
          </w:tcPr>
          <w:p w:rsidR="009E2ACC" w:rsidRPr="000433B4" w:rsidRDefault="00B7409E" w:rsidP="00727F03">
            <w:pPr>
              <w:pStyle w:val="Tablebodycenter"/>
              <w:rPr>
                <w:color w:val="auto"/>
              </w:rPr>
            </w:pPr>
            <w:r w:rsidRPr="000433B4">
              <w:rPr>
                <w:color w:val="auto"/>
              </w:rPr>
              <w:t>1</w:t>
            </w:r>
          </w:p>
        </w:tc>
        <w:tc>
          <w:tcPr>
            <w:tcW w:w="992" w:type="dxa"/>
          </w:tcPr>
          <w:p w:rsidR="009E2ACC" w:rsidRPr="000433B4" w:rsidRDefault="00B7409E" w:rsidP="00727F03">
            <w:pPr>
              <w:pStyle w:val="Tablebodycenter"/>
              <w:rPr>
                <w:color w:val="auto"/>
              </w:rPr>
            </w:pPr>
            <w:r w:rsidRPr="000433B4">
              <w:rPr>
                <w:color w:val="auto"/>
              </w:rPr>
              <w:t>-</w:t>
            </w:r>
          </w:p>
        </w:tc>
        <w:tc>
          <w:tcPr>
            <w:tcW w:w="992" w:type="dxa"/>
          </w:tcPr>
          <w:p w:rsidR="009E2ACC" w:rsidRPr="000433B4" w:rsidRDefault="00B7409E" w:rsidP="00727F03">
            <w:pPr>
              <w:pStyle w:val="Tablebodycenter"/>
              <w:rPr>
                <w:color w:val="auto"/>
              </w:rPr>
            </w:pPr>
            <w:r w:rsidRPr="000433B4">
              <w:rPr>
                <w:color w:val="auto"/>
              </w:rPr>
              <w:t>-</w:t>
            </w:r>
          </w:p>
        </w:tc>
        <w:tc>
          <w:tcPr>
            <w:tcW w:w="851" w:type="dxa"/>
          </w:tcPr>
          <w:p w:rsidR="009E2ACC" w:rsidRPr="000433B4" w:rsidRDefault="00B7409E" w:rsidP="00727F03">
            <w:pPr>
              <w:pStyle w:val="Tablebodycenter"/>
              <w:rPr>
                <w:color w:val="auto"/>
              </w:rPr>
            </w:pPr>
            <w:r w:rsidRPr="000433B4">
              <w:rPr>
                <w:color w:val="auto"/>
              </w:rPr>
              <w:t>-</w:t>
            </w:r>
          </w:p>
        </w:tc>
        <w:tc>
          <w:tcPr>
            <w:tcW w:w="1842" w:type="dxa"/>
          </w:tcPr>
          <w:p w:rsidR="009E2ACC" w:rsidRPr="000433B4" w:rsidRDefault="00B7409E" w:rsidP="00727F03">
            <w:pPr>
              <w:pStyle w:val="Tablebodycenter"/>
              <w:rPr>
                <w:color w:val="auto"/>
              </w:rPr>
            </w:pPr>
            <w:r w:rsidRPr="000433B4">
              <w:rPr>
                <w:color w:val="auto"/>
              </w:rPr>
              <w:t>100.0</w:t>
            </w:r>
          </w:p>
        </w:tc>
      </w:tr>
      <w:tr w:rsidR="006615F2" w:rsidRPr="000433B4" w:rsidTr="006615F2">
        <w:trPr>
          <w:trHeight w:val="283"/>
        </w:trPr>
        <w:tc>
          <w:tcPr>
            <w:tcW w:w="1588" w:type="dxa"/>
          </w:tcPr>
          <w:p w:rsidR="009E2ACC" w:rsidRPr="000433B4" w:rsidRDefault="00B7409E" w:rsidP="00727F03">
            <w:pPr>
              <w:pStyle w:val="Tablebodycenter"/>
              <w:rPr>
                <w:color w:val="auto"/>
              </w:rPr>
            </w:pPr>
            <w:r w:rsidRPr="000433B4">
              <w:rPr>
                <w:color w:val="auto"/>
              </w:rPr>
              <w:t>2013</w:t>
            </w:r>
          </w:p>
        </w:tc>
        <w:tc>
          <w:tcPr>
            <w:tcW w:w="1355" w:type="dxa"/>
          </w:tcPr>
          <w:p w:rsidR="009E2ACC" w:rsidRPr="000433B4" w:rsidRDefault="00B7409E" w:rsidP="00727F03">
            <w:pPr>
              <w:pStyle w:val="Tablebodycenter"/>
              <w:rPr>
                <w:color w:val="auto"/>
              </w:rPr>
            </w:pPr>
            <w:r w:rsidRPr="000433B4">
              <w:rPr>
                <w:color w:val="auto"/>
              </w:rPr>
              <w:t>1</w:t>
            </w:r>
          </w:p>
        </w:tc>
        <w:tc>
          <w:tcPr>
            <w:tcW w:w="801" w:type="dxa"/>
          </w:tcPr>
          <w:p w:rsidR="009E2ACC" w:rsidRPr="000433B4" w:rsidRDefault="00B7409E" w:rsidP="00727F03">
            <w:pPr>
              <w:pStyle w:val="Tablebodycenter"/>
              <w:rPr>
                <w:color w:val="auto"/>
              </w:rPr>
            </w:pPr>
            <w:r w:rsidRPr="000433B4">
              <w:rPr>
                <w:color w:val="auto"/>
              </w:rPr>
              <w:t>1</w:t>
            </w:r>
          </w:p>
        </w:tc>
        <w:tc>
          <w:tcPr>
            <w:tcW w:w="1042" w:type="dxa"/>
          </w:tcPr>
          <w:p w:rsidR="009E2ACC" w:rsidRPr="000433B4" w:rsidRDefault="00B7409E" w:rsidP="00727F03">
            <w:pPr>
              <w:pStyle w:val="Tablebodycenter"/>
              <w:rPr>
                <w:color w:val="auto"/>
              </w:rPr>
            </w:pPr>
            <w:r w:rsidRPr="000433B4">
              <w:rPr>
                <w:color w:val="auto"/>
              </w:rPr>
              <w:t>-</w:t>
            </w:r>
          </w:p>
        </w:tc>
        <w:tc>
          <w:tcPr>
            <w:tcW w:w="992" w:type="dxa"/>
          </w:tcPr>
          <w:p w:rsidR="009E2ACC" w:rsidRPr="000433B4" w:rsidRDefault="00B7409E" w:rsidP="00727F03">
            <w:pPr>
              <w:pStyle w:val="Tablebodycenter"/>
              <w:rPr>
                <w:color w:val="auto"/>
              </w:rPr>
            </w:pPr>
            <w:r w:rsidRPr="000433B4">
              <w:rPr>
                <w:color w:val="auto"/>
              </w:rPr>
              <w:t>1</w:t>
            </w:r>
          </w:p>
        </w:tc>
        <w:tc>
          <w:tcPr>
            <w:tcW w:w="992" w:type="dxa"/>
          </w:tcPr>
          <w:p w:rsidR="009E2ACC" w:rsidRPr="000433B4" w:rsidRDefault="00B7409E" w:rsidP="00727F03">
            <w:pPr>
              <w:pStyle w:val="Tablebodycenter"/>
              <w:rPr>
                <w:color w:val="auto"/>
              </w:rPr>
            </w:pPr>
            <w:r w:rsidRPr="000433B4">
              <w:rPr>
                <w:color w:val="auto"/>
              </w:rPr>
              <w:t>-</w:t>
            </w:r>
          </w:p>
        </w:tc>
        <w:tc>
          <w:tcPr>
            <w:tcW w:w="851" w:type="dxa"/>
          </w:tcPr>
          <w:p w:rsidR="009E2ACC" w:rsidRPr="000433B4" w:rsidRDefault="00B7409E" w:rsidP="00727F03">
            <w:pPr>
              <w:pStyle w:val="Tablebodycenter"/>
              <w:rPr>
                <w:color w:val="auto"/>
              </w:rPr>
            </w:pPr>
            <w:r w:rsidRPr="000433B4">
              <w:rPr>
                <w:color w:val="auto"/>
              </w:rPr>
              <w:t>-</w:t>
            </w:r>
          </w:p>
        </w:tc>
        <w:tc>
          <w:tcPr>
            <w:tcW w:w="1842" w:type="dxa"/>
          </w:tcPr>
          <w:p w:rsidR="009E2ACC" w:rsidRPr="000433B4" w:rsidRDefault="00B7409E" w:rsidP="00727F03">
            <w:pPr>
              <w:pStyle w:val="Tablebodycenter"/>
              <w:rPr>
                <w:color w:val="auto"/>
              </w:rPr>
            </w:pPr>
            <w:r w:rsidRPr="000433B4">
              <w:rPr>
                <w:color w:val="auto"/>
              </w:rPr>
              <w:t>100.0</w:t>
            </w:r>
          </w:p>
        </w:tc>
      </w:tr>
    </w:tbl>
    <w:p w:rsidR="00E75D86" w:rsidRPr="000433B4" w:rsidRDefault="00E75D86" w:rsidP="000433B4">
      <w:pPr>
        <w:pStyle w:val="Source"/>
        <w:ind w:left="845" w:hanging="645"/>
        <w:rPr>
          <w:rFonts w:eastAsiaTheme="minorEastAsia"/>
          <w:color w:val="auto"/>
        </w:rPr>
      </w:pPr>
    </w:p>
    <w:p w:rsidR="009E2ACC" w:rsidRPr="000433B4" w:rsidRDefault="009962DE" w:rsidP="00727F03">
      <w:pPr>
        <w:pStyle w:val="Source"/>
        <w:ind w:left="845" w:hanging="645"/>
        <w:rPr>
          <w:color w:val="auto"/>
        </w:rPr>
      </w:pPr>
      <w:r w:rsidRPr="000433B4">
        <w:rPr>
          <w:rFonts w:hint="eastAsia"/>
          <w:color w:val="auto"/>
        </w:rPr>
        <w:t>S</w:t>
      </w:r>
      <w:r w:rsidRPr="000433B4">
        <w:rPr>
          <w:color w:val="auto"/>
        </w:rPr>
        <w:t>ource</w:t>
      </w:r>
      <w:r w:rsidR="00B7409E" w:rsidRPr="000433B4">
        <w:rPr>
          <w:color w:val="auto"/>
        </w:rPr>
        <w:t xml:space="preserve">: </w:t>
      </w:r>
      <w:r w:rsidRPr="000433B4">
        <w:rPr>
          <w:color w:val="auto"/>
        </w:rPr>
        <w:t>NHRCK (</w:t>
      </w:r>
      <w:r w:rsidR="00B7409E" w:rsidRPr="000433B4">
        <w:rPr>
          <w:color w:val="auto"/>
        </w:rPr>
        <w:t>2018)</w:t>
      </w:r>
      <w:r w:rsidR="00244C9F" w:rsidRPr="000433B4">
        <w:rPr>
          <w:color w:val="auto"/>
        </w:rPr>
        <w:t>; 2017 NHRCK Human Rights Statistics</w:t>
      </w:r>
    </w:p>
    <w:p w:rsidR="009962DE" w:rsidRDefault="009962DE" w:rsidP="00254DB1">
      <w:pPr>
        <w:pStyle w:val="af3"/>
        <w:wordWrap/>
        <w:spacing w:line="240" w:lineRule="auto"/>
        <w:rPr>
          <w:rFonts w:ascii="Times New Roman" w:hAnsi="Times New Roman" w:cs="Times New Roman" w:hint="eastAsia"/>
          <w:spacing w:val="0"/>
          <w:w w:val="100"/>
          <w:sz w:val="22"/>
        </w:rPr>
      </w:pPr>
    </w:p>
    <w:p w:rsidR="00E376A2" w:rsidRPr="000433B4" w:rsidRDefault="00E376A2" w:rsidP="00254DB1">
      <w:pPr>
        <w:pStyle w:val="af3"/>
        <w:wordWrap/>
        <w:spacing w:line="240" w:lineRule="auto"/>
        <w:rPr>
          <w:rFonts w:ascii="Times New Roman" w:hAnsi="Times New Roman" w:cs="Times New Roman"/>
          <w:spacing w:val="0"/>
          <w:w w:val="100"/>
          <w:sz w:val="22"/>
        </w:rPr>
      </w:pPr>
    </w:p>
    <w:p w:rsidR="009E2ACC" w:rsidRPr="000433B4" w:rsidRDefault="00B7409E" w:rsidP="00727F03">
      <w:pPr>
        <w:pStyle w:val="Tabletitle"/>
        <w:ind w:left="1448" w:hanging="1248"/>
        <w:rPr>
          <w:spacing w:val="0"/>
        </w:rPr>
      </w:pPr>
      <w:r w:rsidRPr="000433B4">
        <w:rPr>
          <w:spacing w:val="0"/>
        </w:rPr>
        <w:t>&lt;</w:t>
      </w:r>
      <w:r w:rsidR="000433B4">
        <w:rPr>
          <w:spacing w:val="0"/>
        </w:rPr>
        <w:t xml:space="preserve"> Table </w:t>
      </w:r>
      <w:r w:rsidRPr="000433B4">
        <w:rPr>
          <w:spacing w:val="0"/>
        </w:rPr>
        <w:t xml:space="preserve">2&gt; </w:t>
      </w:r>
      <w:r w:rsidR="005B417C" w:rsidRPr="000433B4">
        <w:rPr>
          <w:spacing w:val="0"/>
        </w:rPr>
        <w:t xml:space="preserve">Acceptance of </w:t>
      </w:r>
      <w:r w:rsidR="00203DF3" w:rsidRPr="000433B4">
        <w:rPr>
          <w:spacing w:val="0"/>
        </w:rPr>
        <w:t xml:space="preserve">NHRCK’s </w:t>
      </w:r>
      <w:r w:rsidR="005B417C" w:rsidRPr="000433B4">
        <w:rPr>
          <w:spacing w:val="0"/>
        </w:rPr>
        <w:t xml:space="preserve">Recommendations </w:t>
      </w:r>
      <w:r w:rsidR="00203DF3" w:rsidRPr="000433B4">
        <w:rPr>
          <w:spacing w:val="0"/>
        </w:rPr>
        <w:t>on</w:t>
      </w:r>
      <w:r w:rsidR="005B417C" w:rsidRPr="000433B4">
        <w:rPr>
          <w:spacing w:val="0"/>
        </w:rPr>
        <w:t xml:space="preserve"> </w:t>
      </w:r>
      <w:r w:rsidR="00425436" w:rsidRPr="000433B4">
        <w:rPr>
          <w:spacing w:val="0"/>
        </w:rPr>
        <w:t>Submitted</w:t>
      </w:r>
      <w:r w:rsidR="00203DF3" w:rsidRPr="000433B4">
        <w:rPr>
          <w:spacing w:val="0"/>
        </w:rPr>
        <w:t xml:space="preserve"> Petitions</w:t>
      </w:r>
    </w:p>
    <w:p w:rsidR="00FF46A2" w:rsidRPr="000433B4" w:rsidRDefault="00FF46A2" w:rsidP="000433B4">
      <w:pPr>
        <w:pStyle w:val="Tableref"/>
        <w:rPr>
          <w:rFonts w:eastAsiaTheme="minorEastAsia"/>
        </w:rPr>
      </w:pPr>
      <w:r w:rsidRPr="000433B4">
        <w:rPr>
          <w:rFonts w:eastAsiaTheme="minorEastAsia" w:hint="eastAsia"/>
        </w:rPr>
        <w:t>(</w:t>
      </w:r>
      <w:r w:rsidRPr="000433B4">
        <w:rPr>
          <w:rFonts w:eastAsiaTheme="minorEastAsia"/>
        </w:rPr>
        <w:t>Unit: cases, %)</w:t>
      </w:r>
    </w:p>
    <w:tbl>
      <w:tblPr>
        <w:tblStyle w:val="11"/>
        <w:tblW w:w="9463" w:type="dxa"/>
        <w:tblLayout w:type="fixed"/>
        <w:tblLook w:val="0000"/>
      </w:tblPr>
      <w:tblGrid>
        <w:gridCol w:w="1588"/>
        <w:gridCol w:w="1071"/>
        <w:gridCol w:w="709"/>
        <w:gridCol w:w="1134"/>
        <w:gridCol w:w="1276"/>
        <w:gridCol w:w="992"/>
        <w:gridCol w:w="851"/>
        <w:gridCol w:w="1842"/>
      </w:tblGrid>
      <w:tr w:rsidR="009E2ACC" w:rsidRPr="000433B4" w:rsidTr="006615F2">
        <w:trPr>
          <w:trHeight w:val="293"/>
        </w:trPr>
        <w:tc>
          <w:tcPr>
            <w:tcW w:w="1588" w:type="dxa"/>
            <w:vMerge w:val="restart"/>
          </w:tcPr>
          <w:p w:rsidR="009E2ACC" w:rsidRPr="000433B4" w:rsidRDefault="00CC369B" w:rsidP="00727F03">
            <w:pPr>
              <w:pStyle w:val="Tablehead"/>
            </w:pPr>
            <w:r w:rsidRPr="000433B4">
              <w:rPr>
                <w:rFonts w:hint="eastAsia"/>
              </w:rPr>
              <w:t>Y</w:t>
            </w:r>
            <w:r w:rsidRPr="000433B4">
              <w:t>ear</w:t>
            </w:r>
          </w:p>
        </w:tc>
        <w:tc>
          <w:tcPr>
            <w:tcW w:w="1071" w:type="dxa"/>
            <w:vMerge w:val="restart"/>
          </w:tcPr>
          <w:p w:rsidR="009E2ACC" w:rsidRPr="000433B4" w:rsidRDefault="00843E78" w:rsidP="00727F03">
            <w:pPr>
              <w:pStyle w:val="Tablehead"/>
            </w:pPr>
            <w:r w:rsidRPr="000433B4">
              <w:rPr>
                <w:rFonts w:hint="eastAsia"/>
              </w:rPr>
              <w:t>N</w:t>
            </w:r>
            <w:r w:rsidRPr="000433B4">
              <w:t>umber of recommendations</w:t>
            </w:r>
          </w:p>
        </w:tc>
        <w:tc>
          <w:tcPr>
            <w:tcW w:w="4111" w:type="dxa"/>
            <w:gridSpan w:val="4"/>
          </w:tcPr>
          <w:p w:rsidR="009E2ACC" w:rsidRPr="000433B4" w:rsidRDefault="00843E78" w:rsidP="00727F03">
            <w:pPr>
              <w:pStyle w:val="Tablehead"/>
            </w:pPr>
            <w:r w:rsidRPr="000433B4">
              <w:rPr>
                <w:rFonts w:hint="eastAsia"/>
              </w:rPr>
              <w:t>S</w:t>
            </w:r>
            <w:r w:rsidRPr="000433B4">
              <w:t xml:space="preserve">tatus of </w:t>
            </w:r>
            <w:r w:rsidR="00643B03" w:rsidRPr="000433B4">
              <w:t>a</w:t>
            </w:r>
            <w:r w:rsidRPr="000433B4">
              <w:t xml:space="preserve">cceptance of </w:t>
            </w:r>
            <w:r w:rsidR="00643B03" w:rsidRPr="000433B4">
              <w:t>r</w:t>
            </w:r>
            <w:r w:rsidRPr="000433B4">
              <w:t>ecommendations</w:t>
            </w:r>
          </w:p>
        </w:tc>
        <w:tc>
          <w:tcPr>
            <w:tcW w:w="851" w:type="dxa"/>
            <w:vMerge w:val="restart"/>
          </w:tcPr>
          <w:p w:rsidR="009E2ACC" w:rsidRPr="000433B4" w:rsidRDefault="0038777D" w:rsidP="00727F03">
            <w:pPr>
              <w:pStyle w:val="Tablehead"/>
            </w:pPr>
            <w:r w:rsidRPr="000433B4">
              <w:rPr>
                <w:rFonts w:hint="eastAsia"/>
              </w:rPr>
              <w:t>U</w:t>
            </w:r>
            <w:r w:rsidRPr="000433B4">
              <w:t>nder review</w:t>
            </w:r>
          </w:p>
        </w:tc>
        <w:tc>
          <w:tcPr>
            <w:tcW w:w="1842" w:type="dxa"/>
            <w:vMerge w:val="restart"/>
          </w:tcPr>
          <w:p w:rsidR="009E2ACC" w:rsidRPr="000433B4" w:rsidRDefault="0038777D" w:rsidP="00727F03">
            <w:pPr>
              <w:pStyle w:val="Tablehead"/>
            </w:pPr>
            <w:r w:rsidRPr="000433B4">
              <w:rPr>
                <w:rFonts w:hint="eastAsia"/>
              </w:rPr>
              <w:t>R</w:t>
            </w:r>
            <w:r w:rsidRPr="000433B4">
              <w:t>ecommendation acceptance rate</w:t>
            </w:r>
          </w:p>
          <w:p w:rsidR="009E2ACC" w:rsidRPr="000433B4" w:rsidRDefault="00B7409E" w:rsidP="00727F03">
            <w:pPr>
              <w:pStyle w:val="Tablehead"/>
            </w:pPr>
            <w:r w:rsidRPr="000433B4">
              <w:t>(A+B)/C</w:t>
            </w:r>
          </w:p>
        </w:tc>
      </w:tr>
      <w:tr w:rsidR="009E2ACC" w:rsidRPr="000433B4" w:rsidTr="006615F2">
        <w:trPr>
          <w:trHeight w:val="234"/>
        </w:trPr>
        <w:tc>
          <w:tcPr>
            <w:tcW w:w="1588" w:type="dxa"/>
            <w:vMerge/>
          </w:tcPr>
          <w:p w:rsidR="009E2ACC" w:rsidRPr="000433B4" w:rsidRDefault="009E2ACC" w:rsidP="00254DB1">
            <w:pPr>
              <w:pStyle w:val="a4"/>
              <w:wordWrap/>
              <w:spacing w:line="240" w:lineRule="auto"/>
              <w:rPr>
                <w:rFonts w:ascii="Times New Roman" w:hAnsi="Times New Roman" w:cs="Times New Roman"/>
                <w:sz w:val="18"/>
                <w:szCs w:val="18"/>
              </w:rPr>
            </w:pPr>
          </w:p>
        </w:tc>
        <w:tc>
          <w:tcPr>
            <w:tcW w:w="1071" w:type="dxa"/>
            <w:vMerge/>
          </w:tcPr>
          <w:p w:rsidR="009E2ACC" w:rsidRPr="000433B4" w:rsidRDefault="009E2ACC" w:rsidP="00254DB1">
            <w:pPr>
              <w:pStyle w:val="a4"/>
              <w:wordWrap/>
              <w:spacing w:line="240" w:lineRule="auto"/>
              <w:rPr>
                <w:rFonts w:ascii="Times New Roman" w:hAnsi="Times New Roman" w:cs="Times New Roman"/>
                <w:sz w:val="18"/>
                <w:szCs w:val="18"/>
              </w:rPr>
            </w:pPr>
          </w:p>
        </w:tc>
        <w:tc>
          <w:tcPr>
            <w:tcW w:w="709" w:type="dxa"/>
          </w:tcPr>
          <w:p w:rsidR="009E2ACC" w:rsidRPr="000433B4" w:rsidRDefault="00843E78" w:rsidP="00727F03">
            <w:pPr>
              <w:pStyle w:val="Tablehead"/>
            </w:pPr>
            <w:r w:rsidRPr="000433B4">
              <w:t xml:space="preserve">Total </w:t>
            </w:r>
            <w:r w:rsidR="00B7409E" w:rsidRPr="000433B4">
              <w:t>(C)</w:t>
            </w:r>
          </w:p>
        </w:tc>
        <w:tc>
          <w:tcPr>
            <w:tcW w:w="1134" w:type="dxa"/>
          </w:tcPr>
          <w:p w:rsidR="009E2ACC" w:rsidRPr="000433B4" w:rsidRDefault="00843E78" w:rsidP="00727F03">
            <w:pPr>
              <w:pStyle w:val="Tablehead"/>
            </w:pPr>
            <w:r w:rsidRPr="000433B4">
              <w:rPr>
                <w:rFonts w:hint="eastAsia"/>
              </w:rPr>
              <w:t>A</w:t>
            </w:r>
            <w:r w:rsidRPr="000433B4">
              <w:t xml:space="preserve">ccepted </w:t>
            </w:r>
            <w:r w:rsidR="00B7409E" w:rsidRPr="000433B4">
              <w:t>(A)</w:t>
            </w:r>
          </w:p>
        </w:tc>
        <w:tc>
          <w:tcPr>
            <w:tcW w:w="1276" w:type="dxa"/>
          </w:tcPr>
          <w:p w:rsidR="009E2ACC" w:rsidRPr="000433B4" w:rsidRDefault="00843E78" w:rsidP="00727F03">
            <w:pPr>
              <w:pStyle w:val="Tablehead"/>
            </w:pPr>
            <w:r w:rsidRPr="000433B4">
              <w:rPr>
                <w:rFonts w:hint="eastAsia"/>
              </w:rPr>
              <w:t>P</w:t>
            </w:r>
            <w:r w:rsidRPr="000433B4">
              <w:t xml:space="preserve">artially accepted </w:t>
            </w:r>
            <w:r w:rsidR="00B7409E" w:rsidRPr="000433B4">
              <w:t>(B)</w:t>
            </w:r>
          </w:p>
        </w:tc>
        <w:tc>
          <w:tcPr>
            <w:tcW w:w="992" w:type="dxa"/>
          </w:tcPr>
          <w:p w:rsidR="009E2ACC" w:rsidRPr="000433B4" w:rsidRDefault="0038777D" w:rsidP="00727F03">
            <w:pPr>
              <w:pStyle w:val="Tablehead"/>
            </w:pPr>
            <w:r w:rsidRPr="000433B4">
              <w:rPr>
                <w:rFonts w:hint="eastAsia"/>
              </w:rPr>
              <w:t>N</w:t>
            </w:r>
            <w:r w:rsidRPr="000433B4">
              <w:t>ot accepted</w:t>
            </w:r>
          </w:p>
        </w:tc>
        <w:tc>
          <w:tcPr>
            <w:tcW w:w="851" w:type="dxa"/>
            <w:vMerge/>
          </w:tcPr>
          <w:p w:rsidR="009E2ACC" w:rsidRPr="000433B4" w:rsidRDefault="009E2ACC" w:rsidP="00254DB1">
            <w:pPr>
              <w:pStyle w:val="a4"/>
              <w:wordWrap/>
              <w:spacing w:line="240" w:lineRule="auto"/>
              <w:rPr>
                <w:rFonts w:ascii="Times New Roman" w:hAnsi="Times New Roman" w:cs="Times New Roman"/>
                <w:sz w:val="18"/>
                <w:szCs w:val="18"/>
              </w:rPr>
            </w:pPr>
          </w:p>
        </w:tc>
        <w:tc>
          <w:tcPr>
            <w:tcW w:w="1842" w:type="dxa"/>
            <w:vMerge/>
          </w:tcPr>
          <w:p w:rsidR="009E2ACC" w:rsidRPr="000433B4" w:rsidRDefault="009E2ACC" w:rsidP="00254DB1">
            <w:pPr>
              <w:pStyle w:val="a4"/>
              <w:wordWrap/>
              <w:spacing w:line="240" w:lineRule="auto"/>
              <w:rPr>
                <w:rFonts w:ascii="Times New Roman" w:hAnsi="Times New Roman" w:cs="Times New Roman"/>
                <w:sz w:val="18"/>
                <w:szCs w:val="18"/>
              </w:rPr>
            </w:pPr>
          </w:p>
        </w:tc>
      </w:tr>
      <w:tr w:rsidR="009E2ACC" w:rsidRPr="000433B4" w:rsidTr="006615F2">
        <w:trPr>
          <w:trHeight w:val="283"/>
        </w:trPr>
        <w:tc>
          <w:tcPr>
            <w:tcW w:w="1588" w:type="dxa"/>
          </w:tcPr>
          <w:p w:rsidR="009E2ACC" w:rsidRPr="000433B4" w:rsidRDefault="00643B03" w:rsidP="00894EAE">
            <w:pPr>
              <w:pStyle w:val="Tablebodycenter"/>
            </w:pPr>
            <w:r w:rsidRPr="000433B4">
              <w:rPr>
                <w:rFonts w:hint="eastAsia"/>
              </w:rPr>
              <w:t>C</w:t>
            </w:r>
            <w:r w:rsidRPr="000433B4">
              <w:t>umulative sum</w:t>
            </w:r>
          </w:p>
        </w:tc>
        <w:tc>
          <w:tcPr>
            <w:tcW w:w="1071" w:type="dxa"/>
          </w:tcPr>
          <w:p w:rsidR="009E2ACC" w:rsidRPr="000433B4" w:rsidRDefault="00B7409E" w:rsidP="00894EAE">
            <w:pPr>
              <w:pStyle w:val="Tablebodycenter"/>
            </w:pPr>
            <w:r w:rsidRPr="000433B4">
              <w:t>3,771</w:t>
            </w:r>
          </w:p>
        </w:tc>
        <w:tc>
          <w:tcPr>
            <w:tcW w:w="709" w:type="dxa"/>
          </w:tcPr>
          <w:p w:rsidR="009E2ACC" w:rsidRPr="000433B4" w:rsidRDefault="00B7409E" w:rsidP="00894EAE">
            <w:pPr>
              <w:pStyle w:val="Tablebodycenter"/>
            </w:pPr>
            <w:r w:rsidRPr="000433B4">
              <w:t>3,593</w:t>
            </w:r>
          </w:p>
        </w:tc>
        <w:tc>
          <w:tcPr>
            <w:tcW w:w="1134" w:type="dxa"/>
          </w:tcPr>
          <w:p w:rsidR="009E2ACC" w:rsidRPr="000433B4" w:rsidRDefault="00B7409E" w:rsidP="00894EAE">
            <w:pPr>
              <w:pStyle w:val="Tablebodycenter"/>
            </w:pPr>
            <w:r w:rsidRPr="000433B4">
              <w:t>2,717</w:t>
            </w:r>
          </w:p>
        </w:tc>
        <w:tc>
          <w:tcPr>
            <w:tcW w:w="1276" w:type="dxa"/>
          </w:tcPr>
          <w:p w:rsidR="009E2ACC" w:rsidRPr="000433B4" w:rsidRDefault="00B7409E" w:rsidP="00894EAE">
            <w:pPr>
              <w:pStyle w:val="Tablebodycenter"/>
            </w:pPr>
            <w:r w:rsidRPr="000433B4">
              <w:t>540</w:t>
            </w:r>
          </w:p>
        </w:tc>
        <w:tc>
          <w:tcPr>
            <w:tcW w:w="992" w:type="dxa"/>
          </w:tcPr>
          <w:p w:rsidR="009E2ACC" w:rsidRPr="000433B4" w:rsidRDefault="00B7409E" w:rsidP="00894EAE">
            <w:pPr>
              <w:pStyle w:val="Tablebodycenter"/>
            </w:pPr>
            <w:r w:rsidRPr="000433B4">
              <w:t>336</w:t>
            </w:r>
          </w:p>
        </w:tc>
        <w:tc>
          <w:tcPr>
            <w:tcW w:w="851" w:type="dxa"/>
          </w:tcPr>
          <w:p w:rsidR="009E2ACC" w:rsidRPr="000433B4" w:rsidRDefault="00B7409E" w:rsidP="00894EAE">
            <w:pPr>
              <w:pStyle w:val="Tablebodycenter"/>
            </w:pPr>
            <w:r w:rsidRPr="000433B4">
              <w:t>178</w:t>
            </w:r>
          </w:p>
        </w:tc>
        <w:tc>
          <w:tcPr>
            <w:tcW w:w="1842" w:type="dxa"/>
          </w:tcPr>
          <w:p w:rsidR="009E2ACC" w:rsidRPr="000433B4" w:rsidRDefault="00B7409E" w:rsidP="00894EAE">
            <w:pPr>
              <w:pStyle w:val="Tablebodycenter"/>
            </w:pPr>
            <w:r w:rsidRPr="000433B4">
              <w:t>90.6</w:t>
            </w:r>
          </w:p>
        </w:tc>
      </w:tr>
      <w:tr w:rsidR="009E2ACC" w:rsidRPr="000433B4" w:rsidTr="006615F2">
        <w:trPr>
          <w:trHeight w:val="283"/>
        </w:trPr>
        <w:tc>
          <w:tcPr>
            <w:tcW w:w="1588" w:type="dxa"/>
          </w:tcPr>
          <w:p w:rsidR="009E2ACC" w:rsidRPr="000433B4" w:rsidRDefault="00B7409E" w:rsidP="00894EAE">
            <w:pPr>
              <w:pStyle w:val="Tablebodycenter"/>
            </w:pPr>
            <w:r w:rsidRPr="000433B4">
              <w:t>2017</w:t>
            </w:r>
          </w:p>
        </w:tc>
        <w:tc>
          <w:tcPr>
            <w:tcW w:w="1071" w:type="dxa"/>
          </w:tcPr>
          <w:p w:rsidR="009E2ACC" w:rsidRPr="000433B4" w:rsidRDefault="00B7409E" w:rsidP="00894EAE">
            <w:pPr>
              <w:pStyle w:val="Tablebodycenter"/>
            </w:pPr>
            <w:r w:rsidRPr="000433B4">
              <w:t>357</w:t>
            </w:r>
          </w:p>
        </w:tc>
        <w:tc>
          <w:tcPr>
            <w:tcW w:w="709" w:type="dxa"/>
          </w:tcPr>
          <w:p w:rsidR="009E2ACC" w:rsidRPr="000433B4" w:rsidRDefault="00B7409E" w:rsidP="00894EAE">
            <w:pPr>
              <w:pStyle w:val="Tablebodycenter"/>
            </w:pPr>
            <w:r w:rsidRPr="000433B4">
              <w:t>201</w:t>
            </w:r>
          </w:p>
        </w:tc>
        <w:tc>
          <w:tcPr>
            <w:tcW w:w="1134" w:type="dxa"/>
          </w:tcPr>
          <w:p w:rsidR="009E2ACC" w:rsidRPr="000433B4" w:rsidRDefault="00B7409E" w:rsidP="00894EAE">
            <w:pPr>
              <w:pStyle w:val="Tablebodycenter"/>
            </w:pPr>
            <w:r w:rsidRPr="000433B4">
              <w:t>150</w:t>
            </w:r>
          </w:p>
        </w:tc>
        <w:tc>
          <w:tcPr>
            <w:tcW w:w="1276" w:type="dxa"/>
          </w:tcPr>
          <w:p w:rsidR="009E2ACC" w:rsidRPr="000433B4" w:rsidRDefault="00B7409E" w:rsidP="00894EAE">
            <w:pPr>
              <w:pStyle w:val="Tablebodycenter"/>
            </w:pPr>
            <w:r w:rsidRPr="000433B4">
              <w:t>46</w:t>
            </w:r>
          </w:p>
        </w:tc>
        <w:tc>
          <w:tcPr>
            <w:tcW w:w="992" w:type="dxa"/>
          </w:tcPr>
          <w:p w:rsidR="009E2ACC" w:rsidRPr="000433B4" w:rsidRDefault="00B7409E" w:rsidP="00894EAE">
            <w:pPr>
              <w:pStyle w:val="Tablebodycenter"/>
            </w:pPr>
            <w:r w:rsidRPr="000433B4">
              <w:t>5</w:t>
            </w:r>
          </w:p>
        </w:tc>
        <w:tc>
          <w:tcPr>
            <w:tcW w:w="851" w:type="dxa"/>
          </w:tcPr>
          <w:p w:rsidR="009E2ACC" w:rsidRPr="000433B4" w:rsidRDefault="00B7409E" w:rsidP="00894EAE">
            <w:pPr>
              <w:pStyle w:val="Tablebodycenter"/>
            </w:pPr>
            <w:r w:rsidRPr="000433B4">
              <w:t>156</w:t>
            </w:r>
          </w:p>
        </w:tc>
        <w:tc>
          <w:tcPr>
            <w:tcW w:w="1842" w:type="dxa"/>
          </w:tcPr>
          <w:p w:rsidR="009E2ACC" w:rsidRPr="000433B4" w:rsidRDefault="00B7409E" w:rsidP="00894EAE">
            <w:pPr>
              <w:pStyle w:val="Tablebodycenter"/>
            </w:pPr>
            <w:r w:rsidRPr="000433B4">
              <w:t>97.5</w:t>
            </w:r>
          </w:p>
        </w:tc>
      </w:tr>
      <w:tr w:rsidR="009E2ACC" w:rsidRPr="000433B4" w:rsidTr="006615F2">
        <w:trPr>
          <w:trHeight w:val="283"/>
        </w:trPr>
        <w:tc>
          <w:tcPr>
            <w:tcW w:w="1588" w:type="dxa"/>
          </w:tcPr>
          <w:p w:rsidR="009E2ACC" w:rsidRPr="000433B4" w:rsidRDefault="00B7409E" w:rsidP="00894EAE">
            <w:pPr>
              <w:pStyle w:val="Tablebodycenter"/>
            </w:pPr>
            <w:r w:rsidRPr="000433B4">
              <w:t>2016</w:t>
            </w:r>
          </w:p>
        </w:tc>
        <w:tc>
          <w:tcPr>
            <w:tcW w:w="1071" w:type="dxa"/>
          </w:tcPr>
          <w:p w:rsidR="009E2ACC" w:rsidRPr="000433B4" w:rsidRDefault="00B7409E" w:rsidP="00894EAE">
            <w:pPr>
              <w:pStyle w:val="Tablebodycenter"/>
            </w:pPr>
            <w:r w:rsidRPr="000433B4">
              <w:t>249</w:t>
            </w:r>
          </w:p>
        </w:tc>
        <w:tc>
          <w:tcPr>
            <w:tcW w:w="709" w:type="dxa"/>
          </w:tcPr>
          <w:p w:rsidR="009E2ACC" w:rsidRPr="000433B4" w:rsidRDefault="00B7409E" w:rsidP="00894EAE">
            <w:pPr>
              <w:pStyle w:val="Tablebodycenter"/>
            </w:pPr>
            <w:r w:rsidRPr="000433B4">
              <w:t>227</w:t>
            </w:r>
          </w:p>
        </w:tc>
        <w:tc>
          <w:tcPr>
            <w:tcW w:w="1134" w:type="dxa"/>
          </w:tcPr>
          <w:p w:rsidR="009E2ACC" w:rsidRPr="000433B4" w:rsidRDefault="00B7409E" w:rsidP="00894EAE">
            <w:pPr>
              <w:pStyle w:val="Tablebodycenter"/>
            </w:pPr>
            <w:r w:rsidRPr="000433B4">
              <w:t>207</w:t>
            </w:r>
          </w:p>
        </w:tc>
        <w:tc>
          <w:tcPr>
            <w:tcW w:w="1276" w:type="dxa"/>
          </w:tcPr>
          <w:p w:rsidR="009E2ACC" w:rsidRPr="000433B4" w:rsidRDefault="00B7409E" w:rsidP="00894EAE">
            <w:pPr>
              <w:pStyle w:val="Tablebodycenter"/>
            </w:pPr>
            <w:r w:rsidRPr="000433B4">
              <w:t>10</w:t>
            </w:r>
          </w:p>
        </w:tc>
        <w:tc>
          <w:tcPr>
            <w:tcW w:w="992" w:type="dxa"/>
          </w:tcPr>
          <w:p w:rsidR="009E2ACC" w:rsidRPr="000433B4" w:rsidRDefault="00B7409E" w:rsidP="00894EAE">
            <w:pPr>
              <w:pStyle w:val="Tablebodycenter"/>
            </w:pPr>
            <w:r w:rsidRPr="000433B4">
              <w:t>10</w:t>
            </w:r>
          </w:p>
        </w:tc>
        <w:tc>
          <w:tcPr>
            <w:tcW w:w="851" w:type="dxa"/>
          </w:tcPr>
          <w:p w:rsidR="009E2ACC" w:rsidRPr="000433B4" w:rsidRDefault="00B7409E" w:rsidP="00894EAE">
            <w:pPr>
              <w:pStyle w:val="Tablebodycenter"/>
            </w:pPr>
            <w:r w:rsidRPr="000433B4">
              <w:t>22</w:t>
            </w:r>
          </w:p>
        </w:tc>
        <w:tc>
          <w:tcPr>
            <w:tcW w:w="1842" w:type="dxa"/>
          </w:tcPr>
          <w:p w:rsidR="009E2ACC" w:rsidRPr="000433B4" w:rsidRDefault="00B7409E" w:rsidP="00894EAE">
            <w:pPr>
              <w:pStyle w:val="Tablebodycenter"/>
            </w:pPr>
            <w:r w:rsidRPr="000433B4">
              <w:t>95.6</w:t>
            </w:r>
          </w:p>
        </w:tc>
      </w:tr>
      <w:tr w:rsidR="009E2ACC" w:rsidRPr="000433B4" w:rsidTr="006615F2">
        <w:trPr>
          <w:trHeight w:val="283"/>
        </w:trPr>
        <w:tc>
          <w:tcPr>
            <w:tcW w:w="1588" w:type="dxa"/>
          </w:tcPr>
          <w:p w:rsidR="009E2ACC" w:rsidRPr="000433B4" w:rsidRDefault="00B7409E" w:rsidP="00894EAE">
            <w:pPr>
              <w:pStyle w:val="Tablebodycenter"/>
            </w:pPr>
            <w:r w:rsidRPr="000433B4">
              <w:t>2015</w:t>
            </w:r>
          </w:p>
        </w:tc>
        <w:tc>
          <w:tcPr>
            <w:tcW w:w="1071" w:type="dxa"/>
          </w:tcPr>
          <w:p w:rsidR="009E2ACC" w:rsidRPr="000433B4" w:rsidRDefault="00B7409E" w:rsidP="00894EAE">
            <w:pPr>
              <w:pStyle w:val="Tablebodycenter"/>
            </w:pPr>
            <w:r w:rsidRPr="000433B4">
              <w:t>173</w:t>
            </w:r>
          </w:p>
        </w:tc>
        <w:tc>
          <w:tcPr>
            <w:tcW w:w="709" w:type="dxa"/>
          </w:tcPr>
          <w:p w:rsidR="009E2ACC" w:rsidRPr="000433B4" w:rsidRDefault="00B7409E" w:rsidP="00894EAE">
            <w:pPr>
              <w:pStyle w:val="Tablebodycenter"/>
            </w:pPr>
            <w:r w:rsidRPr="000433B4">
              <w:t>173</w:t>
            </w:r>
          </w:p>
        </w:tc>
        <w:tc>
          <w:tcPr>
            <w:tcW w:w="1134" w:type="dxa"/>
          </w:tcPr>
          <w:p w:rsidR="009E2ACC" w:rsidRPr="000433B4" w:rsidRDefault="00B7409E" w:rsidP="00894EAE">
            <w:pPr>
              <w:pStyle w:val="Tablebodycenter"/>
            </w:pPr>
            <w:r w:rsidRPr="000433B4">
              <w:t>165</w:t>
            </w:r>
          </w:p>
        </w:tc>
        <w:tc>
          <w:tcPr>
            <w:tcW w:w="1276" w:type="dxa"/>
          </w:tcPr>
          <w:p w:rsidR="009E2ACC" w:rsidRPr="000433B4" w:rsidRDefault="00B7409E" w:rsidP="00894EAE">
            <w:pPr>
              <w:pStyle w:val="Tablebodycenter"/>
            </w:pPr>
            <w:r w:rsidRPr="000433B4">
              <w:t>8</w:t>
            </w:r>
          </w:p>
        </w:tc>
        <w:tc>
          <w:tcPr>
            <w:tcW w:w="992" w:type="dxa"/>
          </w:tcPr>
          <w:p w:rsidR="009E2ACC" w:rsidRPr="000433B4" w:rsidRDefault="00B7409E" w:rsidP="00894EAE">
            <w:pPr>
              <w:pStyle w:val="Tablebodycenter"/>
            </w:pPr>
            <w:r w:rsidRPr="000433B4">
              <w:t>0</w:t>
            </w:r>
          </w:p>
        </w:tc>
        <w:tc>
          <w:tcPr>
            <w:tcW w:w="851" w:type="dxa"/>
          </w:tcPr>
          <w:p w:rsidR="009E2ACC" w:rsidRPr="000433B4" w:rsidRDefault="00B7409E" w:rsidP="00894EAE">
            <w:pPr>
              <w:pStyle w:val="Tablebodycenter"/>
            </w:pPr>
            <w:r w:rsidRPr="000433B4">
              <w:t>0</w:t>
            </w:r>
          </w:p>
        </w:tc>
        <w:tc>
          <w:tcPr>
            <w:tcW w:w="1842" w:type="dxa"/>
          </w:tcPr>
          <w:p w:rsidR="009E2ACC" w:rsidRPr="000433B4" w:rsidRDefault="00B7409E" w:rsidP="00894EAE">
            <w:pPr>
              <w:pStyle w:val="Tablebodycenter"/>
            </w:pPr>
            <w:r w:rsidRPr="000433B4">
              <w:t>100.0</w:t>
            </w:r>
          </w:p>
        </w:tc>
      </w:tr>
      <w:tr w:rsidR="009E2ACC" w:rsidRPr="000433B4" w:rsidTr="006615F2">
        <w:trPr>
          <w:trHeight w:val="283"/>
        </w:trPr>
        <w:tc>
          <w:tcPr>
            <w:tcW w:w="1588" w:type="dxa"/>
          </w:tcPr>
          <w:p w:rsidR="009E2ACC" w:rsidRPr="000433B4" w:rsidRDefault="00B7409E" w:rsidP="00894EAE">
            <w:pPr>
              <w:pStyle w:val="Tablebodycenter"/>
            </w:pPr>
            <w:r w:rsidRPr="000433B4">
              <w:t>2014</w:t>
            </w:r>
          </w:p>
        </w:tc>
        <w:tc>
          <w:tcPr>
            <w:tcW w:w="1071" w:type="dxa"/>
          </w:tcPr>
          <w:p w:rsidR="009E2ACC" w:rsidRPr="000433B4" w:rsidRDefault="00B7409E" w:rsidP="00894EAE">
            <w:pPr>
              <w:pStyle w:val="Tablebodycenter"/>
            </w:pPr>
            <w:r w:rsidRPr="000433B4">
              <w:t>142</w:t>
            </w:r>
          </w:p>
        </w:tc>
        <w:tc>
          <w:tcPr>
            <w:tcW w:w="709" w:type="dxa"/>
          </w:tcPr>
          <w:p w:rsidR="009E2ACC" w:rsidRPr="000433B4" w:rsidRDefault="00B7409E" w:rsidP="00894EAE">
            <w:pPr>
              <w:pStyle w:val="Tablebodycenter"/>
            </w:pPr>
            <w:r w:rsidRPr="000433B4">
              <w:t>142</w:t>
            </w:r>
          </w:p>
        </w:tc>
        <w:tc>
          <w:tcPr>
            <w:tcW w:w="1134" w:type="dxa"/>
          </w:tcPr>
          <w:p w:rsidR="009E2ACC" w:rsidRPr="000433B4" w:rsidRDefault="00B7409E" w:rsidP="00894EAE">
            <w:pPr>
              <w:pStyle w:val="Tablebodycenter"/>
            </w:pPr>
            <w:r w:rsidRPr="000433B4">
              <w:t>117</w:t>
            </w:r>
          </w:p>
        </w:tc>
        <w:tc>
          <w:tcPr>
            <w:tcW w:w="1276" w:type="dxa"/>
          </w:tcPr>
          <w:p w:rsidR="009E2ACC" w:rsidRPr="000433B4" w:rsidRDefault="00B7409E" w:rsidP="00894EAE">
            <w:pPr>
              <w:pStyle w:val="Tablebodycenter"/>
            </w:pPr>
            <w:r w:rsidRPr="000433B4">
              <w:t>15</w:t>
            </w:r>
          </w:p>
        </w:tc>
        <w:tc>
          <w:tcPr>
            <w:tcW w:w="992" w:type="dxa"/>
          </w:tcPr>
          <w:p w:rsidR="009E2ACC" w:rsidRPr="000433B4" w:rsidRDefault="00B7409E" w:rsidP="00894EAE">
            <w:pPr>
              <w:pStyle w:val="Tablebodycenter"/>
            </w:pPr>
            <w:r w:rsidRPr="000433B4">
              <w:t>10</w:t>
            </w:r>
          </w:p>
        </w:tc>
        <w:tc>
          <w:tcPr>
            <w:tcW w:w="851" w:type="dxa"/>
          </w:tcPr>
          <w:p w:rsidR="009E2ACC" w:rsidRPr="000433B4" w:rsidRDefault="00B7409E" w:rsidP="00894EAE">
            <w:pPr>
              <w:pStyle w:val="Tablebodycenter"/>
            </w:pPr>
            <w:r w:rsidRPr="000433B4">
              <w:t>0</w:t>
            </w:r>
          </w:p>
        </w:tc>
        <w:tc>
          <w:tcPr>
            <w:tcW w:w="1842" w:type="dxa"/>
          </w:tcPr>
          <w:p w:rsidR="009E2ACC" w:rsidRPr="000433B4" w:rsidRDefault="00B7409E" w:rsidP="00894EAE">
            <w:pPr>
              <w:pStyle w:val="Tablebodycenter"/>
            </w:pPr>
            <w:r w:rsidRPr="000433B4">
              <w:t>93.0</w:t>
            </w:r>
          </w:p>
        </w:tc>
      </w:tr>
      <w:tr w:rsidR="009E2ACC" w:rsidRPr="000433B4" w:rsidTr="006615F2">
        <w:trPr>
          <w:trHeight w:val="283"/>
        </w:trPr>
        <w:tc>
          <w:tcPr>
            <w:tcW w:w="1588" w:type="dxa"/>
          </w:tcPr>
          <w:p w:rsidR="009E2ACC" w:rsidRPr="000433B4" w:rsidRDefault="00B7409E" w:rsidP="00894EAE">
            <w:pPr>
              <w:pStyle w:val="Tablebodycenter"/>
            </w:pPr>
            <w:r w:rsidRPr="000433B4">
              <w:t>2013</w:t>
            </w:r>
          </w:p>
        </w:tc>
        <w:tc>
          <w:tcPr>
            <w:tcW w:w="1071" w:type="dxa"/>
          </w:tcPr>
          <w:p w:rsidR="009E2ACC" w:rsidRPr="000433B4" w:rsidRDefault="00B7409E" w:rsidP="00894EAE">
            <w:pPr>
              <w:pStyle w:val="Tablebodycenter"/>
            </w:pPr>
            <w:r w:rsidRPr="000433B4">
              <w:t>217</w:t>
            </w:r>
          </w:p>
        </w:tc>
        <w:tc>
          <w:tcPr>
            <w:tcW w:w="709" w:type="dxa"/>
          </w:tcPr>
          <w:p w:rsidR="009E2ACC" w:rsidRPr="000433B4" w:rsidRDefault="00B7409E" w:rsidP="00894EAE">
            <w:pPr>
              <w:pStyle w:val="Tablebodycenter"/>
            </w:pPr>
            <w:r w:rsidRPr="000433B4">
              <w:t>217</w:t>
            </w:r>
          </w:p>
        </w:tc>
        <w:tc>
          <w:tcPr>
            <w:tcW w:w="1134" w:type="dxa"/>
          </w:tcPr>
          <w:p w:rsidR="009E2ACC" w:rsidRPr="000433B4" w:rsidRDefault="00B7409E" w:rsidP="00894EAE">
            <w:pPr>
              <w:pStyle w:val="Tablebodycenter"/>
            </w:pPr>
            <w:r w:rsidRPr="000433B4">
              <w:t>160</w:t>
            </w:r>
          </w:p>
        </w:tc>
        <w:tc>
          <w:tcPr>
            <w:tcW w:w="1276" w:type="dxa"/>
          </w:tcPr>
          <w:p w:rsidR="009E2ACC" w:rsidRPr="000433B4" w:rsidRDefault="00B7409E" w:rsidP="00894EAE">
            <w:pPr>
              <w:pStyle w:val="Tablebodycenter"/>
            </w:pPr>
            <w:r w:rsidRPr="000433B4">
              <w:t>49</w:t>
            </w:r>
          </w:p>
        </w:tc>
        <w:tc>
          <w:tcPr>
            <w:tcW w:w="992" w:type="dxa"/>
          </w:tcPr>
          <w:p w:rsidR="009E2ACC" w:rsidRPr="000433B4" w:rsidRDefault="00B7409E" w:rsidP="00894EAE">
            <w:pPr>
              <w:pStyle w:val="Tablebodycenter"/>
            </w:pPr>
            <w:r w:rsidRPr="000433B4">
              <w:t>8</w:t>
            </w:r>
          </w:p>
        </w:tc>
        <w:tc>
          <w:tcPr>
            <w:tcW w:w="851" w:type="dxa"/>
          </w:tcPr>
          <w:p w:rsidR="009E2ACC" w:rsidRPr="000433B4" w:rsidRDefault="00B7409E" w:rsidP="00894EAE">
            <w:pPr>
              <w:pStyle w:val="Tablebodycenter"/>
            </w:pPr>
            <w:r w:rsidRPr="000433B4">
              <w:t>0</w:t>
            </w:r>
          </w:p>
        </w:tc>
        <w:tc>
          <w:tcPr>
            <w:tcW w:w="1842" w:type="dxa"/>
          </w:tcPr>
          <w:p w:rsidR="009E2ACC" w:rsidRPr="000433B4" w:rsidRDefault="00B7409E" w:rsidP="00894EAE">
            <w:pPr>
              <w:pStyle w:val="Tablebodycenter"/>
            </w:pPr>
            <w:r w:rsidRPr="000433B4">
              <w:t>96.3</w:t>
            </w:r>
          </w:p>
        </w:tc>
      </w:tr>
    </w:tbl>
    <w:p w:rsidR="00727F03" w:rsidRPr="000433B4" w:rsidRDefault="00727F03" w:rsidP="00727F03">
      <w:pPr>
        <w:pStyle w:val="af3"/>
        <w:tabs>
          <w:tab w:val="clear" w:pos="286"/>
          <w:tab w:val="left" w:pos="284"/>
        </w:tabs>
        <w:wordWrap/>
        <w:spacing w:line="240" w:lineRule="auto"/>
        <w:rPr>
          <w:rFonts w:ascii="Times New Roman" w:hAnsi="Times New Roman" w:cs="Times New Roman"/>
          <w:spacing w:val="0"/>
          <w:w w:val="100"/>
          <w:sz w:val="22"/>
        </w:rPr>
      </w:pPr>
    </w:p>
    <w:p w:rsidR="00367B8B" w:rsidRDefault="00897EFB" w:rsidP="00367B8B">
      <w:pPr>
        <w:pStyle w:val="Notes"/>
        <w:rPr>
          <w:rFonts w:eastAsiaTheme="minorEastAsia"/>
        </w:rPr>
      </w:pPr>
      <w:r w:rsidRPr="000433B4">
        <w:rPr>
          <w:rFonts w:hint="eastAsia"/>
        </w:rPr>
        <w:t>N</w:t>
      </w:r>
      <w:r w:rsidRPr="000433B4">
        <w:t>ote</w:t>
      </w:r>
      <w:r w:rsidR="00B7409E" w:rsidRPr="00367B8B">
        <w:t xml:space="preserve">: </w:t>
      </w:r>
      <w:r w:rsidR="00CB6AAE" w:rsidRPr="00367B8B">
        <w:t xml:space="preserve">The recommendation acceptance rate of petitions submitted to NHRCK </w:t>
      </w:r>
      <w:r w:rsidR="0038777D" w:rsidRPr="00367B8B">
        <w:t xml:space="preserve">is </w:t>
      </w:r>
      <w:r w:rsidR="00EF7A34" w:rsidRPr="00367B8B">
        <w:t xml:space="preserve">calculated based on recommendations </w:t>
      </w:r>
      <w:r w:rsidR="00843E78" w:rsidRPr="00367B8B">
        <w:t xml:space="preserve">made </w:t>
      </w:r>
      <w:r w:rsidR="00EF7A34" w:rsidRPr="00367B8B">
        <w:t>for</w:t>
      </w:r>
      <w:r w:rsidR="009A680C" w:rsidRPr="00367B8B">
        <w:t xml:space="preserve"> submitted petitions</w:t>
      </w:r>
      <w:r w:rsidR="00B7409E" w:rsidRPr="00367B8B">
        <w:t xml:space="preserve">, </w:t>
      </w:r>
      <w:r w:rsidR="00843E78" w:rsidRPr="00367B8B">
        <w:t>disciplinary action</w:t>
      </w:r>
      <w:r w:rsidR="00B7409E" w:rsidRPr="00367B8B">
        <w:t xml:space="preserve">, </w:t>
      </w:r>
      <w:r w:rsidR="00843E78" w:rsidRPr="00367B8B">
        <w:t>emergency remedies, etc.</w:t>
      </w:r>
      <w:r w:rsidR="00727F03" w:rsidRPr="00367B8B">
        <w:rPr>
          <w:rFonts w:hint="eastAsia"/>
        </w:rPr>
        <w:br/>
      </w:r>
      <w:r w:rsidR="00CB6AAE" w:rsidRPr="00367B8B">
        <w:rPr>
          <w:rFonts w:hint="eastAsia"/>
        </w:rPr>
        <w:t>T</w:t>
      </w:r>
      <w:r w:rsidR="00CB6AAE" w:rsidRPr="00367B8B">
        <w:t>he cumulative</w:t>
      </w:r>
      <w:r w:rsidR="00CB6AAE" w:rsidRPr="000433B4">
        <w:t xml:space="preserve"> sum is the </w:t>
      </w:r>
      <w:r w:rsidR="00843E78" w:rsidRPr="000433B4">
        <w:t xml:space="preserve">sum of </w:t>
      </w:r>
      <w:r w:rsidR="00203DF3" w:rsidRPr="000433B4">
        <w:t>all</w:t>
      </w:r>
      <w:r w:rsidR="00843E78" w:rsidRPr="000433B4">
        <w:t xml:space="preserve"> yea</w:t>
      </w:r>
      <w:r w:rsidR="00203DF3" w:rsidRPr="000433B4">
        <w:t>rly</w:t>
      </w:r>
      <w:r w:rsidR="00843E78" w:rsidRPr="000433B4">
        <w:t xml:space="preserve"> total</w:t>
      </w:r>
      <w:r w:rsidR="00203DF3" w:rsidRPr="000433B4">
        <w:t>s</w:t>
      </w:r>
      <w:r w:rsidR="00843E78" w:rsidRPr="000433B4">
        <w:t xml:space="preserve"> as of December 31 f</w:t>
      </w:r>
      <w:r w:rsidR="00CB6AAE" w:rsidRPr="000433B4">
        <w:t xml:space="preserve">rom </w:t>
      </w:r>
      <w:r w:rsidR="00B7409E" w:rsidRPr="000433B4">
        <w:t>2002.</w:t>
      </w:r>
    </w:p>
    <w:p w:rsidR="00CB6AAE" w:rsidRPr="000433B4" w:rsidRDefault="00CB6AAE" w:rsidP="00367B8B">
      <w:pPr>
        <w:pStyle w:val="Notes"/>
      </w:pPr>
      <w:r w:rsidRPr="000433B4">
        <w:rPr>
          <w:rFonts w:hint="eastAsia"/>
        </w:rPr>
        <w:t>S</w:t>
      </w:r>
      <w:r w:rsidRPr="000433B4">
        <w:t>ource: NHRCK (2018)</w:t>
      </w:r>
      <w:r w:rsidR="00244C9F" w:rsidRPr="000433B4">
        <w:t>; 2017 NHRCK Human Rights Statistics</w:t>
      </w:r>
    </w:p>
    <w:p w:rsidR="009E2ACC" w:rsidRDefault="009E2ACC" w:rsidP="00254DB1">
      <w:pPr>
        <w:pStyle w:val="a4"/>
        <w:wordWrap/>
        <w:spacing w:line="240" w:lineRule="auto"/>
        <w:rPr>
          <w:rFonts w:ascii="Times New Roman" w:hAnsi="Times New Roman" w:cs="Times New Roman" w:hint="eastAsia"/>
          <w:sz w:val="22"/>
        </w:rPr>
      </w:pPr>
    </w:p>
    <w:p w:rsidR="00E376A2" w:rsidRPr="000433B4" w:rsidRDefault="00E376A2" w:rsidP="00254DB1">
      <w:pPr>
        <w:pStyle w:val="a4"/>
        <w:wordWrap/>
        <w:spacing w:line="240" w:lineRule="auto"/>
        <w:rPr>
          <w:rFonts w:ascii="Times New Roman" w:hAnsi="Times New Roman" w:cs="Times New Roman"/>
          <w:sz w:val="22"/>
        </w:rPr>
      </w:pPr>
    </w:p>
    <w:p w:rsidR="009E2ACC" w:rsidRPr="006615F2" w:rsidRDefault="00B7409E" w:rsidP="000524A6">
      <w:pPr>
        <w:pStyle w:val="Tabletitle"/>
        <w:ind w:leftChars="99" w:left="1326" w:hangingChars="470" w:hanging="1128"/>
        <w:jc w:val="left"/>
        <w:rPr>
          <w:spacing w:val="0"/>
        </w:rPr>
      </w:pPr>
      <w:r w:rsidRPr="006615F2">
        <w:rPr>
          <w:spacing w:val="0"/>
        </w:rPr>
        <w:t>&lt;</w:t>
      </w:r>
      <w:r w:rsidR="000433B4" w:rsidRPr="006615F2">
        <w:rPr>
          <w:spacing w:val="0"/>
        </w:rPr>
        <w:t xml:space="preserve"> Table </w:t>
      </w:r>
      <w:r w:rsidRPr="006615F2">
        <w:rPr>
          <w:spacing w:val="0"/>
        </w:rPr>
        <w:t xml:space="preserve">3&gt; </w:t>
      </w:r>
      <w:r w:rsidR="00CB6AAE" w:rsidRPr="006615F2">
        <w:rPr>
          <w:spacing w:val="0"/>
        </w:rPr>
        <w:t xml:space="preserve">Recommendations </w:t>
      </w:r>
      <w:r w:rsidR="00843E78" w:rsidRPr="006615F2">
        <w:rPr>
          <w:spacing w:val="0"/>
        </w:rPr>
        <w:t xml:space="preserve">Made </w:t>
      </w:r>
      <w:r w:rsidR="00CB6AAE" w:rsidRPr="006615F2">
        <w:rPr>
          <w:spacing w:val="0"/>
        </w:rPr>
        <w:t xml:space="preserve">and Opinions </w:t>
      </w:r>
      <w:r w:rsidR="0038777D" w:rsidRPr="006615F2">
        <w:rPr>
          <w:spacing w:val="0"/>
        </w:rPr>
        <w:t>Expressed</w:t>
      </w:r>
      <w:r w:rsidR="00CB6AAE" w:rsidRPr="006615F2">
        <w:rPr>
          <w:spacing w:val="0"/>
        </w:rPr>
        <w:t xml:space="preserve"> by NHRCK on Child</w:t>
      </w:r>
      <w:r w:rsidR="00203DF3" w:rsidRPr="006615F2">
        <w:rPr>
          <w:spacing w:val="0"/>
        </w:rPr>
        <w:t>ren’s</w:t>
      </w:r>
      <w:r w:rsidR="00CB6AAE" w:rsidRPr="006615F2">
        <w:rPr>
          <w:spacing w:val="0"/>
        </w:rPr>
        <w:t xml:space="preserve"> Right</w:t>
      </w:r>
      <w:r w:rsidR="00203DF3" w:rsidRPr="006615F2">
        <w:rPr>
          <w:spacing w:val="0"/>
        </w:rPr>
        <w:t>s</w:t>
      </w:r>
      <w:r w:rsidR="00CB6AAE" w:rsidRPr="006615F2">
        <w:rPr>
          <w:spacing w:val="0"/>
        </w:rPr>
        <w:t xml:space="preserve"> Policies</w:t>
      </w:r>
    </w:p>
    <w:tbl>
      <w:tblPr>
        <w:tblStyle w:val="11"/>
        <w:tblW w:w="9463" w:type="dxa"/>
        <w:tblLayout w:type="fixed"/>
        <w:tblLook w:val="0000"/>
      </w:tblPr>
      <w:tblGrid>
        <w:gridCol w:w="990"/>
        <w:gridCol w:w="8473"/>
      </w:tblGrid>
      <w:tr w:rsidR="009E2ACC" w:rsidRPr="000433B4" w:rsidTr="00E75D86">
        <w:trPr>
          <w:trHeight w:val="350"/>
          <w:tblHeader/>
        </w:trPr>
        <w:tc>
          <w:tcPr>
            <w:tcW w:w="990" w:type="dxa"/>
          </w:tcPr>
          <w:p w:rsidR="009E2ACC" w:rsidRPr="000433B4" w:rsidRDefault="0038777D" w:rsidP="00727F03">
            <w:pPr>
              <w:pStyle w:val="Tablehead"/>
            </w:pPr>
            <w:r w:rsidRPr="000433B4">
              <w:rPr>
                <w:rFonts w:hint="eastAsia"/>
              </w:rPr>
              <w:t>Y</w:t>
            </w:r>
            <w:r w:rsidRPr="000433B4">
              <w:t>ear</w:t>
            </w:r>
          </w:p>
        </w:tc>
        <w:tc>
          <w:tcPr>
            <w:tcW w:w="8473" w:type="dxa"/>
          </w:tcPr>
          <w:p w:rsidR="009E2ACC" w:rsidRPr="00E376A2" w:rsidRDefault="0038777D" w:rsidP="00961330">
            <w:pPr>
              <w:pStyle w:val="Tablehead"/>
            </w:pPr>
            <w:r w:rsidRPr="00E376A2">
              <w:rPr>
                <w:rFonts w:hint="eastAsia"/>
              </w:rPr>
              <w:t>R</w:t>
            </w:r>
            <w:r w:rsidRPr="00E376A2">
              <w:t xml:space="preserve">ecommendations </w:t>
            </w:r>
            <w:r w:rsidR="000D33B7" w:rsidRPr="00E376A2">
              <w:t>m</w:t>
            </w:r>
            <w:r w:rsidR="00843E78" w:rsidRPr="00E376A2">
              <w:t xml:space="preserve">ade </w:t>
            </w:r>
            <w:r w:rsidRPr="00E376A2">
              <w:t xml:space="preserve">and </w:t>
            </w:r>
            <w:r w:rsidR="000D33B7" w:rsidRPr="00E376A2">
              <w:t>o</w:t>
            </w:r>
            <w:r w:rsidRPr="00E376A2">
              <w:t xml:space="preserve">pinions </w:t>
            </w:r>
            <w:r w:rsidR="000D33B7" w:rsidRPr="00E376A2">
              <w:t>e</w:t>
            </w:r>
            <w:r w:rsidRPr="00E376A2">
              <w:t xml:space="preserve">xpressed </w:t>
            </w:r>
          </w:p>
        </w:tc>
      </w:tr>
      <w:tr w:rsidR="009E2ACC" w:rsidRPr="000433B4" w:rsidTr="006615F2">
        <w:trPr>
          <w:trHeight w:val="770"/>
        </w:trPr>
        <w:tc>
          <w:tcPr>
            <w:tcW w:w="990" w:type="dxa"/>
          </w:tcPr>
          <w:p w:rsidR="009E2ACC" w:rsidRPr="000433B4" w:rsidRDefault="00B7409E" w:rsidP="00727F03">
            <w:pPr>
              <w:pStyle w:val="Tablebodycenter"/>
            </w:pPr>
            <w:r w:rsidRPr="000433B4">
              <w:t>2016</w:t>
            </w:r>
          </w:p>
        </w:tc>
        <w:tc>
          <w:tcPr>
            <w:tcW w:w="8473" w:type="dxa"/>
            <w:tcMar>
              <w:top w:w="113" w:type="dxa"/>
              <w:bottom w:w="113" w:type="dxa"/>
            </w:tcMar>
          </w:tcPr>
          <w:p w:rsidR="009E2ACC" w:rsidRPr="00E376A2" w:rsidRDefault="00843E78" w:rsidP="00E376A2">
            <w:pPr>
              <w:pStyle w:val="a"/>
            </w:pPr>
            <w:r w:rsidRPr="00E376A2">
              <w:t xml:space="preserve">May </w:t>
            </w:r>
            <w:r w:rsidR="00B7409E" w:rsidRPr="00E376A2">
              <w:t>(</w:t>
            </w:r>
            <w:r w:rsidRPr="00E376A2">
              <w:t>policy recommendation</w:t>
            </w:r>
            <w:r w:rsidR="00B7409E" w:rsidRPr="00E376A2">
              <w:t xml:space="preserve">) </w:t>
            </w:r>
            <w:r w:rsidR="00643B03" w:rsidRPr="00E376A2">
              <w:t>NHRCK recommends revis</w:t>
            </w:r>
            <w:r w:rsidR="00203DF3" w:rsidRPr="00E376A2">
              <w:t>ing</w:t>
            </w:r>
            <w:r w:rsidR="00643B03" w:rsidRPr="00E376A2">
              <w:t xml:space="preserve"> policies for preventing child abuse and for protecting </w:t>
            </w:r>
            <w:r w:rsidR="00203DF3" w:rsidRPr="00E376A2">
              <w:t xml:space="preserve">the </w:t>
            </w:r>
            <w:r w:rsidR="00643B03" w:rsidRPr="00E376A2">
              <w:t>human rights of victimized children.</w:t>
            </w:r>
          </w:p>
          <w:p w:rsidR="009E2ACC" w:rsidRPr="00E376A2" w:rsidRDefault="00843E78" w:rsidP="00E376A2">
            <w:pPr>
              <w:pStyle w:val="a"/>
            </w:pPr>
            <w:r w:rsidRPr="00E376A2">
              <w:t xml:space="preserve">May </w:t>
            </w:r>
            <w:r w:rsidR="00B7409E" w:rsidRPr="00E376A2">
              <w:t>(</w:t>
            </w:r>
            <w:r w:rsidRPr="00E376A2">
              <w:t>recommendation</w:t>
            </w:r>
            <w:r w:rsidR="00B7409E" w:rsidRPr="00E376A2">
              <w:t xml:space="preserve">) </w:t>
            </w:r>
            <w:r w:rsidR="00643B03" w:rsidRPr="00E376A2">
              <w:t xml:space="preserve">NHRCK </w:t>
            </w:r>
            <w:proofErr w:type="gramStart"/>
            <w:r w:rsidR="00643B03" w:rsidRPr="00E376A2">
              <w:t>formulates</w:t>
            </w:r>
            <w:proofErr w:type="gramEnd"/>
            <w:r w:rsidR="00643B03" w:rsidRPr="00E376A2">
              <w:t xml:space="preserve"> human rights protection guidelines for children participating in national events.</w:t>
            </w:r>
          </w:p>
          <w:p w:rsidR="00881E7B" w:rsidRPr="00E376A2" w:rsidRDefault="00600B7E" w:rsidP="00E376A2">
            <w:pPr>
              <w:pStyle w:val="a"/>
            </w:pPr>
            <w:r w:rsidRPr="00E376A2">
              <w:rPr>
                <w:rFonts w:hint="eastAsia"/>
              </w:rPr>
              <w:t>December (opinion expressed) Opinion expressed about the school placement of the victim of school violence – It is desirable not to place the victim and the perpetrator at the same school when moving on to the next level of school.</w:t>
            </w:r>
          </w:p>
        </w:tc>
      </w:tr>
      <w:tr w:rsidR="009E2ACC" w:rsidRPr="000433B4" w:rsidTr="006615F2">
        <w:trPr>
          <w:trHeight w:val="996"/>
        </w:trPr>
        <w:tc>
          <w:tcPr>
            <w:tcW w:w="990" w:type="dxa"/>
          </w:tcPr>
          <w:p w:rsidR="009E2ACC" w:rsidRPr="000433B4" w:rsidRDefault="00B7409E" w:rsidP="00727F03">
            <w:pPr>
              <w:pStyle w:val="Tablebodycenter"/>
            </w:pPr>
            <w:r w:rsidRPr="000433B4">
              <w:t>2017</w:t>
            </w:r>
          </w:p>
        </w:tc>
        <w:tc>
          <w:tcPr>
            <w:tcW w:w="8473" w:type="dxa"/>
            <w:tcMar>
              <w:top w:w="113" w:type="dxa"/>
              <w:bottom w:w="113" w:type="dxa"/>
            </w:tcMar>
          </w:tcPr>
          <w:p w:rsidR="009E2ACC" w:rsidRPr="00E376A2" w:rsidRDefault="00843E78" w:rsidP="00E376A2">
            <w:pPr>
              <w:pStyle w:val="a"/>
            </w:pPr>
            <w:r w:rsidRPr="00E376A2">
              <w:t xml:space="preserve">January </w:t>
            </w:r>
            <w:r w:rsidR="00B7409E" w:rsidRPr="00E376A2">
              <w:t>(</w:t>
            </w:r>
            <w:r w:rsidRPr="00E376A2">
              <w:t>policy recommendation</w:t>
            </w:r>
            <w:r w:rsidR="00B7409E" w:rsidRPr="00E376A2">
              <w:t xml:space="preserve">) </w:t>
            </w:r>
            <w:r w:rsidR="00643B03" w:rsidRPr="00E376A2">
              <w:t>NHRCK recommends revis</w:t>
            </w:r>
            <w:r w:rsidR="00203DF3" w:rsidRPr="00E376A2">
              <w:t>ing</w:t>
            </w:r>
            <w:r w:rsidR="00643B03" w:rsidRPr="00E376A2">
              <w:t xml:space="preserve"> human rights protection policies for youth outside of family care. </w:t>
            </w:r>
          </w:p>
          <w:p w:rsidR="009E2ACC" w:rsidRPr="00E376A2" w:rsidRDefault="00843E78" w:rsidP="00E376A2">
            <w:pPr>
              <w:pStyle w:val="a"/>
            </w:pPr>
            <w:r w:rsidRPr="00E376A2">
              <w:t>April</w:t>
            </w:r>
            <w:r w:rsidRPr="00E376A2">
              <w:rPr>
                <w:rFonts w:hint="eastAsia"/>
              </w:rPr>
              <w:t xml:space="preserve"> </w:t>
            </w:r>
            <w:r w:rsidR="00B7409E" w:rsidRPr="00E376A2">
              <w:t>(</w:t>
            </w:r>
            <w:r w:rsidRPr="00E376A2">
              <w:t>recommendation</w:t>
            </w:r>
            <w:r w:rsidR="00B7409E" w:rsidRPr="00E376A2">
              <w:t xml:space="preserve">) </w:t>
            </w:r>
            <w:r w:rsidR="00327634" w:rsidRPr="00E376A2">
              <w:t xml:space="preserve">Failure to provide resources for MERSC prevention to </w:t>
            </w:r>
            <w:r w:rsidR="00D65079" w:rsidRPr="00E376A2">
              <w:t>accredited alternative schools attended mostly by youth</w:t>
            </w:r>
            <w:r w:rsidR="00B7409E" w:rsidRPr="00E376A2">
              <w:t xml:space="preserve"> </w:t>
            </w:r>
            <w:r w:rsidR="00327634" w:rsidRPr="00E376A2">
              <w:t xml:space="preserve">is </w:t>
            </w:r>
            <w:r w:rsidR="00D65079" w:rsidRPr="00E376A2">
              <w:t>discrimination</w:t>
            </w:r>
            <w:r w:rsidR="00327634" w:rsidRPr="00E376A2">
              <w:t xml:space="preserve">. </w:t>
            </w:r>
          </w:p>
          <w:p w:rsidR="009E2ACC" w:rsidRPr="00E376A2" w:rsidRDefault="00843E78" w:rsidP="00E376A2">
            <w:pPr>
              <w:pStyle w:val="a"/>
            </w:pPr>
            <w:r w:rsidRPr="00E376A2">
              <w:t>June</w:t>
            </w:r>
            <w:r w:rsidRPr="00E376A2">
              <w:rPr>
                <w:rFonts w:hint="eastAsia"/>
              </w:rPr>
              <w:t xml:space="preserve"> </w:t>
            </w:r>
            <w:r w:rsidR="00B7409E" w:rsidRPr="00E376A2">
              <w:t>(</w:t>
            </w:r>
            <w:r w:rsidRPr="00E376A2">
              <w:t>opinion expressed</w:t>
            </w:r>
            <w:r w:rsidR="00B7409E" w:rsidRPr="00E376A2">
              <w:t xml:space="preserve">) </w:t>
            </w:r>
            <w:r w:rsidR="00B07BC9" w:rsidRPr="00E376A2">
              <w:t xml:space="preserve">It is inappropriate to offer </w:t>
            </w:r>
            <w:r w:rsidR="00B07BC9" w:rsidRPr="00E376A2">
              <w:t>“</w:t>
            </w:r>
            <w:r w:rsidR="00B07BC9" w:rsidRPr="00E376A2">
              <w:t xml:space="preserve">a hands-on firearm experience program for </w:t>
            </w:r>
            <w:r w:rsidR="00B07BC9" w:rsidRPr="00E376A2">
              <w:lastRenderedPageBreak/>
              <w:t>children</w:t>
            </w:r>
            <w:r w:rsidR="00B07BC9" w:rsidRPr="00E376A2">
              <w:t>”</w:t>
            </w:r>
            <w:r w:rsidR="00B07BC9" w:rsidRPr="00E376A2">
              <w:t xml:space="preserve"> at a</w:t>
            </w:r>
            <w:r w:rsidR="00203DF3" w:rsidRPr="00E376A2">
              <w:t>n event for the</w:t>
            </w:r>
            <w:r w:rsidR="00B07BC9" w:rsidRPr="00E376A2">
              <w:t xml:space="preserve"> public good participated </w:t>
            </w:r>
            <w:r w:rsidR="00203DF3" w:rsidRPr="00E376A2">
              <w:t xml:space="preserve">in </w:t>
            </w:r>
            <w:r w:rsidR="00B07BC9" w:rsidRPr="00E376A2">
              <w:t>by children.</w:t>
            </w:r>
          </w:p>
          <w:p w:rsidR="009E2ACC" w:rsidRPr="00E376A2" w:rsidRDefault="00843E78" w:rsidP="00E376A2">
            <w:pPr>
              <w:pStyle w:val="a"/>
            </w:pPr>
            <w:r w:rsidRPr="00E376A2">
              <w:t>July</w:t>
            </w:r>
            <w:r w:rsidRPr="00E376A2">
              <w:rPr>
                <w:rFonts w:hint="eastAsia"/>
              </w:rPr>
              <w:t xml:space="preserve"> </w:t>
            </w:r>
            <w:r w:rsidR="00B7409E" w:rsidRPr="00E376A2">
              <w:t>(</w:t>
            </w:r>
            <w:r w:rsidRPr="00E376A2">
              <w:t>recommendation</w:t>
            </w:r>
            <w:r w:rsidR="00B7409E" w:rsidRPr="00E376A2">
              <w:t xml:space="preserve">) </w:t>
            </w:r>
            <w:r w:rsidR="00B07BC9" w:rsidRPr="00E376A2">
              <w:t>NHRCK recommends tak</w:t>
            </w:r>
            <w:r w:rsidR="00203DF3" w:rsidRPr="00E376A2">
              <w:t>ing</w:t>
            </w:r>
            <w:r w:rsidR="00B07BC9" w:rsidRPr="00E376A2">
              <w:t xml:space="preserve"> disciplinary action against the school administrat</w:t>
            </w:r>
            <w:r w:rsidR="008C3B8C" w:rsidRPr="00E376A2">
              <w:t>or who physically punished a student with a developmental disorder.</w:t>
            </w:r>
          </w:p>
          <w:p w:rsidR="009E2ACC" w:rsidRPr="00E376A2" w:rsidRDefault="00843E78" w:rsidP="00E376A2">
            <w:pPr>
              <w:pStyle w:val="a"/>
            </w:pPr>
            <w:r w:rsidRPr="00E376A2">
              <w:t xml:space="preserve">July </w:t>
            </w:r>
            <w:r w:rsidR="00B7409E" w:rsidRPr="00E376A2">
              <w:t>(</w:t>
            </w:r>
            <w:r w:rsidRPr="00E376A2">
              <w:t>recommendation</w:t>
            </w:r>
            <w:r w:rsidR="00B7409E" w:rsidRPr="00E376A2">
              <w:t xml:space="preserve">) </w:t>
            </w:r>
            <w:r w:rsidR="008F0E36" w:rsidRPr="00E376A2">
              <w:t>NHRCK recommend</w:t>
            </w:r>
            <w:r w:rsidR="001C24AE" w:rsidRPr="00E376A2">
              <w:t>s</w:t>
            </w:r>
            <w:r w:rsidR="008F0E36" w:rsidRPr="00E376A2">
              <w:t xml:space="preserve"> </w:t>
            </w:r>
            <w:r w:rsidR="001C24AE" w:rsidRPr="00E376A2">
              <w:t>that the special education school principal take measures to provide support for sputum suction at school for students with disabilities.</w:t>
            </w:r>
          </w:p>
          <w:p w:rsidR="009E2ACC" w:rsidRPr="00E376A2" w:rsidRDefault="00843E78" w:rsidP="00E376A2">
            <w:pPr>
              <w:pStyle w:val="a"/>
            </w:pPr>
            <w:r w:rsidRPr="00E376A2">
              <w:t xml:space="preserve">August </w:t>
            </w:r>
            <w:r w:rsidR="00B7409E" w:rsidRPr="00E376A2">
              <w:t>(</w:t>
            </w:r>
            <w:r w:rsidRPr="00E376A2">
              <w:t>opinion expressed</w:t>
            </w:r>
            <w:r w:rsidR="00B7409E" w:rsidRPr="00E376A2">
              <w:t xml:space="preserve">) </w:t>
            </w:r>
            <w:r w:rsidR="001C24AE" w:rsidRPr="00E376A2">
              <w:t>“</w:t>
            </w:r>
            <w:r w:rsidR="000A2693" w:rsidRPr="00E376A2">
              <w:t xml:space="preserve">Children and youth victimized </w:t>
            </w:r>
            <w:r w:rsidR="005D4AFB" w:rsidRPr="00E376A2">
              <w:t xml:space="preserve">for </w:t>
            </w:r>
            <w:r w:rsidR="001C24AE" w:rsidRPr="00E376A2">
              <w:t xml:space="preserve">prostitution </w:t>
            </w:r>
            <w:r w:rsidR="000A2693" w:rsidRPr="00E376A2">
              <w:t>should not be considered objects of crime but victims.</w:t>
            </w:r>
            <w:r w:rsidR="000A2693" w:rsidRPr="00E376A2">
              <w:t>”</w:t>
            </w:r>
            <w:r w:rsidR="00B7409E" w:rsidRPr="00E376A2">
              <w:t xml:space="preserve"> </w:t>
            </w:r>
            <w:r w:rsidR="000A2693" w:rsidRPr="00E376A2">
              <w:t>- NHRCK</w:t>
            </w:r>
            <w:r w:rsidR="00B7409E" w:rsidRPr="00E376A2">
              <w:t xml:space="preserve"> </w:t>
            </w:r>
            <w:r w:rsidR="000A2693" w:rsidRPr="00E376A2">
              <w:t xml:space="preserve">expresses </w:t>
            </w:r>
            <w:r w:rsidR="005D4AFB" w:rsidRPr="00E376A2">
              <w:t xml:space="preserve">its </w:t>
            </w:r>
            <w:r w:rsidR="000A2693" w:rsidRPr="00E376A2">
              <w:t xml:space="preserve">opinion on bills for the partial amendment of the </w:t>
            </w:r>
            <w:r w:rsidR="001C24AE" w:rsidRPr="00E376A2">
              <w:t>Act on the Protection of Children and Youth against Sex Offenses</w:t>
            </w:r>
            <w:r w:rsidR="00B7409E" w:rsidRPr="00E376A2">
              <w:t xml:space="preserve"> </w:t>
            </w:r>
            <w:r w:rsidR="000A2693" w:rsidRPr="00E376A2">
              <w:t xml:space="preserve">to better protect and support children victimized </w:t>
            </w:r>
            <w:r w:rsidR="005D4AFB" w:rsidRPr="00E376A2">
              <w:t xml:space="preserve">for </w:t>
            </w:r>
            <w:r w:rsidR="000A2693" w:rsidRPr="00E376A2">
              <w:t>prostitution.</w:t>
            </w:r>
          </w:p>
          <w:p w:rsidR="009E2ACC" w:rsidRPr="00E376A2" w:rsidRDefault="00843E78" w:rsidP="00E376A2">
            <w:pPr>
              <w:pStyle w:val="a"/>
            </w:pPr>
            <w:r w:rsidRPr="00E376A2">
              <w:t xml:space="preserve">August </w:t>
            </w:r>
            <w:r w:rsidR="00B7409E" w:rsidRPr="00E376A2">
              <w:t>(</w:t>
            </w:r>
            <w:r w:rsidRPr="00E376A2">
              <w:t>recommendation</w:t>
            </w:r>
            <w:r w:rsidR="00B7409E" w:rsidRPr="00E376A2">
              <w:t xml:space="preserve">) </w:t>
            </w:r>
            <w:r w:rsidR="00B7409E" w:rsidRPr="00E376A2">
              <w:t>“</w:t>
            </w:r>
            <w:r w:rsidR="00B07BC9" w:rsidRPr="00E376A2">
              <w:t xml:space="preserve">Please let us play </w:t>
            </w:r>
            <w:r w:rsidR="005D4AFB" w:rsidRPr="00E376A2">
              <w:t>o</w:t>
            </w:r>
            <w:r w:rsidR="00B07BC9" w:rsidRPr="00E376A2">
              <w:t xml:space="preserve">n a baseball </w:t>
            </w:r>
            <w:r w:rsidR="005D4AFB" w:rsidRPr="00E376A2">
              <w:t>or</w:t>
            </w:r>
            <w:r w:rsidR="00B07BC9" w:rsidRPr="00E376A2">
              <w:t xml:space="preserve"> soccer team </w:t>
            </w:r>
            <w:r w:rsidR="005D4AFB" w:rsidRPr="00E376A2">
              <w:t xml:space="preserve">in </w:t>
            </w:r>
            <w:r w:rsidR="00B07BC9" w:rsidRPr="00E376A2">
              <w:t>middle school, too!</w:t>
            </w:r>
            <w:r w:rsidR="00B7409E" w:rsidRPr="00E376A2">
              <w:t>”</w:t>
            </w:r>
            <w:r w:rsidR="00B7409E" w:rsidRPr="00E376A2">
              <w:t xml:space="preserve"> </w:t>
            </w:r>
            <w:r w:rsidR="00B07BC9" w:rsidRPr="00E376A2">
              <w:t>NHRCK recommends com</w:t>
            </w:r>
            <w:r w:rsidR="005D4AFB" w:rsidRPr="00E376A2">
              <w:t>ing</w:t>
            </w:r>
            <w:r w:rsidR="00B07BC9" w:rsidRPr="00E376A2">
              <w:t xml:space="preserve"> up with ways to allow students specializing in sports to enter schools outside their locations of residence.</w:t>
            </w:r>
          </w:p>
          <w:p w:rsidR="009E2ACC" w:rsidRPr="00E376A2" w:rsidRDefault="00843E78" w:rsidP="00E376A2">
            <w:pPr>
              <w:pStyle w:val="a"/>
            </w:pPr>
            <w:r w:rsidRPr="00E376A2">
              <w:t xml:space="preserve">August </w:t>
            </w:r>
            <w:r w:rsidR="00B7409E" w:rsidRPr="00E376A2">
              <w:t>(</w:t>
            </w:r>
            <w:r w:rsidRPr="00E376A2">
              <w:t>recommendation</w:t>
            </w:r>
            <w:r w:rsidR="00B7409E" w:rsidRPr="00E376A2">
              <w:t xml:space="preserve">) </w:t>
            </w:r>
            <w:r w:rsidR="00B07BC9" w:rsidRPr="00E376A2">
              <w:t>NHRCK recommends warn</w:t>
            </w:r>
            <w:r w:rsidR="005D4AFB" w:rsidRPr="00E376A2">
              <w:t>ing</w:t>
            </w:r>
            <w:r w:rsidR="00B07BC9" w:rsidRPr="00E376A2">
              <w:t xml:space="preserve"> </w:t>
            </w:r>
            <w:r w:rsidR="008C3B8C" w:rsidRPr="00E376A2">
              <w:t xml:space="preserve">the </w:t>
            </w:r>
            <w:r w:rsidR="00B07BC9" w:rsidRPr="00E376A2">
              <w:t xml:space="preserve">coach of </w:t>
            </w:r>
            <w:proofErr w:type="gramStart"/>
            <w:r w:rsidR="008C3B8C" w:rsidRPr="00E376A2">
              <w:t xml:space="preserve">a </w:t>
            </w:r>
            <w:r w:rsidR="00B07BC9" w:rsidRPr="00E376A2">
              <w:t>middle</w:t>
            </w:r>
            <w:proofErr w:type="gramEnd"/>
            <w:r w:rsidR="00B07BC9" w:rsidRPr="00E376A2">
              <w:t xml:space="preserve"> school sport</w:t>
            </w:r>
            <w:r w:rsidR="005D4AFB" w:rsidRPr="00E376A2">
              <w:t>s</w:t>
            </w:r>
            <w:r w:rsidR="00B07BC9" w:rsidRPr="00E376A2">
              <w:t xml:space="preserve"> team against physically punishing and verbally abusing </w:t>
            </w:r>
            <w:r w:rsidR="00966A4A" w:rsidRPr="00E376A2">
              <w:t>students.</w:t>
            </w:r>
          </w:p>
          <w:p w:rsidR="009E2ACC" w:rsidRPr="00E376A2" w:rsidRDefault="00843E78" w:rsidP="00E376A2">
            <w:pPr>
              <w:pStyle w:val="a"/>
            </w:pPr>
            <w:r w:rsidRPr="00E376A2">
              <w:t xml:space="preserve">September </w:t>
            </w:r>
            <w:r w:rsidR="00B7409E" w:rsidRPr="00E376A2">
              <w:t>(</w:t>
            </w:r>
            <w:r w:rsidRPr="00E376A2">
              <w:t>opinion expressed</w:t>
            </w:r>
            <w:r w:rsidR="00B7409E" w:rsidRPr="00E376A2">
              <w:t xml:space="preserve">) </w:t>
            </w:r>
            <w:r w:rsidR="00B7409E" w:rsidRPr="00E376A2">
              <w:t>“</w:t>
            </w:r>
            <w:r w:rsidR="00632057" w:rsidRPr="00E376A2">
              <w:t xml:space="preserve">It runs counter to the </w:t>
            </w:r>
            <w:r w:rsidR="00966A4A" w:rsidRPr="00E376A2">
              <w:t>concept</w:t>
            </w:r>
            <w:r w:rsidR="00632057" w:rsidRPr="00E376A2">
              <w:t xml:space="preserve"> of equality </w:t>
            </w:r>
            <w:r w:rsidR="008C3B8C" w:rsidRPr="00E376A2">
              <w:t>as guaranteed</w:t>
            </w:r>
            <w:r w:rsidR="00966A4A" w:rsidRPr="00E376A2">
              <w:t xml:space="preserve"> in the Constitution of the Republic of Korea to oppose the establishment of special education schools.</w:t>
            </w:r>
            <w:r w:rsidR="00B7409E" w:rsidRPr="00E376A2">
              <w:t>”</w:t>
            </w:r>
          </w:p>
          <w:p w:rsidR="009E2ACC" w:rsidRPr="00E376A2" w:rsidRDefault="00843E78" w:rsidP="00E376A2">
            <w:pPr>
              <w:pStyle w:val="a"/>
            </w:pPr>
            <w:r w:rsidRPr="00E376A2">
              <w:t xml:space="preserve">September </w:t>
            </w:r>
            <w:r w:rsidR="00B7409E" w:rsidRPr="00E376A2">
              <w:t>(</w:t>
            </w:r>
            <w:r w:rsidRPr="00E376A2">
              <w:t>recommendation</w:t>
            </w:r>
            <w:r w:rsidR="00B7409E" w:rsidRPr="00E376A2">
              <w:t xml:space="preserve">) </w:t>
            </w:r>
            <w:r w:rsidR="008C3B8C" w:rsidRPr="00E376A2">
              <w:t>NHRCK rules that</w:t>
            </w:r>
            <w:r w:rsidR="00B7409E" w:rsidRPr="00E376A2">
              <w:t xml:space="preserve"> </w:t>
            </w:r>
            <w:r w:rsidR="00B7409E" w:rsidRPr="00E376A2">
              <w:t>“</w:t>
            </w:r>
            <w:r w:rsidR="008C3B8C" w:rsidRPr="00E376A2">
              <w:t xml:space="preserve">the written oath for on-site training forced on students of specialized high schools and </w:t>
            </w:r>
            <w:proofErr w:type="spellStart"/>
            <w:r w:rsidR="008C3B8C" w:rsidRPr="00E376A2">
              <w:t>meister</w:t>
            </w:r>
            <w:proofErr w:type="spellEnd"/>
            <w:r w:rsidR="008C3B8C" w:rsidRPr="00E376A2">
              <w:t xml:space="preserve"> high schools is an infringement of </w:t>
            </w:r>
            <w:r w:rsidR="00E72D83" w:rsidRPr="00E376A2">
              <w:t xml:space="preserve">the </w:t>
            </w:r>
            <w:r w:rsidR="008C3B8C" w:rsidRPr="00E376A2">
              <w:t>freedom of conscience.</w:t>
            </w:r>
            <w:r w:rsidR="00B7409E" w:rsidRPr="00E376A2">
              <w:t>”</w:t>
            </w:r>
          </w:p>
          <w:p w:rsidR="009E2ACC" w:rsidRPr="00E376A2" w:rsidRDefault="00843E78" w:rsidP="00E376A2">
            <w:pPr>
              <w:pStyle w:val="a"/>
            </w:pPr>
            <w:r w:rsidRPr="00E376A2">
              <w:t xml:space="preserve">November </w:t>
            </w:r>
            <w:r w:rsidR="00B7409E" w:rsidRPr="00E376A2">
              <w:t>(</w:t>
            </w:r>
            <w:r w:rsidRPr="00E376A2">
              <w:t>opinion expressed</w:t>
            </w:r>
            <w:r w:rsidR="00B7409E" w:rsidRPr="00E376A2">
              <w:t xml:space="preserve">) </w:t>
            </w:r>
            <w:r w:rsidR="00632057" w:rsidRPr="00E376A2">
              <w:t xml:space="preserve">NHRCK expresses its opinion </w:t>
            </w:r>
            <w:r w:rsidR="00BE4670" w:rsidRPr="00E376A2">
              <w:t xml:space="preserve">to ensure that healthcare staff take caution not to arbitrarily examine the reproductive organs of elementary school students      </w:t>
            </w:r>
            <w:r w:rsidR="00632057" w:rsidRPr="00E376A2">
              <w:t xml:space="preserve">without </w:t>
            </w:r>
            <w:r w:rsidR="00E72D83" w:rsidRPr="00E376A2">
              <w:t xml:space="preserve">the </w:t>
            </w:r>
            <w:r w:rsidR="00632057" w:rsidRPr="00E376A2">
              <w:t xml:space="preserve">consent of </w:t>
            </w:r>
            <w:r w:rsidR="00BE4670" w:rsidRPr="00E376A2">
              <w:t>their</w:t>
            </w:r>
            <w:r w:rsidR="009A680C" w:rsidRPr="00E376A2">
              <w:t xml:space="preserve"> guardians</w:t>
            </w:r>
            <w:r w:rsidR="00632057" w:rsidRPr="00E376A2">
              <w:t xml:space="preserve"> during </w:t>
            </w:r>
            <w:r w:rsidR="00BE4670" w:rsidRPr="00E376A2">
              <w:t xml:space="preserve">urinary system </w:t>
            </w:r>
            <w:r w:rsidR="00632057" w:rsidRPr="00E376A2">
              <w:t>examination</w:t>
            </w:r>
            <w:r w:rsidR="00E72D83" w:rsidRPr="00E376A2">
              <w:t>s</w:t>
            </w:r>
            <w:r w:rsidR="00BE4670" w:rsidRPr="00E376A2">
              <w:t>.</w:t>
            </w:r>
          </w:p>
          <w:p w:rsidR="009E2ACC" w:rsidRPr="00E376A2" w:rsidRDefault="00843E78" w:rsidP="00E376A2">
            <w:pPr>
              <w:pStyle w:val="a"/>
            </w:pPr>
            <w:r w:rsidRPr="00E376A2">
              <w:t xml:space="preserve">November </w:t>
            </w:r>
            <w:r w:rsidR="00B7409E" w:rsidRPr="00E376A2">
              <w:t>(</w:t>
            </w:r>
            <w:r w:rsidRPr="00E376A2">
              <w:t>recommendation</w:t>
            </w:r>
            <w:r w:rsidR="00B7409E" w:rsidRPr="00E376A2">
              <w:t xml:space="preserve">) </w:t>
            </w:r>
            <w:r w:rsidR="00174286" w:rsidRPr="00E376A2">
              <w:t>NHRCK recommends revis</w:t>
            </w:r>
            <w:r w:rsidR="00E72D83" w:rsidRPr="00E376A2">
              <w:t>ing</w:t>
            </w:r>
            <w:r w:rsidR="00174286" w:rsidRPr="00E376A2">
              <w:t xml:space="preserve"> the full-scale prohibition of the use of mobile phones at school</w:t>
            </w:r>
            <w:r w:rsidR="001B7FF8" w:rsidRPr="00E376A2">
              <w:t>.</w:t>
            </w:r>
          </w:p>
          <w:p w:rsidR="009E2ACC" w:rsidRPr="00E376A2" w:rsidRDefault="00C50E0D" w:rsidP="00E376A2">
            <w:pPr>
              <w:pStyle w:val="a"/>
            </w:pPr>
            <w:r w:rsidRPr="00E376A2">
              <w:t xml:space="preserve">November </w:t>
            </w:r>
            <w:r w:rsidR="00B7409E" w:rsidRPr="00E376A2">
              <w:t>(</w:t>
            </w:r>
            <w:r w:rsidRPr="00E376A2">
              <w:t>recommendation</w:t>
            </w:r>
            <w:r w:rsidR="00B7409E" w:rsidRPr="00E376A2">
              <w:t xml:space="preserve">) </w:t>
            </w:r>
            <w:r w:rsidR="00174286" w:rsidRPr="00E376A2">
              <w:t>NHRCK rules</w:t>
            </w:r>
            <w:r w:rsidR="00E72D83" w:rsidRPr="00E376A2">
              <w:t xml:space="preserve"> that</w:t>
            </w:r>
            <w:r w:rsidR="00174286" w:rsidRPr="00E376A2">
              <w:t xml:space="preserve"> </w:t>
            </w:r>
            <w:r w:rsidR="00B7409E" w:rsidRPr="00E376A2">
              <w:t>“</w:t>
            </w:r>
            <w:r w:rsidR="00174286" w:rsidRPr="00E376A2">
              <w:t>the kid-free zone policy is discrimination against children.</w:t>
            </w:r>
            <w:r w:rsidR="00B7409E" w:rsidRPr="00E376A2">
              <w:t>”</w:t>
            </w:r>
          </w:p>
          <w:p w:rsidR="009E2ACC" w:rsidRPr="00E376A2" w:rsidRDefault="00C50E0D" w:rsidP="00E376A2">
            <w:pPr>
              <w:pStyle w:val="a"/>
            </w:pPr>
            <w:r w:rsidRPr="00E376A2">
              <w:t xml:space="preserve">November </w:t>
            </w:r>
            <w:r w:rsidR="00B7409E" w:rsidRPr="00E376A2">
              <w:t>(</w:t>
            </w:r>
            <w:r w:rsidRPr="00E376A2">
              <w:t>policy recommendation</w:t>
            </w:r>
            <w:r w:rsidR="00B7409E" w:rsidRPr="00E376A2">
              <w:t xml:space="preserve">) </w:t>
            </w:r>
            <w:r w:rsidR="001B7FF8" w:rsidRPr="00E376A2">
              <w:t>NHRCK recommends revis</w:t>
            </w:r>
            <w:r w:rsidR="00E72D83" w:rsidRPr="00E376A2">
              <w:t>ing</w:t>
            </w:r>
            <w:r w:rsidR="001B7FF8" w:rsidRPr="00E376A2">
              <w:t xml:space="preserve"> the birth registration system under the aim of preventing child abuse and includ</w:t>
            </w:r>
            <w:r w:rsidR="00E72D83" w:rsidRPr="00E376A2">
              <w:t>ing</w:t>
            </w:r>
            <w:r w:rsidR="001B7FF8" w:rsidRPr="00E376A2">
              <w:t xml:space="preserve"> provisions mandating </w:t>
            </w:r>
            <w:r w:rsidR="00E72D83" w:rsidRPr="00E376A2">
              <w:t xml:space="preserve">that </w:t>
            </w:r>
            <w:r w:rsidR="001B7FF8" w:rsidRPr="00E376A2">
              <w:t>physicians declare births in the Act on the Registration, Etc., of Family Relationships.</w:t>
            </w:r>
          </w:p>
          <w:p w:rsidR="009E2ACC" w:rsidRPr="00E376A2" w:rsidRDefault="00C50E0D" w:rsidP="00E376A2">
            <w:pPr>
              <w:pStyle w:val="a"/>
            </w:pPr>
            <w:r w:rsidRPr="00E376A2">
              <w:t xml:space="preserve">December </w:t>
            </w:r>
            <w:r w:rsidR="00B7409E" w:rsidRPr="00E376A2">
              <w:t>(</w:t>
            </w:r>
            <w:r w:rsidRPr="00E376A2">
              <w:t>recommendation</w:t>
            </w:r>
            <w:r w:rsidR="00B7409E" w:rsidRPr="00E376A2">
              <w:t xml:space="preserve">) </w:t>
            </w:r>
            <w:r w:rsidR="00174286" w:rsidRPr="00E376A2">
              <w:t>NHRCK recommends tak</w:t>
            </w:r>
            <w:r w:rsidR="00E72D83" w:rsidRPr="00E376A2">
              <w:t>ing</w:t>
            </w:r>
            <w:r w:rsidR="00174286" w:rsidRPr="00E376A2">
              <w:t xml:space="preserve"> disciplinary action against the school principal who </w:t>
            </w:r>
            <w:r w:rsidR="001B7FF8" w:rsidRPr="00E376A2">
              <w:t>committed disability-based discrimination by disapproving t</w:t>
            </w:r>
            <w:r w:rsidR="00174286" w:rsidRPr="00E376A2">
              <w:t>he use of</w:t>
            </w:r>
            <w:r w:rsidR="001B7FF8" w:rsidRPr="00E376A2">
              <w:t xml:space="preserve"> the air conditioner in the class for students with disabilities and restricting the execution of the already allocated budget.</w:t>
            </w:r>
          </w:p>
        </w:tc>
      </w:tr>
      <w:tr w:rsidR="009E2ACC" w:rsidRPr="000433B4" w:rsidTr="006615F2">
        <w:trPr>
          <w:trHeight w:val="363"/>
        </w:trPr>
        <w:tc>
          <w:tcPr>
            <w:tcW w:w="990" w:type="dxa"/>
          </w:tcPr>
          <w:p w:rsidR="009E2ACC" w:rsidRPr="000433B4" w:rsidRDefault="00B7409E" w:rsidP="00727F03">
            <w:pPr>
              <w:pStyle w:val="Tablebodycenter"/>
            </w:pPr>
            <w:r w:rsidRPr="000433B4">
              <w:lastRenderedPageBreak/>
              <w:t>2018</w:t>
            </w:r>
          </w:p>
        </w:tc>
        <w:tc>
          <w:tcPr>
            <w:tcW w:w="8473" w:type="dxa"/>
            <w:tcMar>
              <w:top w:w="113" w:type="dxa"/>
              <w:bottom w:w="113" w:type="dxa"/>
            </w:tcMar>
          </w:tcPr>
          <w:p w:rsidR="009E2ACC" w:rsidRPr="00E376A2" w:rsidRDefault="00244C9F" w:rsidP="00E376A2">
            <w:pPr>
              <w:pStyle w:val="a"/>
            </w:pPr>
            <w:r w:rsidRPr="00E376A2">
              <w:t xml:space="preserve">January </w:t>
            </w:r>
            <w:r w:rsidR="00B7409E" w:rsidRPr="00E376A2">
              <w:t>(</w:t>
            </w:r>
            <w:r w:rsidRPr="00E376A2">
              <w:t>policy recommendation</w:t>
            </w:r>
            <w:r w:rsidR="00B7409E" w:rsidRPr="00E376A2">
              <w:t xml:space="preserve">) </w:t>
            </w:r>
            <w:r w:rsidR="00B7409E" w:rsidRPr="00E376A2">
              <w:t>“</w:t>
            </w:r>
            <w:r w:rsidR="00CC73CF" w:rsidRPr="00E376A2">
              <w:t>Migrant children should be protected against abuse.</w:t>
            </w:r>
            <w:r w:rsidR="00B7409E" w:rsidRPr="00E376A2">
              <w:t>”</w:t>
            </w:r>
            <w:r w:rsidR="00CC73CF" w:rsidRPr="00E376A2">
              <w:t xml:space="preserve"> -</w:t>
            </w:r>
            <w:r w:rsidR="00E72D83" w:rsidRPr="00E376A2">
              <w:t xml:space="preserve"> </w:t>
            </w:r>
            <w:r w:rsidR="00CC73CF" w:rsidRPr="00E376A2">
              <w:t>NHRCK recommends amend</w:t>
            </w:r>
            <w:r w:rsidR="00E72D83" w:rsidRPr="00E376A2">
              <w:t>ing</w:t>
            </w:r>
            <w:r w:rsidR="00CC73CF" w:rsidRPr="00E376A2">
              <w:t xml:space="preserve"> </w:t>
            </w:r>
            <w:r w:rsidR="00E72D83" w:rsidRPr="00E376A2">
              <w:t xml:space="preserve">relevant </w:t>
            </w:r>
            <w:r w:rsidR="00CC73CF" w:rsidRPr="00E376A2">
              <w:t>acts to ensure remedies for migrant child victims of abuse</w:t>
            </w:r>
            <w:r w:rsidR="00E72D83" w:rsidRPr="00E376A2">
              <w:t>.</w:t>
            </w:r>
          </w:p>
          <w:p w:rsidR="009E2ACC" w:rsidRPr="00E376A2" w:rsidRDefault="00244C9F" w:rsidP="00E376A2">
            <w:pPr>
              <w:pStyle w:val="a"/>
            </w:pPr>
            <w:r w:rsidRPr="00E376A2">
              <w:t xml:space="preserve">February </w:t>
            </w:r>
            <w:r w:rsidR="00B7409E" w:rsidRPr="00E376A2">
              <w:t>(</w:t>
            </w:r>
            <w:r w:rsidRPr="00E376A2">
              <w:t>policy recommendation</w:t>
            </w:r>
            <w:r w:rsidR="00B7409E" w:rsidRPr="00E376A2">
              <w:t xml:space="preserve">) </w:t>
            </w:r>
            <w:r w:rsidR="00996C61" w:rsidRPr="00E376A2">
              <w:t>NHRCK</w:t>
            </w:r>
            <w:r w:rsidR="00B7409E" w:rsidRPr="00E376A2">
              <w:t xml:space="preserve"> </w:t>
            </w:r>
            <w:r w:rsidR="00CC73CF" w:rsidRPr="00E376A2">
              <w:t>recommends seek</w:t>
            </w:r>
            <w:r w:rsidR="00E72D83" w:rsidRPr="00E376A2">
              <w:t>ing</w:t>
            </w:r>
            <w:r w:rsidR="00CC73CF" w:rsidRPr="00E376A2">
              <w:t xml:space="preserve"> the promotion of students</w:t>
            </w:r>
            <w:r w:rsidR="00CC73CF" w:rsidRPr="00E376A2">
              <w:t>’</w:t>
            </w:r>
            <w:r w:rsidR="00CC73CF" w:rsidRPr="00E376A2">
              <w:t xml:space="preserve"> rights at school, such as the reflection of students</w:t>
            </w:r>
            <w:r w:rsidR="00CC73CF" w:rsidRPr="00E376A2">
              <w:t>’</w:t>
            </w:r>
            <w:r w:rsidR="00CC73CF" w:rsidRPr="00E376A2">
              <w:t xml:space="preserve"> opinions on the establishment and revision of school rules.</w:t>
            </w:r>
          </w:p>
          <w:p w:rsidR="009E2ACC" w:rsidRPr="00E376A2" w:rsidRDefault="00244C9F" w:rsidP="00E376A2">
            <w:pPr>
              <w:pStyle w:val="a"/>
            </w:pPr>
            <w:r w:rsidRPr="00E376A2">
              <w:t xml:space="preserve">March </w:t>
            </w:r>
            <w:r w:rsidR="00B7409E" w:rsidRPr="00E376A2">
              <w:t>(</w:t>
            </w:r>
            <w:r w:rsidRPr="00E376A2">
              <w:t>recommendation</w:t>
            </w:r>
            <w:r w:rsidR="00B7409E" w:rsidRPr="00E376A2">
              <w:t xml:space="preserve">) </w:t>
            </w:r>
            <w:r w:rsidR="00B7409E" w:rsidRPr="00E376A2">
              <w:t>“</w:t>
            </w:r>
            <w:r w:rsidR="00CC73CF" w:rsidRPr="00E376A2">
              <w:t xml:space="preserve">It is a violation of </w:t>
            </w:r>
            <w:r w:rsidR="009A680C" w:rsidRPr="00E376A2">
              <w:t xml:space="preserve">the </w:t>
            </w:r>
            <w:r w:rsidR="00CC73CF" w:rsidRPr="00E376A2">
              <w:t xml:space="preserve">freedom of speech to disapprove </w:t>
            </w:r>
            <w:r w:rsidR="00DA5983" w:rsidRPr="00E376A2">
              <w:t xml:space="preserve">the posting of </w:t>
            </w:r>
            <w:r w:rsidR="001F1990" w:rsidRPr="00E376A2">
              <w:t xml:space="preserve">written opinions of students </w:t>
            </w:r>
            <w:r w:rsidR="00DA5983" w:rsidRPr="00E376A2">
              <w:t xml:space="preserve">on </w:t>
            </w:r>
            <w:r w:rsidR="00E72D83" w:rsidRPr="00E376A2">
              <w:t xml:space="preserve">school </w:t>
            </w:r>
            <w:r w:rsidR="00DA5983" w:rsidRPr="00E376A2">
              <w:t>premises.</w:t>
            </w:r>
            <w:r w:rsidR="00B7409E" w:rsidRPr="00E376A2">
              <w:t>”</w:t>
            </w:r>
          </w:p>
          <w:p w:rsidR="009E2ACC" w:rsidRPr="00E376A2" w:rsidRDefault="00244C9F" w:rsidP="00E376A2">
            <w:pPr>
              <w:pStyle w:val="a"/>
            </w:pPr>
            <w:r w:rsidRPr="00E376A2">
              <w:t xml:space="preserve">March </w:t>
            </w:r>
            <w:r w:rsidR="00B7409E" w:rsidRPr="00E376A2">
              <w:t>(</w:t>
            </w:r>
            <w:r w:rsidRPr="00E376A2">
              <w:t>recommendation</w:t>
            </w:r>
            <w:r w:rsidR="00B7409E" w:rsidRPr="00E376A2">
              <w:t xml:space="preserve">) </w:t>
            </w:r>
            <w:r w:rsidR="00916F33" w:rsidRPr="00E376A2">
              <w:t>NHRCK recommends tak</w:t>
            </w:r>
            <w:r w:rsidR="00E72D83" w:rsidRPr="00E376A2">
              <w:t>ing</w:t>
            </w:r>
            <w:r w:rsidR="00916F33" w:rsidRPr="00E376A2">
              <w:t xml:space="preserve"> disciplinary action against the teacher who attempted to conceal </w:t>
            </w:r>
            <w:r w:rsidR="00E72D83" w:rsidRPr="00E376A2">
              <w:t xml:space="preserve">the </w:t>
            </w:r>
            <w:r w:rsidR="00916F33" w:rsidRPr="00E376A2">
              <w:t>damage</w:t>
            </w:r>
            <w:r w:rsidR="00E72D83" w:rsidRPr="00E376A2">
              <w:t>s</w:t>
            </w:r>
            <w:r w:rsidR="00916F33" w:rsidRPr="00E376A2">
              <w:t xml:space="preserve"> of school violence committed </w:t>
            </w:r>
            <w:r w:rsidR="00E72D83" w:rsidRPr="00E376A2">
              <w:t xml:space="preserve">against </w:t>
            </w:r>
            <w:r w:rsidR="00916F33" w:rsidRPr="00E376A2">
              <w:t>a student with a disability.</w:t>
            </w:r>
          </w:p>
          <w:p w:rsidR="009E2ACC" w:rsidRPr="00E376A2" w:rsidRDefault="00244C9F" w:rsidP="00E376A2">
            <w:pPr>
              <w:pStyle w:val="a"/>
            </w:pPr>
            <w:r w:rsidRPr="00E376A2">
              <w:t xml:space="preserve">May </w:t>
            </w:r>
            <w:r w:rsidR="00B7409E" w:rsidRPr="00E376A2">
              <w:t>(</w:t>
            </w:r>
            <w:r w:rsidRPr="00E376A2">
              <w:t>recommendation</w:t>
            </w:r>
            <w:r w:rsidR="00B7409E" w:rsidRPr="00E376A2">
              <w:t xml:space="preserve">) </w:t>
            </w:r>
            <w:r w:rsidR="00916F33" w:rsidRPr="00E376A2">
              <w:t xml:space="preserve">NHRCK requests </w:t>
            </w:r>
            <w:r w:rsidR="00E72D83" w:rsidRPr="00E376A2">
              <w:t xml:space="preserve">the </w:t>
            </w:r>
            <w:r w:rsidR="00916F33" w:rsidRPr="00E376A2">
              <w:t xml:space="preserve">criminal investigation of a school principal who urged a child with a disability to give up on entering the school under the pretext of the lack of special education classes. </w:t>
            </w:r>
          </w:p>
          <w:p w:rsidR="009E2ACC" w:rsidRPr="00E376A2" w:rsidRDefault="00244C9F" w:rsidP="00E376A2">
            <w:pPr>
              <w:pStyle w:val="a"/>
            </w:pPr>
            <w:r w:rsidRPr="00E376A2">
              <w:t xml:space="preserve">May </w:t>
            </w:r>
            <w:r w:rsidR="00B7409E" w:rsidRPr="00E376A2">
              <w:t>(</w:t>
            </w:r>
            <w:r w:rsidRPr="00E376A2">
              <w:t>recommendation</w:t>
            </w:r>
            <w:r w:rsidR="00B7409E" w:rsidRPr="00E376A2">
              <w:t xml:space="preserve">) </w:t>
            </w:r>
            <w:proofErr w:type="gramStart"/>
            <w:r w:rsidR="00996C61" w:rsidRPr="00E376A2">
              <w:t>A</w:t>
            </w:r>
            <w:proofErr w:type="gramEnd"/>
            <w:r w:rsidR="00996C61" w:rsidRPr="00E376A2">
              <w:t xml:space="preserve"> child</w:t>
            </w:r>
            <w:r w:rsidR="002F2440" w:rsidRPr="00E376A2">
              <w:t>care institution</w:t>
            </w:r>
            <w:r w:rsidR="00996C61" w:rsidRPr="00E376A2">
              <w:t>’</w:t>
            </w:r>
            <w:r w:rsidR="00996C61" w:rsidRPr="00E376A2">
              <w:t xml:space="preserve">s academic career guidance disregarding the needs of its resident children is a human rights violation. </w:t>
            </w:r>
          </w:p>
          <w:p w:rsidR="009E2ACC" w:rsidRPr="00E376A2" w:rsidRDefault="00244C9F" w:rsidP="00E376A2">
            <w:pPr>
              <w:pStyle w:val="a"/>
            </w:pPr>
            <w:r w:rsidRPr="00E376A2">
              <w:t xml:space="preserve">July </w:t>
            </w:r>
            <w:r w:rsidR="00B7409E" w:rsidRPr="00E376A2">
              <w:t>(</w:t>
            </w:r>
            <w:r w:rsidRPr="00E376A2">
              <w:t>recommendation</w:t>
            </w:r>
            <w:r w:rsidR="00B7409E" w:rsidRPr="00E376A2">
              <w:t xml:space="preserve">) </w:t>
            </w:r>
            <w:proofErr w:type="gramStart"/>
            <w:r w:rsidR="00996C61" w:rsidRPr="00E376A2">
              <w:t>A</w:t>
            </w:r>
            <w:proofErr w:type="gramEnd"/>
            <w:r w:rsidR="00996C61" w:rsidRPr="00E376A2">
              <w:t xml:space="preserve"> child</w:t>
            </w:r>
            <w:r w:rsidR="002F2440" w:rsidRPr="00E376A2">
              <w:t>care institution</w:t>
            </w:r>
            <w:r w:rsidR="00996C61" w:rsidRPr="00E376A2">
              <w:t>’</w:t>
            </w:r>
            <w:r w:rsidR="00996C61" w:rsidRPr="00E376A2">
              <w:t xml:space="preserve">s attempt to forcefully hospitalize its resident children at mental hospitals is a human rights violation. </w:t>
            </w:r>
          </w:p>
          <w:p w:rsidR="009E2ACC" w:rsidRPr="00E376A2" w:rsidRDefault="00244C9F" w:rsidP="00E376A2">
            <w:pPr>
              <w:pStyle w:val="a"/>
            </w:pPr>
            <w:r w:rsidRPr="00E376A2">
              <w:t xml:space="preserve">July </w:t>
            </w:r>
            <w:r w:rsidR="00B7409E" w:rsidRPr="00E376A2">
              <w:t>(</w:t>
            </w:r>
            <w:r w:rsidRPr="00E376A2">
              <w:t>recommendation</w:t>
            </w:r>
            <w:r w:rsidR="00B7409E" w:rsidRPr="00E376A2">
              <w:t xml:space="preserve">) </w:t>
            </w:r>
            <w:r w:rsidR="00996C61" w:rsidRPr="00E376A2">
              <w:t xml:space="preserve">Forcing an autistic student to write Chinese characters </w:t>
            </w:r>
            <w:r w:rsidR="00E72D83" w:rsidRPr="00E376A2">
              <w:t xml:space="preserve">is </w:t>
            </w:r>
            <w:r w:rsidR="00996C61" w:rsidRPr="00E376A2">
              <w:t xml:space="preserve">harassment of </w:t>
            </w:r>
            <w:r w:rsidR="003135E4" w:rsidRPr="00E376A2">
              <w:t>those with disabilities</w:t>
            </w:r>
            <w:r w:rsidR="00996C61" w:rsidRPr="00E376A2">
              <w:t xml:space="preserve">. </w:t>
            </w:r>
          </w:p>
          <w:p w:rsidR="009E2ACC" w:rsidRPr="00E376A2" w:rsidRDefault="00244C9F" w:rsidP="00E376A2">
            <w:pPr>
              <w:pStyle w:val="a"/>
            </w:pPr>
            <w:r w:rsidRPr="00E376A2">
              <w:t xml:space="preserve">August </w:t>
            </w:r>
            <w:r w:rsidR="00B7409E" w:rsidRPr="00E376A2">
              <w:t>(</w:t>
            </w:r>
            <w:r w:rsidRPr="00E376A2">
              <w:t>recommendation</w:t>
            </w:r>
            <w:r w:rsidR="00B7409E" w:rsidRPr="00E376A2">
              <w:t xml:space="preserve">) </w:t>
            </w:r>
            <w:proofErr w:type="gramStart"/>
            <w:r w:rsidR="001F15F9" w:rsidRPr="00E376A2">
              <w:t>The</w:t>
            </w:r>
            <w:proofErr w:type="gramEnd"/>
            <w:r w:rsidR="001F15F9" w:rsidRPr="00E376A2">
              <w:t xml:space="preserve"> longstanding practice of Korean elementary schools list</w:t>
            </w:r>
            <w:r w:rsidR="00E72D83" w:rsidRPr="00E376A2">
              <w:t>ing</w:t>
            </w:r>
            <w:r w:rsidR="001F15F9" w:rsidRPr="00E376A2">
              <w:t xml:space="preserve"> male students first and then female students in the roll book is gender discrimination. </w:t>
            </w:r>
          </w:p>
          <w:p w:rsidR="009E2ACC" w:rsidRPr="00E376A2" w:rsidRDefault="00244C9F" w:rsidP="00E376A2">
            <w:pPr>
              <w:pStyle w:val="a"/>
            </w:pPr>
            <w:r w:rsidRPr="00E376A2">
              <w:lastRenderedPageBreak/>
              <w:t xml:space="preserve">August </w:t>
            </w:r>
            <w:r w:rsidR="00B7409E" w:rsidRPr="00E376A2">
              <w:t>(</w:t>
            </w:r>
            <w:r w:rsidRPr="00E376A2">
              <w:t>recommendation</w:t>
            </w:r>
            <w:r w:rsidR="00B7409E" w:rsidRPr="00E376A2">
              <w:t xml:space="preserve">) </w:t>
            </w:r>
            <w:r w:rsidR="001F15F9" w:rsidRPr="00E376A2">
              <w:t xml:space="preserve">NHRCK urges </w:t>
            </w:r>
            <w:r w:rsidR="00E72D83" w:rsidRPr="00E376A2">
              <w:t xml:space="preserve">the </w:t>
            </w:r>
            <w:r w:rsidR="001F15F9" w:rsidRPr="00E376A2">
              <w:t xml:space="preserve">earliest possible review of the bills on the partial amendment of the Immigration Act, which include the extension of the detention period, </w:t>
            </w:r>
            <w:r w:rsidR="00E72D83" w:rsidRPr="00E376A2">
              <w:t xml:space="preserve">the </w:t>
            </w:r>
            <w:r w:rsidR="001F15F9" w:rsidRPr="00E376A2">
              <w:t xml:space="preserve">prohibition of </w:t>
            </w:r>
            <w:r w:rsidR="00CC73CF" w:rsidRPr="00E376A2">
              <w:t>detention of children, etc.</w:t>
            </w:r>
          </w:p>
          <w:p w:rsidR="00996C61" w:rsidRPr="00E376A2" w:rsidRDefault="00244C9F" w:rsidP="00E376A2">
            <w:pPr>
              <w:pStyle w:val="a"/>
            </w:pPr>
            <w:r w:rsidRPr="00E376A2">
              <w:t xml:space="preserve">September </w:t>
            </w:r>
            <w:r w:rsidR="00B7409E" w:rsidRPr="00E376A2">
              <w:t>(</w:t>
            </w:r>
            <w:r w:rsidRPr="00E376A2">
              <w:t>policy recommendation</w:t>
            </w:r>
            <w:r w:rsidR="00B7409E" w:rsidRPr="00E376A2">
              <w:t xml:space="preserve">) </w:t>
            </w:r>
            <w:r w:rsidR="00B7409E" w:rsidRPr="00E376A2">
              <w:t>“</w:t>
            </w:r>
            <w:r w:rsidR="00E72D83" w:rsidRPr="00E376A2">
              <w:t xml:space="preserve">The highest </w:t>
            </w:r>
            <w:r w:rsidRPr="00E376A2">
              <w:t xml:space="preserve">priority should be given to the protection of </w:t>
            </w:r>
            <w:r w:rsidR="00CC369B" w:rsidRPr="00E376A2">
              <w:t>those with disabilities</w:t>
            </w:r>
            <w:r w:rsidRPr="00E376A2">
              <w:t>, infants, and seniors from fine dust pollution.</w:t>
            </w:r>
            <w:r w:rsidR="00B7409E" w:rsidRPr="00E376A2">
              <w:t>”</w:t>
            </w:r>
          </w:p>
          <w:p w:rsidR="009E2ACC" w:rsidRPr="00E376A2" w:rsidRDefault="00244C9F" w:rsidP="00E376A2">
            <w:pPr>
              <w:pStyle w:val="a"/>
            </w:pPr>
            <w:r w:rsidRPr="00E376A2">
              <w:t xml:space="preserve">September </w:t>
            </w:r>
            <w:r w:rsidR="00B7409E" w:rsidRPr="00E376A2">
              <w:t>(</w:t>
            </w:r>
            <w:r w:rsidRPr="00E376A2">
              <w:t>policy recommendation</w:t>
            </w:r>
            <w:r w:rsidR="00B7409E" w:rsidRPr="00E376A2">
              <w:t xml:space="preserve">) </w:t>
            </w:r>
            <w:r w:rsidR="00833E22" w:rsidRPr="00E376A2">
              <w:t>NHRCK r</w:t>
            </w:r>
            <w:r w:rsidRPr="00E376A2">
              <w:t>ecommend</w:t>
            </w:r>
            <w:r w:rsidR="00833E22" w:rsidRPr="00E376A2">
              <w:t>s</w:t>
            </w:r>
            <w:r w:rsidRPr="00E376A2">
              <w:t xml:space="preserve"> amend</w:t>
            </w:r>
            <w:r w:rsidR="00833E22" w:rsidRPr="00E376A2">
              <w:t>ing</w:t>
            </w:r>
            <w:r w:rsidRPr="00E376A2">
              <w:t xml:space="preserve"> </w:t>
            </w:r>
            <w:r w:rsidR="00996C61" w:rsidRPr="00E376A2">
              <w:t>relevant laws and statutes to protect the rights to health of workers exposed to reproductively harmful factors (e.g. reproductively harmful substances) and their children</w:t>
            </w:r>
            <w:r w:rsidR="00833E22" w:rsidRPr="00E376A2">
              <w:t>.</w:t>
            </w:r>
            <w:r w:rsidR="00996C61" w:rsidRPr="00E376A2">
              <w:t xml:space="preserve"> </w:t>
            </w:r>
          </w:p>
          <w:p w:rsidR="009E2ACC" w:rsidRPr="00E376A2" w:rsidRDefault="00244C9F" w:rsidP="00E376A2">
            <w:pPr>
              <w:pStyle w:val="a"/>
            </w:pPr>
            <w:r w:rsidRPr="00E376A2">
              <w:t xml:space="preserve">November </w:t>
            </w:r>
            <w:r w:rsidR="00B7409E" w:rsidRPr="00E376A2">
              <w:t>(</w:t>
            </w:r>
            <w:r w:rsidRPr="00E376A2">
              <w:t>recommendation</w:t>
            </w:r>
            <w:r w:rsidR="00B7409E" w:rsidRPr="00E376A2">
              <w:t xml:space="preserve">) </w:t>
            </w:r>
            <w:proofErr w:type="gramStart"/>
            <w:r w:rsidR="00CC73CF" w:rsidRPr="00E376A2">
              <w:t>It</w:t>
            </w:r>
            <w:proofErr w:type="gramEnd"/>
            <w:r w:rsidR="00CC73CF" w:rsidRPr="00E376A2">
              <w:t xml:space="preserve"> is </w:t>
            </w:r>
            <w:r w:rsidR="00916F33" w:rsidRPr="00E376A2">
              <w:t>a discriminatory act</w:t>
            </w:r>
            <w:r w:rsidR="00CC73CF" w:rsidRPr="00E376A2">
              <w:t xml:space="preserve"> to screen </w:t>
            </w:r>
            <w:r w:rsidR="00916F33" w:rsidRPr="00E376A2">
              <w:t xml:space="preserve">candidates for </w:t>
            </w:r>
            <w:r w:rsidR="00803D43" w:rsidRPr="00E376A2">
              <w:t>high school dormitories b</w:t>
            </w:r>
            <w:r w:rsidR="00CC73CF" w:rsidRPr="00E376A2">
              <w:t xml:space="preserve">ased on </w:t>
            </w:r>
            <w:r w:rsidR="00803D43" w:rsidRPr="00E376A2">
              <w:t xml:space="preserve">their </w:t>
            </w:r>
            <w:r w:rsidR="00CC73CF" w:rsidRPr="00E376A2">
              <w:t xml:space="preserve">school grades. </w:t>
            </w:r>
          </w:p>
          <w:p w:rsidR="00996C61" w:rsidRPr="00E376A2" w:rsidRDefault="00244C9F" w:rsidP="00E376A2">
            <w:pPr>
              <w:pStyle w:val="a"/>
            </w:pPr>
            <w:r w:rsidRPr="00E376A2">
              <w:t xml:space="preserve">December </w:t>
            </w:r>
            <w:r w:rsidR="00B7409E" w:rsidRPr="00E376A2">
              <w:t>(</w:t>
            </w:r>
            <w:r w:rsidRPr="00E376A2">
              <w:t>opinion expressed</w:t>
            </w:r>
            <w:r w:rsidR="00B7409E" w:rsidRPr="00E376A2">
              <w:t xml:space="preserve">) </w:t>
            </w:r>
            <w:r w:rsidR="00803D43" w:rsidRPr="00E376A2">
              <w:t xml:space="preserve">It is urgently required to enforce a special act and provide diverse types of support for the victims of human rights violations committed in the past at </w:t>
            </w:r>
            <w:r w:rsidR="00833E22" w:rsidRPr="00E376A2">
              <w:t xml:space="preserve">the </w:t>
            </w:r>
            <w:r w:rsidR="00803D43" w:rsidRPr="00E376A2">
              <w:t xml:space="preserve">state-run juvenile reformatory institute known as </w:t>
            </w:r>
            <w:proofErr w:type="spellStart"/>
            <w:r w:rsidR="00803D43" w:rsidRPr="00E376A2">
              <w:t>Seongam</w:t>
            </w:r>
            <w:proofErr w:type="spellEnd"/>
            <w:r w:rsidR="00803D43" w:rsidRPr="00E376A2">
              <w:t xml:space="preserve"> Reformatory.</w:t>
            </w:r>
          </w:p>
          <w:p w:rsidR="009E2ACC" w:rsidRPr="00E376A2" w:rsidRDefault="00244C9F" w:rsidP="00E376A2">
            <w:pPr>
              <w:pStyle w:val="a"/>
            </w:pPr>
            <w:r w:rsidRPr="00E376A2">
              <w:t xml:space="preserve">December </w:t>
            </w:r>
            <w:r w:rsidR="00B7409E" w:rsidRPr="00E376A2">
              <w:t>(</w:t>
            </w:r>
            <w:r w:rsidRPr="00E376A2">
              <w:t>recommendation</w:t>
            </w:r>
            <w:r w:rsidR="00B7409E" w:rsidRPr="00E376A2">
              <w:t xml:space="preserve">) </w:t>
            </w:r>
            <w:r w:rsidR="00B7409E" w:rsidRPr="00E376A2">
              <w:t>“</w:t>
            </w:r>
            <w:r w:rsidR="0088223B" w:rsidRPr="00E376A2">
              <w:t xml:space="preserve">It is </w:t>
            </w:r>
            <w:r w:rsidR="00833E22" w:rsidRPr="00E376A2">
              <w:t xml:space="preserve">an </w:t>
            </w:r>
            <w:r w:rsidR="0088223B" w:rsidRPr="00E376A2">
              <w:t xml:space="preserve">excessively severe disciplinary action to </w:t>
            </w:r>
            <w:r w:rsidR="0015190B" w:rsidRPr="00E376A2">
              <w:t xml:space="preserve">temporarily </w:t>
            </w:r>
            <w:r w:rsidR="0088223B" w:rsidRPr="00E376A2">
              <w:t>expel a student from the high school dormitory for two weeks for leaving the premises without permission.</w:t>
            </w:r>
            <w:r w:rsidR="00B7409E" w:rsidRPr="00E376A2">
              <w:t>”</w:t>
            </w:r>
          </w:p>
          <w:p w:rsidR="009E2ACC" w:rsidRPr="00E376A2" w:rsidRDefault="00244C9F" w:rsidP="00E376A2">
            <w:pPr>
              <w:pStyle w:val="a"/>
            </w:pPr>
            <w:r w:rsidRPr="00E376A2">
              <w:t xml:space="preserve">December </w:t>
            </w:r>
            <w:r w:rsidR="00B7409E" w:rsidRPr="00E376A2">
              <w:t>(</w:t>
            </w:r>
            <w:r w:rsidRPr="00E376A2">
              <w:t>opinion expressed</w:t>
            </w:r>
            <w:r w:rsidR="00B7409E" w:rsidRPr="00E376A2">
              <w:t xml:space="preserve">) </w:t>
            </w:r>
            <w:r w:rsidR="00632057" w:rsidRPr="00E376A2">
              <w:t>L</w:t>
            </w:r>
            <w:r w:rsidR="0015190B" w:rsidRPr="00E376A2">
              <w:t>ower</w:t>
            </w:r>
            <w:r w:rsidR="00632057" w:rsidRPr="00E376A2">
              <w:t>ing</w:t>
            </w:r>
            <w:r w:rsidR="0015190B" w:rsidRPr="00E376A2">
              <w:t xml:space="preserve"> the </w:t>
            </w:r>
            <w:r w:rsidR="00632057" w:rsidRPr="00E376A2">
              <w:t>age of criminal liability is not a desirable option for preventing juvenile delinquenc</w:t>
            </w:r>
            <w:r w:rsidR="00833E22" w:rsidRPr="00E376A2">
              <w:t>y</w:t>
            </w:r>
            <w:r w:rsidR="00632057" w:rsidRPr="00E376A2">
              <w:t>.</w:t>
            </w:r>
          </w:p>
        </w:tc>
      </w:tr>
      <w:tr w:rsidR="00881E7B" w:rsidRPr="000433B4" w:rsidTr="006615F2">
        <w:trPr>
          <w:trHeight w:val="363"/>
        </w:trPr>
        <w:tc>
          <w:tcPr>
            <w:tcW w:w="990" w:type="dxa"/>
          </w:tcPr>
          <w:p w:rsidR="00881E7B" w:rsidRPr="006615F2" w:rsidRDefault="00881E7B" w:rsidP="006615F2">
            <w:pPr>
              <w:pStyle w:val="Tablebodycenter"/>
              <w:rPr>
                <w:rFonts w:eastAsia="굴림"/>
              </w:rPr>
            </w:pPr>
            <w:r w:rsidRPr="006615F2">
              <w:rPr>
                <w:rFonts w:eastAsia="-윤고딕320"/>
              </w:rPr>
              <w:lastRenderedPageBreak/>
              <w:t>2019</w:t>
            </w:r>
          </w:p>
          <w:p w:rsidR="00881E7B" w:rsidRPr="006615F2" w:rsidRDefault="00881E7B" w:rsidP="006615F2">
            <w:pPr>
              <w:pStyle w:val="Tablebodycenter"/>
              <w:rPr>
                <w:rFonts w:eastAsia="굴림"/>
                <w:szCs w:val="18"/>
              </w:rPr>
            </w:pPr>
            <w:r w:rsidRPr="006615F2">
              <w:rPr>
                <w:rFonts w:eastAsia="-윤고딕320"/>
              </w:rPr>
              <w:t>(~ 6. 30.)</w:t>
            </w:r>
          </w:p>
        </w:tc>
        <w:tc>
          <w:tcPr>
            <w:tcW w:w="8473" w:type="dxa"/>
            <w:tcMar>
              <w:top w:w="113" w:type="dxa"/>
              <w:bottom w:w="113" w:type="dxa"/>
            </w:tcMar>
          </w:tcPr>
          <w:p w:rsidR="00881E7B" w:rsidRPr="00E376A2" w:rsidRDefault="00881E7B" w:rsidP="00E376A2">
            <w:pPr>
              <w:pStyle w:val="a"/>
              <w:ind w:left="263" w:hanging="243"/>
              <w:rPr>
                <w:rFonts w:eastAsia="굴림"/>
              </w:rPr>
            </w:pPr>
            <w:r w:rsidRPr="00E376A2">
              <w:rPr>
                <w:rFonts w:eastAsia="-윤고딕320"/>
              </w:rPr>
              <w:t xml:space="preserve">January (opinion submitted) Opinion submitted to the Supreme Court of Korea on the lawsuit for the revocation of the measure to turn down the application for medical care benefits </w:t>
            </w:r>
            <w:r w:rsidRPr="00E376A2">
              <w:rPr>
                <w:rFonts w:eastAsia="-윤고딕320"/>
              </w:rPr>
              <w:t>–</w:t>
            </w:r>
            <w:r w:rsidRPr="00E376A2">
              <w:rPr>
                <w:rFonts w:eastAsia="-윤고딕320"/>
              </w:rPr>
              <w:t xml:space="preserve"> Damage inflicted on the health of </w:t>
            </w:r>
            <w:proofErr w:type="spellStart"/>
            <w:r w:rsidRPr="00E376A2">
              <w:rPr>
                <w:rFonts w:eastAsia="-윤고딕320"/>
              </w:rPr>
              <w:t>fetuses</w:t>
            </w:r>
            <w:proofErr w:type="spellEnd"/>
            <w:r w:rsidRPr="00E376A2">
              <w:rPr>
                <w:rFonts w:eastAsia="-윤고딕320"/>
              </w:rPr>
              <w:t xml:space="preserve"> due to harmful factors at workplace must be included in the targets of industrial accident compensation insurance benefits.</w:t>
            </w:r>
          </w:p>
          <w:p w:rsidR="00881E7B" w:rsidRPr="00E376A2" w:rsidRDefault="00881E7B" w:rsidP="00E376A2">
            <w:pPr>
              <w:pStyle w:val="a"/>
              <w:ind w:left="263" w:hanging="243"/>
              <w:rPr>
                <w:rFonts w:eastAsia="굴림"/>
              </w:rPr>
            </w:pPr>
            <w:r w:rsidRPr="00E376A2">
              <w:rPr>
                <w:rFonts w:eastAsia="-윤고딕320"/>
              </w:rPr>
              <w:t xml:space="preserve">February (recommendation) </w:t>
            </w:r>
            <w:proofErr w:type="gramStart"/>
            <w:r w:rsidRPr="00E376A2">
              <w:rPr>
                <w:rFonts w:eastAsia="-윤고딕320"/>
              </w:rPr>
              <w:t>Requiring</w:t>
            </w:r>
            <w:proofErr w:type="gramEnd"/>
            <w:r w:rsidRPr="00E376A2">
              <w:rPr>
                <w:rFonts w:eastAsia="-윤고딕320"/>
              </w:rPr>
              <w:t xml:space="preserve"> volunteer work on school premises during school hours is an infringement of students' right to learn.</w:t>
            </w:r>
          </w:p>
          <w:p w:rsidR="00881E7B" w:rsidRPr="00E376A2" w:rsidRDefault="00881E7B" w:rsidP="00E376A2">
            <w:pPr>
              <w:pStyle w:val="a"/>
              <w:ind w:left="263" w:hanging="243"/>
              <w:rPr>
                <w:rFonts w:eastAsia="굴림"/>
              </w:rPr>
            </w:pPr>
            <w:r w:rsidRPr="00E376A2">
              <w:rPr>
                <w:rFonts w:eastAsia="-윤고딕320"/>
              </w:rPr>
              <w:t>March (recommendation) Recommendation for the improvement of the current autonomous middle school application system that discriminates against students of adjacent middle school districts</w:t>
            </w:r>
          </w:p>
          <w:p w:rsidR="00881E7B" w:rsidRPr="00E376A2" w:rsidRDefault="00881E7B" w:rsidP="00E376A2">
            <w:pPr>
              <w:pStyle w:val="a"/>
              <w:ind w:left="263" w:hanging="243"/>
              <w:rPr>
                <w:rFonts w:eastAsia="굴림"/>
              </w:rPr>
            </w:pPr>
            <w:r w:rsidRPr="00E376A2">
              <w:rPr>
                <w:rFonts w:eastAsia="-윤고딕320"/>
              </w:rPr>
              <w:t>March (policy recommendation) Policy recommendation for the improvement of the current system to better protect migrant victims of child abuse</w:t>
            </w:r>
          </w:p>
          <w:p w:rsidR="00881E7B" w:rsidRPr="00E376A2" w:rsidRDefault="00881E7B" w:rsidP="00E376A2">
            <w:pPr>
              <w:pStyle w:val="a"/>
              <w:ind w:left="263" w:hanging="243"/>
              <w:rPr>
                <w:rFonts w:eastAsia="굴림"/>
              </w:rPr>
            </w:pPr>
            <w:r w:rsidRPr="00E376A2">
              <w:rPr>
                <w:rFonts w:eastAsia="-윤고딕320"/>
              </w:rPr>
              <w:t>April (policy recommendation) Policy recommendation for the improvement of the current system that requires minors to pay national health insurance contributions</w:t>
            </w:r>
          </w:p>
          <w:p w:rsidR="00881E7B" w:rsidRPr="00E376A2" w:rsidRDefault="00881E7B" w:rsidP="00E376A2">
            <w:pPr>
              <w:pStyle w:val="a"/>
              <w:ind w:left="263" w:hanging="243"/>
              <w:rPr>
                <w:rFonts w:eastAsia="굴림"/>
              </w:rPr>
            </w:pPr>
            <w:r w:rsidRPr="00E376A2">
              <w:rPr>
                <w:rFonts w:eastAsia="-윤고딕320"/>
              </w:rPr>
              <w:t>April (opinion expressed) Human rights of children violated during a police investigation due to the failure to comply with legal procedures</w:t>
            </w:r>
          </w:p>
          <w:p w:rsidR="00881E7B" w:rsidRPr="00E376A2" w:rsidRDefault="00881E7B" w:rsidP="00E376A2">
            <w:pPr>
              <w:pStyle w:val="a"/>
              <w:ind w:left="263" w:hanging="243"/>
              <w:rPr>
                <w:rFonts w:eastAsia="굴림"/>
              </w:rPr>
            </w:pPr>
            <w:r w:rsidRPr="00E376A2">
              <w:rPr>
                <w:rFonts w:eastAsia="-윤고딕320"/>
              </w:rPr>
              <w:t>May (policy recommendation) Policy recommendation for the promotion of mental health and human rights of children and youth</w:t>
            </w:r>
          </w:p>
          <w:p w:rsidR="00881E7B" w:rsidRPr="00E376A2" w:rsidRDefault="00881E7B" w:rsidP="00E376A2">
            <w:pPr>
              <w:pStyle w:val="a"/>
              <w:ind w:left="263" w:hanging="243"/>
              <w:rPr>
                <w:rFonts w:eastAsia="굴림"/>
              </w:rPr>
            </w:pPr>
            <w:r w:rsidRPr="00E376A2">
              <w:rPr>
                <w:rFonts w:eastAsia="-윤고딕320"/>
              </w:rPr>
              <w:t>May (policy recommendation) Policy recommendation for the protection of human rights of children of inmates throughout the criminal procedures</w:t>
            </w:r>
          </w:p>
        </w:tc>
      </w:tr>
    </w:tbl>
    <w:p w:rsidR="00E75D86" w:rsidRPr="000433B4" w:rsidRDefault="00E75D86" w:rsidP="000433B4">
      <w:pPr>
        <w:pStyle w:val="Source"/>
        <w:ind w:left="845" w:hanging="645"/>
        <w:rPr>
          <w:rFonts w:eastAsiaTheme="minorEastAsia"/>
        </w:rPr>
      </w:pPr>
    </w:p>
    <w:p w:rsidR="009E2ACC" w:rsidRPr="000433B4" w:rsidRDefault="00C50E0D" w:rsidP="00727F03">
      <w:pPr>
        <w:pStyle w:val="Source"/>
        <w:ind w:left="845" w:hanging="645"/>
      </w:pPr>
      <w:r w:rsidRPr="00E376A2">
        <w:rPr>
          <w:rFonts w:hint="eastAsia"/>
        </w:rPr>
        <w:t>S</w:t>
      </w:r>
      <w:r w:rsidRPr="00E376A2">
        <w:t>ource</w:t>
      </w:r>
      <w:r w:rsidR="00B7409E" w:rsidRPr="00E376A2">
        <w:t xml:space="preserve">: </w:t>
      </w:r>
      <w:r w:rsidRPr="00E376A2">
        <w:t xml:space="preserve">NHRCK </w:t>
      </w:r>
      <w:r w:rsidR="00B7409E" w:rsidRPr="00E376A2">
        <w:t>(2018)</w:t>
      </w:r>
      <w:r w:rsidR="00961330" w:rsidRPr="00E376A2">
        <w:t>; internal data.</w:t>
      </w:r>
    </w:p>
    <w:p w:rsidR="009E2ACC" w:rsidRDefault="009E2ACC" w:rsidP="00254DB1">
      <w:pPr>
        <w:pStyle w:val="a4"/>
        <w:wordWrap/>
        <w:spacing w:line="240" w:lineRule="auto"/>
        <w:ind w:left="182" w:hanging="182"/>
        <w:rPr>
          <w:rFonts w:ascii="Times New Roman" w:hAnsi="Times New Roman" w:cs="Times New Roman" w:hint="eastAsia"/>
          <w:sz w:val="22"/>
        </w:rPr>
      </w:pPr>
    </w:p>
    <w:p w:rsidR="00E376A2" w:rsidRPr="000433B4" w:rsidRDefault="00E376A2" w:rsidP="00254DB1">
      <w:pPr>
        <w:pStyle w:val="a4"/>
        <w:wordWrap/>
        <w:spacing w:line="240" w:lineRule="auto"/>
        <w:ind w:left="182" w:hanging="182"/>
        <w:rPr>
          <w:rFonts w:ascii="Times New Roman" w:hAnsi="Times New Roman" w:cs="Times New Roman"/>
          <w:sz w:val="22"/>
        </w:rPr>
      </w:pPr>
    </w:p>
    <w:p w:rsidR="009E2ACC" w:rsidRPr="000433B4" w:rsidRDefault="00B7409E" w:rsidP="00727F03">
      <w:pPr>
        <w:pStyle w:val="Tabletitle"/>
      </w:pPr>
      <w:r w:rsidRPr="000433B4">
        <w:t>&lt;</w:t>
      </w:r>
      <w:r w:rsidR="000433B4">
        <w:t xml:space="preserve"> Table </w:t>
      </w:r>
      <w:r w:rsidRPr="000433B4">
        <w:t xml:space="preserve">4&gt; </w:t>
      </w:r>
      <w:r w:rsidR="00C50E0D" w:rsidRPr="000433B4">
        <w:t>Child Abuse Detection Rate</w:t>
      </w:r>
    </w:p>
    <w:p w:rsidR="00FF46A2" w:rsidRPr="000433B4" w:rsidRDefault="00FF46A2" w:rsidP="000433B4">
      <w:pPr>
        <w:pStyle w:val="Tableref"/>
        <w:rPr>
          <w:rFonts w:eastAsiaTheme="minorEastAsia"/>
        </w:rPr>
      </w:pPr>
      <w:r w:rsidRPr="000433B4">
        <w:rPr>
          <w:rFonts w:eastAsiaTheme="minorEastAsia" w:hint="eastAsia"/>
        </w:rPr>
        <w:t>(</w:t>
      </w:r>
      <w:r w:rsidRPr="000433B4">
        <w:rPr>
          <w:rFonts w:eastAsiaTheme="minorEastAsia"/>
        </w:rPr>
        <w:t xml:space="preserve">Unit: </w:t>
      </w:r>
      <w:r w:rsidR="000433B4">
        <w:rPr>
          <w:rFonts w:eastAsiaTheme="minorEastAsia" w:hAnsi="Times New Roman" w:cs="Times New Roman"/>
        </w:rPr>
        <w:t>‰</w:t>
      </w:r>
      <w:r w:rsidRPr="000433B4">
        <w:rPr>
          <w:rFonts w:eastAsiaTheme="minorEastAsia"/>
        </w:rPr>
        <w:t>)</w:t>
      </w:r>
    </w:p>
    <w:tbl>
      <w:tblPr>
        <w:tblStyle w:val="11"/>
        <w:tblW w:w="9463" w:type="dxa"/>
        <w:tblLayout w:type="fixed"/>
        <w:tblLook w:val="0000"/>
      </w:tblPr>
      <w:tblGrid>
        <w:gridCol w:w="2801"/>
        <w:gridCol w:w="1332"/>
        <w:gridCol w:w="1332"/>
        <w:gridCol w:w="1333"/>
        <w:gridCol w:w="1332"/>
        <w:gridCol w:w="1333"/>
      </w:tblGrid>
      <w:tr w:rsidR="009E2ACC" w:rsidRPr="000433B4" w:rsidTr="00894EAE">
        <w:trPr>
          <w:trHeight w:val="350"/>
        </w:trPr>
        <w:tc>
          <w:tcPr>
            <w:tcW w:w="2801" w:type="dxa"/>
          </w:tcPr>
          <w:p w:rsidR="009E2ACC" w:rsidRPr="000433B4" w:rsidRDefault="00C50E0D" w:rsidP="00894EAE">
            <w:pPr>
              <w:pStyle w:val="Tablehead"/>
            </w:pPr>
            <w:r w:rsidRPr="000433B4">
              <w:rPr>
                <w:rFonts w:hint="eastAsia"/>
              </w:rPr>
              <w:t>Y</w:t>
            </w:r>
            <w:r w:rsidRPr="000433B4">
              <w:t>ear</w:t>
            </w:r>
          </w:p>
        </w:tc>
        <w:tc>
          <w:tcPr>
            <w:tcW w:w="1332" w:type="dxa"/>
          </w:tcPr>
          <w:p w:rsidR="009E2ACC" w:rsidRPr="000433B4" w:rsidRDefault="00B7409E" w:rsidP="00894EAE">
            <w:pPr>
              <w:pStyle w:val="Tablehead"/>
            </w:pPr>
            <w:r w:rsidRPr="000433B4">
              <w:t>2014</w:t>
            </w:r>
          </w:p>
        </w:tc>
        <w:tc>
          <w:tcPr>
            <w:tcW w:w="1332" w:type="dxa"/>
          </w:tcPr>
          <w:p w:rsidR="009E2ACC" w:rsidRPr="000433B4" w:rsidRDefault="00B7409E" w:rsidP="00894EAE">
            <w:pPr>
              <w:pStyle w:val="Tablehead"/>
            </w:pPr>
            <w:r w:rsidRPr="000433B4">
              <w:t>2015</w:t>
            </w:r>
          </w:p>
        </w:tc>
        <w:tc>
          <w:tcPr>
            <w:tcW w:w="1333" w:type="dxa"/>
          </w:tcPr>
          <w:p w:rsidR="009E2ACC" w:rsidRPr="000433B4" w:rsidRDefault="00B7409E" w:rsidP="00894EAE">
            <w:pPr>
              <w:pStyle w:val="Tablehead"/>
            </w:pPr>
            <w:r w:rsidRPr="000433B4">
              <w:t>2016</w:t>
            </w:r>
          </w:p>
        </w:tc>
        <w:tc>
          <w:tcPr>
            <w:tcW w:w="1332" w:type="dxa"/>
          </w:tcPr>
          <w:p w:rsidR="009E2ACC" w:rsidRPr="000433B4" w:rsidRDefault="00B7409E" w:rsidP="00894EAE">
            <w:pPr>
              <w:pStyle w:val="Tablehead"/>
            </w:pPr>
            <w:r w:rsidRPr="000433B4">
              <w:t>2017</w:t>
            </w:r>
          </w:p>
        </w:tc>
        <w:tc>
          <w:tcPr>
            <w:tcW w:w="1333" w:type="dxa"/>
          </w:tcPr>
          <w:p w:rsidR="009E2ACC" w:rsidRPr="000433B4" w:rsidRDefault="00B7409E" w:rsidP="00894EAE">
            <w:pPr>
              <w:pStyle w:val="Tablehead"/>
            </w:pPr>
            <w:r w:rsidRPr="000433B4">
              <w:t>2018</w:t>
            </w:r>
          </w:p>
        </w:tc>
      </w:tr>
      <w:tr w:rsidR="009E2ACC" w:rsidRPr="000433B4" w:rsidTr="000433B4">
        <w:trPr>
          <w:trHeight w:val="350"/>
        </w:trPr>
        <w:tc>
          <w:tcPr>
            <w:tcW w:w="2801" w:type="dxa"/>
            <w:noWrap/>
          </w:tcPr>
          <w:p w:rsidR="009E2ACC" w:rsidRPr="000433B4" w:rsidRDefault="00C50E0D" w:rsidP="00894EAE">
            <w:pPr>
              <w:pStyle w:val="Tablebodycenter"/>
              <w:rPr>
                <w:spacing w:val="0"/>
              </w:rPr>
            </w:pPr>
            <w:r w:rsidRPr="000433B4">
              <w:rPr>
                <w:rFonts w:hint="eastAsia"/>
                <w:spacing w:val="0"/>
              </w:rPr>
              <w:t>C</w:t>
            </w:r>
            <w:r w:rsidRPr="000433B4">
              <w:rPr>
                <w:spacing w:val="0"/>
              </w:rPr>
              <w:t xml:space="preserve">hild abuse detection rate </w:t>
            </w:r>
          </w:p>
        </w:tc>
        <w:tc>
          <w:tcPr>
            <w:tcW w:w="1332" w:type="dxa"/>
          </w:tcPr>
          <w:p w:rsidR="009E2ACC" w:rsidRPr="000433B4" w:rsidRDefault="00B7409E" w:rsidP="00894EAE">
            <w:pPr>
              <w:pStyle w:val="Tablebodycenter"/>
            </w:pPr>
            <w:r w:rsidRPr="000433B4">
              <w:t>1.1</w:t>
            </w:r>
          </w:p>
        </w:tc>
        <w:tc>
          <w:tcPr>
            <w:tcW w:w="1332" w:type="dxa"/>
          </w:tcPr>
          <w:p w:rsidR="009E2ACC" w:rsidRPr="000433B4" w:rsidRDefault="00B7409E" w:rsidP="00894EAE">
            <w:pPr>
              <w:pStyle w:val="Tablebodycenter"/>
            </w:pPr>
            <w:r w:rsidRPr="000433B4">
              <w:t>1.32</w:t>
            </w:r>
          </w:p>
        </w:tc>
        <w:tc>
          <w:tcPr>
            <w:tcW w:w="1333" w:type="dxa"/>
          </w:tcPr>
          <w:p w:rsidR="009E2ACC" w:rsidRPr="000433B4" w:rsidRDefault="00B7409E" w:rsidP="00894EAE">
            <w:pPr>
              <w:pStyle w:val="Tablebodycenter"/>
            </w:pPr>
            <w:r w:rsidRPr="000433B4">
              <w:t>2.15</w:t>
            </w:r>
          </w:p>
        </w:tc>
        <w:tc>
          <w:tcPr>
            <w:tcW w:w="1332" w:type="dxa"/>
          </w:tcPr>
          <w:p w:rsidR="009E2ACC" w:rsidRPr="000433B4" w:rsidRDefault="00B7409E" w:rsidP="00894EAE">
            <w:pPr>
              <w:pStyle w:val="Tablebodycenter"/>
            </w:pPr>
            <w:r w:rsidRPr="000433B4">
              <w:t>2.64</w:t>
            </w:r>
          </w:p>
        </w:tc>
        <w:tc>
          <w:tcPr>
            <w:tcW w:w="1333" w:type="dxa"/>
          </w:tcPr>
          <w:p w:rsidR="009E2ACC" w:rsidRPr="000433B4" w:rsidRDefault="00B7409E" w:rsidP="00894EAE">
            <w:pPr>
              <w:pStyle w:val="Tablebodycenter"/>
            </w:pPr>
            <w:r w:rsidRPr="000433B4">
              <w:t>2.95</w:t>
            </w:r>
          </w:p>
        </w:tc>
      </w:tr>
    </w:tbl>
    <w:p w:rsidR="00E75D86" w:rsidRPr="000433B4" w:rsidRDefault="00E75D86" w:rsidP="00367B8B">
      <w:pPr>
        <w:pStyle w:val="Notes"/>
      </w:pPr>
    </w:p>
    <w:p w:rsidR="009E2ACC" w:rsidRPr="000433B4" w:rsidRDefault="00C50E0D" w:rsidP="00367B8B">
      <w:pPr>
        <w:pStyle w:val="Notes"/>
      </w:pPr>
      <w:r w:rsidRPr="000433B4">
        <w:rPr>
          <w:rFonts w:hint="eastAsia"/>
        </w:rPr>
        <w:t>N</w:t>
      </w:r>
      <w:r w:rsidRPr="000433B4">
        <w:t>ote:</w:t>
      </w:r>
      <w:r w:rsidR="00B7409E" w:rsidRPr="000433B4">
        <w:t xml:space="preserve"> </w:t>
      </w:r>
      <w:r w:rsidR="001B7FF8" w:rsidRPr="000433B4">
        <w:t xml:space="preserve">The </w:t>
      </w:r>
      <w:r w:rsidR="00B7409E" w:rsidRPr="000433B4">
        <w:t>2018</w:t>
      </w:r>
      <w:r w:rsidR="001B7FF8" w:rsidRPr="000433B4">
        <w:t xml:space="preserve"> </w:t>
      </w:r>
      <w:r w:rsidR="00670462" w:rsidRPr="000433B4">
        <w:t>figure is as of March 2019 prior to the announcement of the confirmed rate</w:t>
      </w:r>
      <w:r w:rsidRPr="000433B4">
        <w:t>.</w:t>
      </w:r>
    </w:p>
    <w:p w:rsidR="009E2ACC" w:rsidRPr="000433B4" w:rsidRDefault="00C50E0D" w:rsidP="00894EAE">
      <w:pPr>
        <w:pStyle w:val="Source"/>
        <w:ind w:left="845" w:hanging="645"/>
      </w:pPr>
      <w:r w:rsidRPr="000433B4">
        <w:rPr>
          <w:rFonts w:hint="eastAsia"/>
        </w:rPr>
        <w:t>S</w:t>
      </w:r>
      <w:r w:rsidRPr="000433B4">
        <w:t>ource</w:t>
      </w:r>
      <w:r w:rsidR="00B7409E" w:rsidRPr="000433B4">
        <w:t xml:space="preserve">: </w:t>
      </w:r>
      <w:r w:rsidRPr="000433B4">
        <w:t xml:space="preserve">Ministry of Health and Welfare </w:t>
      </w:r>
      <w:r w:rsidR="00B7409E" w:rsidRPr="000433B4">
        <w:t>(2019)</w:t>
      </w:r>
      <w:r w:rsidR="007D09DB" w:rsidRPr="000433B4">
        <w:t xml:space="preserve">; </w:t>
      </w:r>
      <w:r w:rsidR="00A14DA2" w:rsidRPr="000433B4">
        <w:rPr>
          <w:color w:val="auto"/>
        </w:rPr>
        <w:t xml:space="preserve">National </w:t>
      </w:r>
      <w:r w:rsidR="007D09DB" w:rsidRPr="000433B4">
        <w:rPr>
          <w:color w:val="auto"/>
        </w:rPr>
        <w:t>Report on Child Abuse</w:t>
      </w:r>
    </w:p>
    <w:p w:rsidR="009E2ACC" w:rsidRPr="000433B4" w:rsidRDefault="009E2ACC" w:rsidP="00254DB1">
      <w:pPr>
        <w:pStyle w:val="af3"/>
        <w:wordWrap/>
        <w:spacing w:line="240" w:lineRule="auto"/>
        <w:rPr>
          <w:rFonts w:ascii="Times New Roman" w:hAnsi="Times New Roman" w:cs="Times New Roman"/>
          <w:spacing w:val="0"/>
          <w:w w:val="100"/>
          <w:sz w:val="22"/>
        </w:rPr>
      </w:pPr>
    </w:p>
    <w:p w:rsidR="006615F2" w:rsidRDefault="006615F2">
      <w:pPr>
        <w:widowControl/>
        <w:wordWrap/>
        <w:autoSpaceDE/>
        <w:autoSpaceDN/>
        <w:rPr>
          <w:rFonts w:ascii="Times New Roman" w:eastAsia="Arial" w:hAnsi="Times New Roman" w:cs="Times New Roman"/>
          <w:color w:val="000000"/>
          <w:spacing w:val="-4"/>
          <w:kern w:val="0"/>
          <w:sz w:val="24"/>
          <w:szCs w:val="24"/>
          <w:lang w:val="en-GB"/>
        </w:rPr>
      </w:pPr>
      <w:r>
        <w:br w:type="page"/>
      </w:r>
    </w:p>
    <w:p w:rsidR="009E2ACC" w:rsidRPr="000433B4" w:rsidRDefault="00B7409E" w:rsidP="00894EAE">
      <w:pPr>
        <w:pStyle w:val="Tabletitle"/>
      </w:pPr>
      <w:r w:rsidRPr="000433B4">
        <w:lastRenderedPageBreak/>
        <w:t>&lt;</w:t>
      </w:r>
      <w:r w:rsidR="000433B4">
        <w:t xml:space="preserve"> Table </w:t>
      </w:r>
      <w:r w:rsidRPr="000433B4">
        <w:t xml:space="preserve">5&gt; </w:t>
      </w:r>
      <w:r w:rsidR="004E4792" w:rsidRPr="000433B4">
        <w:t>Number of Hospitals in Different Regions</w:t>
      </w:r>
    </w:p>
    <w:p w:rsidR="00FF46A2" w:rsidRPr="000433B4" w:rsidRDefault="00FF46A2" w:rsidP="000433B4">
      <w:pPr>
        <w:pStyle w:val="Tableref"/>
        <w:rPr>
          <w:rFonts w:eastAsiaTheme="minorEastAsia"/>
        </w:rPr>
      </w:pPr>
      <w:r w:rsidRPr="000433B4">
        <w:rPr>
          <w:rFonts w:eastAsiaTheme="minorEastAsia" w:hint="eastAsia"/>
        </w:rPr>
        <w:t>(</w:t>
      </w:r>
      <w:r w:rsidRPr="000433B4">
        <w:rPr>
          <w:rFonts w:eastAsiaTheme="minorEastAsia"/>
        </w:rPr>
        <w:t>Unit: hospitals, %)</w:t>
      </w:r>
    </w:p>
    <w:tbl>
      <w:tblPr>
        <w:tblStyle w:val="11"/>
        <w:tblW w:w="9463" w:type="dxa"/>
        <w:tblLayout w:type="fixed"/>
        <w:tblLook w:val="0000"/>
      </w:tblPr>
      <w:tblGrid>
        <w:gridCol w:w="1951"/>
        <w:gridCol w:w="1878"/>
        <w:gridCol w:w="1878"/>
        <w:gridCol w:w="1630"/>
        <w:gridCol w:w="2126"/>
      </w:tblGrid>
      <w:tr w:rsidR="009E2ACC" w:rsidRPr="000433B4" w:rsidTr="000433B4">
        <w:trPr>
          <w:trHeight w:val="567"/>
        </w:trPr>
        <w:tc>
          <w:tcPr>
            <w:tcW w:w="1951" w:type="dxa"/>
          </w:tcPr>
          <w:p w:rsidR="009E2ACC" w:rsidRPr="000433B4" w:rsidRDefault="000C383D" w:rsidP="00894EAE">
            <w:pPr>
              <w:pStyle w:val="Tablehead"/>
            </w:pPr>
            <w:r w:rsidRPr="000433B4">
              <w:rPr>
                <w:rFonts w:hint="eastAsia"/>
              </w:rPr>
              <w:t>R</w:t>
            </w:r>
            <w:r w:rsidRPr="000433B4">
              <w:t>egions</w:t>
            </w:r>
          </w:p>
        </w:tc>
        <w:tc>
          <w:tcPr>
            <w:tcW w:w="1878" w:type="dxa"/>
          </w:tcPr>
          <w:p w:rsidR="009E2ACC" w:rsidRPr="000433B4" w:rsidRDefault="00E63460" w:rsidP="00894EAE">
            <w:pPr>
              <w:pStyle w:val="Tablehead"/>
            </w:pPr>
            <w:r w:rsidRPr="000433B4">
              <w:rPr>
                <w:rFonts w:hint="eastAsia"/>
              </w:rPr>
              <w:t>U</w:t>
            </w:r>
            <w:r w:rsidRPr="000433B4">
              <w:t>pper-level general hospitals</w:t>
            </w:r>
          </w:p>
        </w:tc>
        <w:tc>
          <w:tcPr>
            <w:tcW w:w="1878" w:type="dxa"/>
          </w:tcPr>
          <w:p w:rsidR="009E2ACC" w:rsidRPr="000433B4" w:rsidRDefault="00E63460" w:rsidP="00894EAE">
            <w:pPr>
              <w:pStyle w:val="Tablehead"/>
            </w:pPr>
            <w:r w:rsidRPr="000433B4">
              <w:rPr>
                <w:rFonts w:hint="eastAsia"/>
              </w:rPr>
              <w:t>G</w:t>
            </w:r>
            <w:r w:rsidRPr="000433B4">
              <w:t>eneral hospitals</w:t>
            </w:r>
          </w:p>
        </w:tc>
        <w:tc>
          <w:tcPr>
            <w:tcW w:w="1630" w:type="dxa"/>
          </w:tcPr>
          <w:p w:rsidR="009E2ACC" w:rsidRPr="000433B4" w:rsidRDefault="00E63460" w:rsidP="00894EAE">
            <w:pPr>
              <w:pStyle w:val="Tablehead"/>
            </w:pPr>
            <w:r w:rsidRPr="000433B4">
              <w:rPr>
                <w:rFonts w:hint="eastAsia"/>
              </w:rPr>
              <w:t>H</w:t>
            </w:r>
            <w:r w:rsidRPr="000433B4">
              <w:t>ospitals</w:t>
            </w:r>
          </w:p>
        </w:tc>
        <w:tc>
          <w:tcPr>
            <w:tcW w:w="2126" w:type="dxa"/>
            <w:noWrap/>
          </w:tcPr>
          <w:p w:rsidR="009E2ACC" w:rsidRPr="000433B4" w:rsidRDefault="00894EAE" w:rsidP="00894EAE">
            <w:pPr>
              <w:pStyle w:val="Tablehead"/>
              <w:rPr>
                <w:rFonts w:eastAsia="-윤고딕320"/>
              </w:rPr>
            </w:pPr>
            <w:proofErr w:type="spellStart"/>
            <w:r w:rsidRPr="000433B4">
              <w:t>P</w:t>
            </w:r>
            <w:r w:rsidRPr="000433B4">
              <w:rPr>
                <w:rFonts w:hint="eastAsia"/>
              </w:rPr>
              <w:t>ediatric</w:t>
            </w:r>
            <w:proofErr w:type="spellEnd"/>
            <w:r w:rsidRPr="000433B4">
              <w:rPr>
                <w:rFonts w:hint="eastAsia"/>
              </w:rPr>
              <w:t xml:space="preserve"> </w:t>
            </w:r>
            <w:r w:rsidR="00FF46A2" w:rsidRPr="000433B4">
              <w:t>clinics</w:t>
            </w:r>
          </w:p>
        </w:tc>
      </w:tr>
      <w:tr w:rsidR="009E2ACC" w:rsidRPr="000433B4" w:rsidTr="00D81B62">
        <w:trPr>
          <w:trHeight w:val="256"/>
        </w:trPr>
        <w:tc>
          <w:tcPr>
            <w:tcW w:w="1951" w:type="dxa"/>
            <w:tcBorders>
              <w:bottom w:val="single" w:sz="4" w:space="0" w:color="auto"/>
            </w:tcBorders>
          </w:tcPr>
          <w:p w:rsidR="009E2ACC" w:rsidRPr="000433B4" w:rsidRDefault="004E419B" w:rsidP="00894EAE">
            <w:pPr>
              <w:pStyle w:val="Tablebodycenter"/>
            </w:pPr>
            <w:r w:rsidRPr="000433B4">
              <w:rPr>
                <w:rFonts w:hint="eastAsia"/>
              </w:rPr>
              <w:t>T</w:t>
            </w:r>
            <w:r w:rsidRPr="000433B4">
              <w:t>otal</w:t>
            </w:r>
          </w:p>
        </w:tc>
        <w:tc>
          <w:tcPr>
            <w:tcW w:w="1878" w:type="dxa"/>
            <w:tcBorders>
              <w:bottom w:val="single" w:sz="4" w:space="0" w:color="auto"/>
            </w:tcBorders>
          </w:tcPr>
          <w:p w:rsidR="009E2ACC" w:rsidRPr="000433B4" w:rsidRDefault="00B7409E" w:rsidP="00894EAE">
            <w:pPr>
              <w:pStyle w:val="Tablebodycenter"/>
            </w:pPr>
            <w:r w:rsidRPr="000433B4">
              <w:t>42(100.0)</w:t>
            </w:r>
          </w:p>
        </w:tc>
        <w:tc>
          <w:tcPr>
            <w:tcW w:w="1878" w:type="dxa"/>
            <w:tcBorders>
              <w:bottom w:val="single" w:sz="4" w:space="0" w:color="auto"/>
            </w:tcBorders>
          </w:tcPr>
          <w:p w:rsidR="009E2ACC" w:rsidRPr="000433B4" w:rsidRDefault="00B7409E" w:rsidP="00894EAE">
            <w:pPr>
              <w:pStyle w:val="Tablebodycenter"/>
            </w:pPr>
            <w:r w:rsidRPr="000433B4">
              <w:t>312(100.0)</w:t>
            </w:r>
          </w:p>
        </w:tc>
        <w:tc>
          <w:tcPr>
            <w:tcW w:w="1630" w:type="dxa"/>
            <w:tcBorders>
              <w:bottom w:val="single" w:sz="4" w:space="0" w:color="auto"/>
            </w:tcBorders>
          </w:tcPr>
          <w:p w:rsidR="009E2ACC" w:rsidRPr="000433B4" w:rsidRDefault="00B7409E" w:rsidP="00894EAE">
            <w:pPr>
              <w:pStyle w:val="Tablebodycenter"/>
            </w:pPr>
            <w:r w:rsidRPr="000433B4">
              <w:t>1,472(100.0)</w:t>
            </w:r>
          </w:p>
        </w:tc>
        <w:tc>
          <w:tcPr>
            <w:tcW w:w="2126" w:type="dxa"/>
            <w:tcBorders>
              <w:bottom w:val="single" w:sz="4" w:space="0" w:color="auto"/>
            </w:tcBorders>
          </w:tcPr>
          <w:p w:rsidR="00894EAE" w:rsidRPr="000433B4" w:rsidRDefault="00894EAE" w:rsidP="00894EAE">
            <w:pPr>
              <w:pStyle w:val="Tablebodycenter"/>
            </w:pPr>
            <w:proofErr w:type="spellStart"/>
            <w:r w:rsidRPr="000433B4">
              <w:t>P</w:t>
            </w:r>
            <w:r w:rsidRPr="000433B4">
              <w:rPr>
                <w:rFonts w:hint="eastAsia"/>
              </w:rPr>
              <w:t>ediatric</w:t>
            </w:r>
            <w:proofErr w:type="spellEnd"/>
            <w:r w:rsidRPr="000433B4">
              <w:rPr>
                <w:rFonts w:hint="eastAsia"/>
              </w:rPr>
              <w:t xml:space="preserve"> practitioners</w:t>
            </w:r>
          </w:p>
          <w:p w:rsidR="009E2ACC" w:rsidRPr="000433B4" w:rsidRDefault="00B7409E" w:rsidP="00894EAE">
            <w:pPr>
              <w:pStyle w:val="Tablebodycenter"/>
            </w:pPr>
            <w:r w:rsidRPr="000433B4">
              <w:t>2,221(100.0)</w:t>
            </w:r>
          </w:p>
        </w:tc>
      </w:tr>
      <w:tr w:rsidR="009E2ACC" w:rsidRPr="000433B4" w:rsidTr="00E376A2">
        <w:trPr>
          <w:trHeight w:val="283"/>
        </w:trPr>
        <w:tc>
          <w:tcPr>
            <w:tcW w:w="1951" w:type="dxa"/>
            <w:tcBorders>
              <w:bottom w:val="nil"/>
            </w:tcBorders>
          </w:tcPr>
          <w:p w:rsidR="009E2ACC" w:rsidRPr="000433B4" w:rsidRDefault="004E419B" w:rsidP="00894EAE">
            <w:pPr>
              <w:pStyle w:val="Tablebodycenter"/>
            </w:pPr>
            <w:r w:rsidRPr="000433B4">
              <w:rPr>
                <w:rFonts w:hint="eastAsia"/>
              </w:rPr>
              <w:t>S</w:t>
            </w:r>
            <w:r w:rsidRPr="000433B4">
              <w:t>eoul</w:t>
            </w:r>
          </w:p>
        </w:tc>
        <w:tc>
          <w:tcPr>
            <w:tcW w:w="1878" w:type="dxa"/>
            <w:tcBorders>
              <w:bottom w:val="nil"/>
            </w:tcBorders>
          </w:tcPr>
          <w:p w:rsidR="009E2ACC" w:rsidRPr="000433B4" w:rsidRDefault="00B7409E" w:rsidP="00894EAE">
            <w:pPr>
              <w:pStyle w:val="Tablebodycenter"/>
            </w:pPr>
            <w:r w:rsidRPr="000433B4">
              <w:t>13(31.0)</w:t>
            </w:r>
          </w:p>
        </w:tc>
        <w:tc>
          <w:tcPr>
            <w:tcW w:w="1878" w:type="dxa"/>
            <w:tcBorders>
              <w:bottom w:val="nil"/>
            </w:tcBorders>
          </w:tcPr>
          <w:p w:rsidR="009E2ACC" w:rsidRPr="000433B4" w:rsidRDefault="00B7409E" w:rsidP="00894EAE">
            <w:pPr>
              <w:pStyle w:val="Tablebodycenter"/>
            </w:pPr>
            <w:r w:rsidRPr="000433B4">
              <w:t>45(14.4)</w:t>
            </w:r>
          </w:p>
        </w:tc>
        <w:tc>
          <w:tcPr>
            <w:tcW w:w="1630" w:type="dxa"/>
            <w:tcBorders>
              <w:bottom w:val="nil"/>
            </w:tcBorders>
          </w:tcPr>
          <w:p w:rsidR="009E2ACC" w:rsidRPr="000433B4" w:rsidRDefault="00B7409E" w:rsidP="00894EAE">
            <w:pPr>
              <w:pStyle w:val="Tablebodycenter"/>
            </w:pPr>
            <w:r w:rsidRPr="000433B4">
              <w:t>223(15.1)</w:t>
            </w:r>
          </w:p>
        </w:tc>
        <w:tc>
          <w:tcPr>
            <w:tcW w:w="2126" w:type="dxa"/>
            <w:tcBorders>
              <w:bottom w:val="nil"/>
            </w:tcBorders>
          </w:tcPr>
          <w:p w:rsidR="009E2ACC" w:rsidRPr="000433B4" w:rsidRDefault="00B7409E" w:rsidP="00894EAE">
            <w:pPr>
              <w:pStyle w:val="Tablebodycenter"/>
            </w:pPr>
            <w:r w:rsidRPr="000433B4">
              <w:t>502(22.6)</w:t>
            </w:r>
          </w:p>
        </w:tc>
      </w:tr>
      <w:tr w:rsidR="009E2ACC" w:rsidRPr="000433B4" w:rsidTr="00E376A2">
        <w:trPr>
          <w:trHeight w:val="283"/>
        </w:trPr>
        <w:tc>
          <w:tcPr>
            <w:tcW w:w="1951" w:type="dxa"/>
            <w:tcBorders>
              <w:top w:val="nil"/>
              <w:bottom w:val="nil"/>
            </w:tcBorders>
          </w:tcPr>
          <w:p w:rsidR="009E2ACC" w:rsidRPr="000433B4" w:rsidRDefault="004E419B" w:rsidP="00894EAE">
            <w:pPr>
              <w:pStyle w:val="Tablebodycenter"/>
            </w:pPr>
            <w:proofErr w:type="spellStart"/>
            <w:r w:rsidRPr="000433B4">
              <w:rPr>
                <w:rFonts w:hint="eastAsia"/>
              </w:rPr>
              <w:t>B</w:t>
            </w:r>
            <w:r w:rsidRPr="000433B4">
              <w:t>usan</w:t>
            </w:r>
            <w:proofErr w:type="spellEnd"/>
          </w:p>
        </w:tc>
        <w:tc>
          <w:tcPr>
            <w:tcW w:w="1878" w:type="dxa"/>
            <w:tcBorders>
              <w:top w:val="nil"/>
              <w:bottom w:val="nil"/>
            </w:tcBorders>
          </w:tcPr>
          <w:p w:rsidR="009E2ACC" w:rsidRPr="000433B4" w:rsidRDefault="00B7409E" w:rsidP="00894EAE">
            <w:pPr>
              <w:pStyle w:val="Tablebodycenter"/>
            </w:pPr>
            <w:r w:rsidRPr="000433B4">
              <w:t>4(9.5)</w:t>
            </w:r>
          </w:p>
        </w:tc>
        <w:tc>
          <w:tcPr>
            <w:tcW w:w="1878" w:type="dxa"/>
            <w:tcBorders>
              <w:top w:val="nil"/>
              <w:bottom w:val="nil"/>
            </w:tcBorders>
          </w:tcPr>
          <w:p w:rsidR="009E2ACC" w:rsidRPr="000433B4" w:rsidRDefault="00B7409E" w:rsidP="00894EAE">
            <w:pPr>
              <w:pStyle w:val="Tablebodycenter"/>
            </w:pPr>
            <w:r w:rsidRPr="000433B4">
              <w:t>25(8.0)</w:t>
            </w:r>
          </w:p>
        </w:tc>
        <w:tc>
          <w:tcPr>
            <w:tcW w:w="1630" w:type="dxa"/>
            <w:tcBorders>
              <w:top w:val="nil"/>
              <w:bottom w:val="nil"/>
            </w:tcBorders>
          </w:tcPr>
          <w:p w:rsidR="009E2ACC" w:rsidRPr="000433B4" w:rsidRDefault="00B7409E" w:rsidP="00894EAE">
            <w:pPr>
              <w:pStyle w:val="Tablebodycenter"/>
            </w:pPr>
            <w:r w:rsidRPr="000433B4">
              <w:t>139(9.4)</w:t>
            </w:r>
          </w:p>
        </w:tc>
        <w:tc>
          <w:tcPr>
            <w:tcW w:w="2126" w:type="dxa"/>
            <w:tcBorders>
              <w:top w:val="nil"/>
              <w:bottom w:val="nil"/>
            </w:tcBorders>
          </w:tcPr>
          <w:p w:rsidR="009E2ACC" w:rsidRPr="000433B4" w:rsidRDefault="00B7409E" w:rsidP="00894EAE">
            <w:pPr>
              <w:pStyle w:val="Tablebodycenter"/>
            </w:pPr>
            <w:r w:rsidRPr="000433B4">
              <w:t>138(6.2)</w:t>
            </w:r>
          </w:p>
        </w:tc>
      </w:tr>
      <w:tr w:rsidR="009E2ACC" w:rsidRPr="000433B4" w:rsidTr="00E376A2">
        <w:trPr>
          <w:trHeight w:val="283"/>
        </w:trPr>
        <w:tc>
          <w:tcPr>
            <w:tcW w:w="1951" w:type="dxa"/>
            <w:tcBorders>
              <w:top w:val="nil"/>
              <w:bottom w:val="nil"/>
            </w:tcBorders>
          </w:tcPr>
          <w:p w:rsidR="009E2ACC" w:rsidRPr="000433B4" w:rsidRDefault="004E419B" w:rsidP="00894EAE">
            <w:pPr>
              <w:pStyle w:val="Tablebodycenter"/>
            </w:pPr>
            <w:proofErr w:type="spellStart"/>
            <w:r w:rsidRPr="000433B4">
              <w:rPr>
                <w:rFonts w:hint="eastAsia"/>
              </w:rPr>
              <w:t>D</w:t>
            </w:r>
            <w:r w:rsidRPr="000433B4">
              <w:t>aegu</w:t>
            </w:r>
            <w:proofErr w:type="spellEnd"/>
          </w:p>
        </w:tc>
        <w:tc>
          <w:tcPr>
            <w:tcW w:w="1878" w:type="dxa"/>
            <w:tcBorders>
              <w:top w:val="nil"/>
              <w:bottom w:val="nil"/>
            </w:tcBorders>
          </w:tcPr>
          <w:p w:rsidR="009E2ACC" w:rsidRPr="000433B4" w:rsidRDefault="00B7409E" w:rsidP="00894EAE">
            <w:pPr>
              <w:pStyle w:val="Tablebodycenter"/>
            </w:pPr>
            <w:r w:rsidRPr="000433B4">
              <w:t>5(11.9)</w:t>
            </w:r>
          </w:p>
        </w:tc>
        <w:tc>
          <w:tcPr>
            <w:tcW w:w="1878" w:type="dxa"/>
            <w:tcBorders>
              <w:top w:val="nil"/>
              <w:bottom w:val="nil"/>
            </w:tcBorders>
          </w:tcPr>
          <w:p w:rsidR="009E2ACC" w:rsidRPr="000433B4" w:rsidRDefault="00B7409E" w:rsidP="00894EAE">
            <w:pPr>
              <w:pStyle w:val="Tablebodycenter"/>
            </w:pPr>
            <w:r w:rsidRPr="000433B4">
              <w:t>11(3.5)</w:t>
            </w:r>
          </w:p>
        </w:tc>
        <w:tc>
          <w:tcPr>
            <w:tcW w:w="1630" w:type="dxa"/>
            <w:tcBorders>
              <w:top w:val="nil"/>
              <w:bottom w:val="nil"/>
            </w:tcBorders>
          </w:tcPr>
          <w:p w:rsidR="009E2ACC" w:rsidRPr="000433B4" w:rsidRDefault="00B7409E" w:rsidP="00894EAE">
            <w:pPr>
              <w:pStyle w:val="Tablebodycenter"/>
            </w:pPr>
            <w:r w:rsidRPr="000433B4">
              <w:t>109(7.4)</w:t>
            </w:r>
          </w:p>
        </w:tc>
        <w:tc>
          <w:tcPr>
            <w:tcW w:w="2126" w:type="dxa"/>
            <w:tcBorders>
              <w:top w:val="nil"/>
              <w:bottom w:val="nil"/>
            </w:tcBorders>
          </w:tcPr>
          <w:p w:rsidR="009E2ACC" w:rsidRPr="000433B4" w:rsidRDefault="00B7409E" w:rsidP="00894EAE">
            <w:pPr>
              <w:pStyle w:val="Tablebodycenter"/>
            </w:pPr>
            <w:r w:rsidRPr="000433B4">
              <w:t>113(5.1)</w:t>
            </w:r>
          </w:p>
        </w:tc>
      </w:tr>
      <w:tr w:rsidR="009E2ACC" w:rsidRPr="000433B4" w:rsidTr="00E376A2">
        <w:trPr>
          <w:trHeight w:val="283"/>
        </w:trPr>
        <w:tc>
          <w:tcPr>
            <w:tcW w:w="1951" w:type="dxa"/>
            <w:tcBorders>
              <w:top w:val="nil"/>
              <w:bottom w:val="nil"/>
            </w:tcBorders>
          </w:tcPr>
          <w:p w:rsidR="009E2ACC" w:rsidRPr="000433B4" w:rsidRDefault="004E419B" w:rsidP="00894EAE">
            <w:pPr>
              <w:pStyle w:val="Tablebodycenter"/>
            </w:pPr>
            <w:proofErr w:type="spellStart"/>
            <w:r w:rsidRPr="000433B4">
              <w:rPr>
                <w:rFonts w:hint="eastAsia"/>
              </w:rPr>
              <w:t>I</w:t>
            </w:r>
            <w:r w:rsidRPr="000433B4">
              <w:t>ncheon</w:t>
            </w:r>
            <w:proofErr w:type="spellEnd"/>
          </w:p>
        </w:tc>
        <w:tc>
          <w:tcPr>
            <w:tcW w:w="1878" w:type="dxa"/>
            <w:tcBorders>
              <w:top w:val="nil"/>
              <w:bottom w:val="nil"/>
            </w:tcBorders>
          </w:tcPr>
          <w:p w:rsidR="009E2ACC" w:rsidRPr="000433B4" w:rsidRDefault="00B7409E" w:rsidP="00894EAE">
            <w:pPr>
              <w:pStyle w:val="Tablebodycenter"/>
            </w:pPr>
            <w:r w:rsidRPr="000433B4">
              <w:t>3(7.1)</w:t>
            </w:r>
          </w:p>
        </w:tc>
        <w:tc>
          <w:tcPr>
            <w:tcW w:w="1878" w:type="dxa"/>
            <w:tcBorders>
              <w:top w:val="nil"/>
              <w:bottom w:val="nil"/>
            </w:tcBorders>
          </w:tcPr>
          <w:p w:rsidR="009E2ACC" w:rsidRPr="000433B4" w:rsidRDefault="00B7409E" w:rsidP="00894EAE">
            <w:pPr>
              <w:pStyle w:val="Tablebodycenter"/>
            </w:pPr>
            <w:r w:rsidRPr="000433B4">
              <w:t>16(5.1)</w:t>
            </w:r>
          </w:p>
        </w:tc>
        <w:tc>
          <w:tcPr>
            <w:tcW w:w="1630" w:type="dxa"/>
            <w:tcBorders>
              <w:top w:val="nil"/>
              <w:bottom w:val="nil"/>
            </w:tcBorders>
          </w:tcPr>
          <w:p w:rsidR="009E2ACC" w:rsidRPr="000433B4" w:rsidRDefault="00B7409E" w:rsidP="00894EAE">
            <w:pPr>
              <w:pStyle w:val="Tablebodycenter"/>
            </w:pPr>
            <w:r w:rsidRPr="000433B4">
              <w:t>61(4.1)</w:t>
            </w:r>
          </w:p>
        </w:tc>
        <w:tc>
          <w:tcPr>
            <w:tcW w:w="2126" w:type="dxa"/>
            <w:tcBorders>
              <w:top w:val="nil"/>
              <w:bottom w:val="nil"/>
            </w:tcBorders>
          </w:tcPr>
          <w:p w:rsidR="009E2ACC" w:rsidRPr="000433B4" w:rsidRDefault="00B7409E" w:rsidP="00894EAE">
            <w:pPr>
              <w:pStyle w:val="Tablebodycenter"/>
            </w:pPr>
            <w:r w:rsidRPr="000433B4">
              <w:t>148(6.7)</w:t>
            </w:r>
          </w:p>
        </w:tc>
      </w:tr>
      <w:tr w:rsidR="009E2ACC" w:rsidRPr="000433B4" w:rsidTr="00E376A2">
        <w:trPr>
          <w:trHeight w:val="283"/>
        </w:trPr>
        <w:tc>
          <w:tcPr>
            <w:tcW w:w="1951" w:type="dxa"/>
            <w:tcBorders>
              <w:top w:val="nil"/>
              <w:bottom w:val="nil"/>
            </w:tcBorders>
          </w:tcPr>
          <w:p w:rsidR="009E2ACC" w:rsidRPr="000433B4" w:rsidRDefault="004E419B" w:rsidP="00894EAE">
            <w:pPr>
              <w:pStyle w:val="Tablebodycenter"/>
            </w:pPr>
            <w:proofErr w:type="spellStart"/>
            <w:r w:rsidRPr="000433B4">
              <w:rPr>
                <w:rFonts w:hint="eastAsia"/>
              </w:rPr>
              <w:t>G</w:t>
            </w:r>
            <w:r w:rsidRPr="000433B4">
              <w:t>wangju</w:t>
            </w:r>
            <w:proofErr w:type="spellEnd"/>
          </w:p>
        </w:tc>
        <w:tc>
          <w:tcPr>
            <w:tcW w:w="1878" w:type="dxa"/>
            <w:tcBorders>
              <w:top w:val="nil"/>
              <w:bottom w:val="nil"/>
            </w:tcBorders>
          </w:tcPr>
          <w:p w:rsidR="009E2ACC" w:rsidRPr="000433B4" w:rsidRDefault="00B7409E" w:rsidP="00894EAE">
            <w:pPr>
              <w:pStyle w:val="Tablebodycenter"/>
            </w:pPr>
            <w:r w:rsidRPr="000433B4">
              <w:t>2(4.8)</w:t>
            </w:r>
          </w:p>
        </w:tc>
        <w:tc>
          <w:tcPr>
            <w:tcW w:w="1878" w:type="dxa"/>
            <w:tcBorders>
              <w:top w:val="nil"/>
              <w:bottom w:val="nil"/>
            </w:tcBorders>
          </w:tcPr>
          <w:p w:rsidR="009E2ACC" w:rsidRPr="000433B4" w:rsidRDefault="00B7409E" w:rsidP="00894EAE">
            <w:pPr>
              <w:pStyle w:val="Tablebodycenter"/>
            </w:pPr>
            <w:r w:rsidRPr="000433B4">
              <w:t>20(6.4)</w:t>
            </w:r>
          </w:p>
        </w:tc>
        <w:tc>
          <w:tcPr>
            <w:tcW w:w="1630" w:type="dxa"/>
            <w:tcBorders>
              <w:top w:val="nil"/>
              <w:bottom w:val="nil"/>
            </w:tcBorders>
          </w:tcPr>
          <w:p w:rsidR="009E2ACC" w:rsidRPr="000433B4" w:rsidRDefault="00B7409E" w:rsidP="00894EAE">
            <w:pPr>
              <w:pStyle w:val="Tablebodycenter"/>
            </w:pPr>
            <w:r w:rsidRPr="000433B4">
              <w:t>79(5.4)</w:t>
            </w:r>
          </w:p>
        </w:tc>
        <w:tc>
          <w:tcPr>
            <w:tcW w:w="2126" w:type="dxa"/>
            <w:tcBorders>
              <w:top w:val="nil"/>
              <w:bottom w:val="nil"/>
            </w:tcBorders>
          </w:tcPr>
          <w:p w:rsidR="009E2ACC" w:rsidRPr="000433B4" w:rsidRDefault="00B7409E" w:rsidP="00894EAE">
            <w:pPr>
              <w:pStyle w:val="Tablebodycenter"/>
            </w:pPr>
            <w:r w:rsidRPr="000433B4">
              <w:t>44(2.0)</w:t>
            </w:r>
          </w:p>
        </w:tc>
      </w:tr>
      <w:tr w:rsidR="009E2ACC" w:rsidRPr="000433B4" w:rsidTr="00E376A2">
        <w:trPr>
          <w:trHeight w:val="283"/>
        </w:trPr>
        <w:tc>
          <w:tcPr>
            <w:tcW w:w="1951" w:type="dxa"/>
            <w:tcBorders>
              <w:top w:val="nil"/>
              <w:bottom w:val="nil"/>
            </w:tcBorders>
          </w:tcPr>
          <w:p w:rsidR="009E2ACC" w:rsidRPr="000433B4" w:rsidRDefault="004E419B" w:rsidP="00894EAE">
            <w:pPr>
              <w:pStyle w:val="Tablebodycenter"/>
            </w:pPr>
            <w:proofErr w:type="spellStart"/>
            <w:r w:rsidRPr="000433B4">
              <w:rPr>
                <w:rFonts w:hint="eastAsia"/>
              </w:rPr>
              <w:t>D</w:t>
            </w:r>
            <w:r w:rsidRPr="000433B4">
              <w:t>aejeon</w:t>
            </w:r>
            <w:proofErr w:type="spellEnd"/>
          </w:p>
        </w:tc>
        <w:tc>
          <w:tcPr>
            <w:tcW w:w="1878" w:type="dxa"/>
            <w:tcBorders>
              <w:top w:val="nil"/>
              <w:bottom w:val="nil"/>
            </w:tcBorders>
          </w:tcPr>
          <w:p w:rsidR="009E2ACC" w:rsidRPr="000433B4" w:rsidRDefault="00B7409E" w:rsidP="00894EAE">
            <w:pPr>
              <w:pStyle w:val="Tablebodycenter"/>
            </w:pPr>
            <w:r w:rsidRPr="000433B4">
              <w:t>1(2.4)</w:t>
            </w:r>
          </w:p>
        </w:tc>
        <w:tc>
          <w:tcPr>
            <w:tcW w:w="1878" w:type="dxa"/>
            <w:tcBorders>
              <w:top w:val="nil"/>
              <w:bottom w:val="nil"/>
            </w:tcBorders>
          </w:tcPr>
          <w:p w:rsidR="009E2ACC" w:rsidRPr="000433B4" w:rsidRDefault="00B7409E" w:rsidP="00894EAE">
            <w:pPr>
              <w:pStyle w:val="Tablebodycenter"/>
            </w:pPr>
            <w:r w:rsidRPr="000433B4">
              <w:t>9(2.9)</w:t>
            </w:r>
          </w:p>
        </w:tc>
        <w:tc>
          <w:tcPr>
            <w:tcW w:w="1630" w:type="dxa"/>
            <w:tcBorders>
              <w:top w:val="nil"/>
              <w:bottom w:val="nil"/>
            </w:tcBorders>
          </w:tcPr>
          <w:p w:rsidR="009E2ACC" w:rsidRPr="000433B4" w:rsidRDefault="00B7409E" w:rsidP="00894EAE">
            <w:pPr>
              <w:pStyle w:val="Tablebodycenter"/>
            </w:pPr>
            <w:r w:rsidRPr="000433B4">
              <w:t>49(3.3)</w:t>
            </w:r>
          </w:p>
        </w:tc>
        <w:tc>
          <w:tcPr>
            <w:tcW w:w="2126" w:type="dxa"/>
            <w:tcBorders>
              <w:top w:val="nil"/>
              <w:bottom w:val="nil"/>
            </w:tcBorders>
          </w:tcPr>
          <w:p w:rsidR="009E2ACC" w:rsidRPr="000433B4" w:rsidRDefault="00B7409E" w:rsidP="00894EAE">
            <w:pPr>
              <w:pStyle w:val="Tablebodycenter"/>
            </w:pPr>
            <w:r w:rsidRPr="000433B4">
              <w:t>64(2.9)</w:t>
            </w:r>
          </w:p>
        </w:tc>
      </w:tr>
      <w:tr w:rsidR="009E2ACC" w:rsidRPr="000433B4" w:rsidTr="00E376A2">
        <w:trPr>
          <w:trHeight w:val="283"/>
        </w:trPr>
        <w:tc>
          <w:tcPr>
            <w:tcW w:w="1951" w:type="dxa"/>
            <w:tcBorders>
              <w:top w:val="nil"/>
              <w:bottom w:val="nil"/>
            </w:tcBorders>
          </w:tcPr>
          <w:p w:rsidR="009E2ACC" w:rsidRPr="000433B4" w:rsidRDefault="004E419B" w:rsidP="00894EAE">
            <w:pPr>
              <w:pStyle w:val="Tablebodycenter"/>
            </w:pPr>
            <w:r w:rsidRPr="000433B4">
              <w:rPr>
                <w:rFonts w:hint="eastAsia"/>
              </w:rPr>
              <w:t>U</w:t>
            </w:r>
            <w:r w:rsidRPr="000433B4">
              <w:t>lsan</w:t>
            </w:r>
          </w:p>
        </w:tc>
        <w:tc>
          <w:tcPr>
            <w:tcW w:w="1878" w:type="dxa"/>
            <w:tcBorders>
              <w:top w:val="nil"/>
              <w:bottom w:val="nil"/>
            </w:tcBorders>
          </w:tcPr>
          <w:p w:rsidR="009E2ACC" w:rsidRPr="000433B4" w:rsidRDefault="00B7409E" w:rsidP="00894EAE">
            <w:pPr>
              <w:pStyle w:val="Tablebodycenter"/>
            </w:pPr>
            <w:r w:rsidRPr="000433B4">
              <w:t>0(0.0)</w:t>
            </w:r>
          </w:p>
        </w:tc>
        <w:tc>
          <w:tcPr>
            <w:tcW w:w="1878" w:type="dxa"/>
            <w:tcBorders>
              <w:top w:val="nil"/>
              <w:bottom w:val="nil"/>
            </w:tcBorders>
          </w:tcPr>
          <w:p w:rsidR="009E2ACC" w:rsidRPr="000433B4" w:rsidRDefault="00B7409E" w:rsidP="00894EAE">
            <w:pPr>
              <w:pStyle w:val="Tablebodycenter"/>
            </w:pPr>
            <w:r w:rsidRPr="000433B4">
              <w:t>8(2.6)</w:t>
            </w:r>
          </w:p>
        </w:tc>
        <w:tc>
          <w:tcPr>
            <w:tcW w:w="1630" w:type="dxa"/>
            <w:tcBorders>
              <w:top w:val="nil"/>
              <w:bottom w:val="nil"/>
            </w:tcBorders>
          </w:tcPr>
          <w:p w:rsidR="009E2ACC" w:rsidRPr="000433B4" w:rsidRDefault="00B7409E" w:rsidP="00894EAE">
            <w:pPr>
              <w:pStyle w:val="Tablebodycenter"/>
            </w:pPr>
            <w:r w:rsidRPr="000433B4">
              <w:t>41(2.8)</w:t>
            </w:r>
          </w:p>
        </w:tc>
        <w:tc>
          <w:tcPr>
            <w:tcW w:w="2126" w:type="dxa"/>
            <w:tcBorders>
              <w:top w:val="nil"/>
              <w:bottom w:val="nil"/>
            </w:tcBorders>
          </w:tcPr>
          <w:p w:rsidR="009E2ACC" w:rsidRPr="000433B4" w:rsidRDefault="00B7409E" w:rsidP="00894EAE">
            <w:pPr>
              <w:pStyle w:val="Tablebodycenter"/>
            </w:pPr>
            <w:r w:rsidRPr="000433B4">
              <w:t>37(1.7)</w:t>
            </w:r>
          </w:p>
        </w:tc>
      </w:tr>
      <w:tr w:rsidR="009E2ACC" w:rsidRPr="000433B4" w:rsidTr="00E376A2">
        <w:trPr>
          <w:trHeight w:val="283"/>
        </w:trPr>
        <w:tc>
          <w:tcPr>
            <w:tcW w:w="1951" w:type="dxa"/>
            <w:tcBorders>
              <w:top w:val="nil"/>
              <w:bottom w:val="nil"/>
            </w:tcBorders>
          </w:tcPr>
          <w:p w:rsidR="009E2ACC" w:rsidRPr="000433B4" w:rsidRDefault="004E419B" w:rsidP="00894EAE">
            <w:pPr>
              <w:pStyle w:val="Tablebodycenter"/>
            </w:pPr>
            <w:proofErr w:type="spellStart"/>
            <w:r w:rsidRPr="000433B4">
              <w:rPr>
                <w:rFonts w:hint="eastAsia"/>
              </w:rPr>
              <w:t>S</w:t>
            </w:r>
            <w:r w:rsidRPr="000433B4">
              <w:t>ejong</w:t>
            </w:r>
            <w:proofErr w:type="spellEnd"/>
          </w:p>
        </w:tc>
        <w:tc>
          <w:tcPr>
            <w:tcW w:w="1878" w:type="dxa"/>
            <w:tcBorders>
              <w:top w:val="nil"/>
              <w:bottom w:val="nil"/>
            </w:tcBorders>
          </w:tcPr>
          <w:p w:rsidR="009E2ACC" w:rsidRPr="000433B4" w:rsidRDefault="00B7409E" w:rsidP="00894EAE">
            <w:pPr>
              <w:pStyle w:val="Tablebodycenter"/>
            </w:pPr>
            <w:r w:rsidRPr="000433B4">
              <w:t>0(0.0)</w:t>
            </w:r>
          </w:p>
        </w:tc>
        <w:tc>
          <w:tcPr>
            <w:tcW w:w="1878" w:type="dxa"/>
            <w:tcBorders>
              <w:top w:val="nil"/>
              <w:bottom w:val="nil"/>
            </w:tcBorders>
          </w:tcPr>
          <w:p w:rsidR="009E2ACC" w:rsidRPr="000433B4" w:rsidRDefault="00B7409E" w:rsidP="00894EAE">
            <w:pPr>
              <w:pStyle w:val="Tablebodycenter"/>
            </w:pPr>
            <w:r w:rsidRPr="000433B4">
              <w:t>0(0.0)</w:t>
            </w:r>
          </w:p>
        </w:tc>
        <w:tc>
          <w:tcPr>
            <w:tcW w:w="1630" w:type="dxa"/>
            <w:tcBorders>
              <w:top w:val="nil"/>
              <w:bottom w:val="nil"/>
            </w:tcBorders>
          </w:tcPr>
          <w:p w:rsidR="009E2ACC" w:rsidRPr="000433B4" w:rsidRDefault="00B7409E" w:rsidP="00894EAE">
            <w:pPr>
              <w:pStyle w:val="Tablebodycenter"/>
            </w:pPr>
            <w:r w:rsidRPr="000433B4">
              <w:t>1(0.1)</w:t>
            </w:r>
          </w:p>
        </w:tc>
        <w:tc>
          <w:tcPr>
            <w:tcW w:w="2126" w:type="dxa"/>
            <w:tcBorders>
              <w:top w:val="nil"/>
              <w:bottom w:val="nil"/>
            </w:tcBorders>
          </w:tcPr>
          <w:p w:rsidR="009E2ACC" w:rsidRPr="000433B4" w:rsidRDefault="00B7409E" w:rsidP="00894EAE">
            <w:pPr>
              <w:pStyle w:val="Tablebodycenter"/>
            </w:pPr>
            <w:r w:rsidRPr="000433B4">
              <w:t>22(1.0)</w:t>
            </w:r>
          </w:p>
        </w:tc>
      </w:tr>
      <w:tr w:rsidR="009E2ACC" w:rsidRPr="000433B4" w:rsidTr="00E376A2">
        <w:trPr>
          <w:trHeight w:val="283"/>
        </w:trPr>
        <w:tc>
          <w:tcPr>
            <w:tcW w:w="1951" w:type="dxa"/>
            <w:tcBorders>
              <w:top w:val="nil"/>
              <w:bottom w:val="nil"/>
            </w:tcBorders>
          </w:tcPr>
          <w:p w:rsidR="009E2ACC" w:rsidRPr="000433B4" w:rsidRDefault="004E419B" w:rsidP="00894EAE">
            <w:pPr>
              <w:pStyle w:val="Tablebodycenter"/>
            </w:pPr>
            <w:proofErr w:type="spellStart"/>
            <w:r w:rsidRPr="000433B4">
              <w:rPr>
                <w:rFonts w:hint="eastAsia"/>
              </w:rPr>
              <w:t>G</w:t>
            </w:r>
            <w:r w:rsidRPr="000433B4">
              <w:t>yeonggi</w:t>
            </w:r>
            <w:proofErr w:type="spellEnd"/>
            <w:r w:rsidRPr="000433B4">
              <w:t>-do</w:t>
            </w:r>
          </w:p>
        </w:tc>
        <w:tc>
          <w:tcPr>
            <w:tcW w:w="1878" w:type="dxa"/>
            <w:tcBorders>
              <w:top w:val="nil"/>
              <w:bottom w:val="nil"/>
            </w:tcBorders>
          </w:tcPr>
          <w:p w:rsidR="009E2ACC" w:rsidRPr="000433B4" w:rsidRDefault="00B7409E" w:rsidP="00894EAE">
            <w:pPr>
              <w:pStyle w:val="Tablebodycenter"/>
            </w:pPr>
            <w:r w:rsidRPr="000433B4">
              <w:t>5(11.9)</w:t>
            </w:r>
          </w:p>
        </w:tc>
        <w:tc>
          <w:tcPr>
            <w:tcW w:w="1878" w:type="dxa"/>
            <w:tcBorders>
              <w:top w:val="nil"/>
              <w:bottom w:val="nil"/>
            </w:tcBorders>
          </w:tcPr>
          <w:p w:rsidR="009E2ACC" w:rsidRPr="000433B4" w:rsidRDefault="00B7409E" w:rsidP="00894EAE">
            <w:pPr>
              <w:pStyle w:val="Tablebodycenter"/>
            </w:pPr>
            <w:r w:rsidRPr="000433B4">
              <w:t>58(18.6)</w:t>
            </w:r>
          </w:p>
        </w:tc>
        <w:tc>
          <w:tcPr>
            <w:tcW w:w="1630" w:type="dxa"/>
            <w:tcBorders>
              <w:top w:val="nil"/>
              <w:bottom w:val="nil"/>
            </w:tcBorders>
          </w:tcPr>
          <w:p w:rsidR="009E2ACC" w:rsidRPr="000433B4" w:rsidRDefault="00B7409E" w:rsidP="00894EAE">
            <w:pPr>
              <w:pStyle w:val="Tablebodycenter"/>
            </w:pPr>
            <w:r w:rsidRPr="000433B4">
              <w:t>270(18.3)</w:t>
            </w:r>
          </w:p>
        </w:tc>
        <w:tc>
          <w:tcPr>
            <w:tcW w:w="2126" w:type="dxa"/>
            <w:tcBorders>
              <w:top w:val="nil"/>
              <w:bottom w:val="nil"/>
            </w:tcBorders>
          </w:tcPr>
          <w:p w:rsidR="009E2ACC" w:rsidRPr="000433B4" w:rsidRDefault="00B7409E" w:rsidP="00894EAE">
            <w:pPr>
              <w:pStyle w:val="Tablebodycenter"/>
            </w:pPr>
            <w:r w:rsidRPr="000433B4">
              <w:t>678(30.5)</w:t>
            </w:r>
          </w:p>
        </w:tc>
      </w:tr>
      <w:tr w:rsidR="009E2ACC" w:rsidRPr="000433B4" w:rsidTr="00E376A2">
        <w:trPr>
          <w:trHeight w:val="283"/>
        </w:trPr>
        <w:tc>
          <w:tcPr>
            <w:tcW w:w="1951" w:type="dxa"/>
            <w:tcBorders>
              <w:top w:val="nil"/>
              <w:bottom w:val="nil"/>
            </w:tcBorders>
          </w:tcPr>
          <w:p w:rsidR="009E2ACC" w:rsidRPr="000433B4" w:rsidRDefault="004E419B" w:rsidP="00894EAE">
            <w:pPr>
              <w:pStyle w:val="Tablebodycenter"/>
            </w:pPr>
            <w:proofErr w:type="spellStart"/>
            <w:r w:rsidRPr="000433B4">
              <w:rPr>
                <w:rFonts w:hint="eastAsia"/>
              </w:rPr>
              <w:t>G</w:t>
            </w:r>
            <w:r w:rsidRPr="000433B4">
              <w:t>angwon</w:t>
            </w:r>
            <w:proofErr w:type="spellEnd"/>
            <w:r w:rsidRPr="000433B4">
              <w:t>-do</w:t>
            </w:r>
          </w:p>
        </w:tc>
        <w:tc>
          <w:tcPr>
            <w:tcW w:w="1878" w:type="dxa"/>
            <w:tcBorders>
              <w:top w:val="nil"/>
              <w:bottom w:val="nil"/>
            </w:tcBorders>
          </w:tcPr>
          <w:p w:rsidR="009E2ACC" w:rsidRPr="000433B4" w:rsidRDefault="00B7409E" w:rsidP="00894EAE">
            <w:pPr>
              <w:pStyle w:val="Tablebodycenter"/>
            </w:pPr>
            <w:r w:rsidRPr="000433B4">
              <w:t>1(2.4)</w:t>
            </w:r>
          </w:p>
        </w:tc>
        <w:tc>
          <w:tcPr>
            <w:tcW w:w="1878" w:type="dxa"/>
            <w:tcBorders>
              <w:top w:val="nil"/>
              <w:bottom w:val="nil"/>
            </w:tcBorders>
          </w:tcPr>
          <w:p w:rsidR="009E2ACC" w:rsidRPr="000433B4" w:rsidRDefault="00B7409E" w:rsidP="00894EAE">
            <w:pPr>
              <w:pStyle w:val="Tablebodycenter"/>
            </w:pPr>
            <w:r w:rsidRPr="000433B4">
              <w:t>14(4.5)</w:t>
            </w:r>
          </w:p>
        </w:tc>
        <w:tc>
          <w:tcPr>
            <w:tcW w:w="1630" w:type="dxa"/>
            <w:tcBorders>
              <w:top w:val="nil"/>
              <w:bottom w:val="nil"/>
            </w:tcBorders>
          </w:tcPr>
          <w:p w:rsidR="009E2ACC" w:rsidRPr="000433B4" w:rsidRDefault="00B7409E" w:rsidP="00894EAE">
            <w:pPr>
              <w:pStyle w:val="Tablebodycenter"/>
            </w:pPr>
            <w:r w:rsidRPr="000433B4">
              <w:t>45(3.1)</w:t>
            </w:r>
          </w:p>
        </w:tc>
        <w:tc>
          <w:tcPr>
            <w:tcW w:w="2126" w:type="dxa"/>
            <w:tcBorders>
              <w:top w:val="nil"/>
              <w:bottom w:val="nil"/>
            </w:tcBorders>
          </w:tcPr>
          <w:p w:rsidR="009E2ACC" w:rsidRPr="000433B4" w:rsidRDefault="00B7409E" w:rsidP="00894EAE">
            <w:pPr>
              <w:pStyle w:val="Tablebodycenter"/>
            </w:pPr>
            <w:r w:rsidRPr="000433B4">
              <w:t>54(2.4)</w:t>
            </w:r>
          </w:p>
        </w:tc>
      </w:tr>
      <w:tr w:rsidR="009E2ACC" w:rsidRPr="000433B4" w:rsidTr="00E376A2">
        <w:trPr>
          <w:trHeight w:val="283"/>
        </w:trPr>
        <w:tc>
          <w:tcPr>
            <w:tcW w:w="1951" w:type="dxa"/>
            <w:tcBorders>
              <w:top w:val="nil"/>
              <w:bottom w:val="nil"/>
            </w:tcBorders>
          </w:tcPr>
          <w:p w:rsidR="009E2ACC" w:rsidRPr="000433B4" w:rsidRDefault="004E419B" w:rsidP="00894EAE">
            <w:pPr>
              <w:pStyle w:val="Tablebodycenter"/>
            </w:pPr>
            <w:proofErr w:type="spellStart"/>
            <w:r w:rsidRPr="000433B4">
              <w:rPr>
                <w:rFonts w:hint="eastAsia"/>
              </w:rPr>
              <w:t>C</w:t>
            </w:r>
            <w:r w:rsidRPr="000433B4">
              <w:t>hungcheongbuk</w:t>
            </w:r>
            <w:proofErr w:type="spellEnd"/>
            <w:r w:rsidRPr="000433B4">
              <w:t>-do</w:t>
            </w:r>
          </w:p>
        </w:tc>
        <w:tc>
          <w:tcPr>
            <w:tcW w:w="1878" w:type="dxa"/>
            <w:tcBorders>
              <w:top w:val="nil"/>
              <w:bottom w:val="nil"/>
            </w:tcBorders>
          </w:tcPr>
          <w:p w:rsidR="009E2ACC" w:rsidRPr="000433B4" w:rsidRDefault="00B7409E" w:rsidP="00894EAE">
            <w:pPr>
              <w:pStyle w:val="Tablebodycenter"/>
            </w:pPr>
            <w:r w:rsidRPr="000433B4">
              <w:t>1(2.4)</w:t>
            </w:r>
          </w:p>
        </w:tc>
        <w:tc>
          <w:tcPr>
            <w:tcW w:w="1878" w:type="dxa"/>
            <w:tcBorders>
              <w:top w:val="nil"/>
              <w:bottom w:val="nil"/>
            </w:tcBorders>
          </w:tcPr>
          <w:p w:rsidR="009E2ACC" w:rsidRPr="000433B4" w:rsidRDefault="00B7409E" w:rsidP="00894EAE">
            <w:pPr>
              <w:pStyle w:val="Tablebodycenter"/>
            </w:pPr>
            <w:r w:rsidRPr="000433B4">
              <w:t>12(3.8)</w:t>
            </w:r>
          </w:p>
        </w:tc>
        <w:tc>
          <w:tcPr>
            <w:tcW w:w="1630" w:type="dxa"/>
            <w:tcBorders>
              <w:top w:val="nil"/>
              <w:bottom w:val="nil"/>
            </w:tcBorders>
          </w:tcPr>
          <w:p w:rsidR="009E2ACC" w:rsidRPr="000433B4" w:rsidRDefault="00B7409E" w:rsidP="00894EAE">
            <w:pPr>
              <w:pStyle w:val="Tablebodycenter"/>
            </w:pPr>
            <w:r w:rsidRPr="000433B4">
              <w:t>38(2.6)</w:t>
            </w:r>
          </w:p>
        </w:tc>
        <w:tc>
          <w:tcPr>
            <w:tcW w:w="2126" w:type="dxa"/>
            <w:tcBorders>
              <w:top w:val="nil"/>
              <w:bottom w:val="nil"/>
            </w:tcBorders>
          </w:tcPr>
          <w:p w:rsidR="009E2ACC" w:rsidRPr="000433B4" w:rsidRDefault="00B7409E" w:rsidP="00894EAE">
            <w:pPr>
              <w:pStyle w:val="Tablebodycenter"/>
            </w:pPr>
            <w:r w:rsidRPr="000433B4">
              <w:t>51(2.3)</w:t>
            </w:r>
          </w:p>
        </w:tc>
      </w:tr>
      <w:tr w:rsidR="009E2ACC" w:rsidRPr="000433B4" w:rsidTr="00E376A2">
        <w:trPr>
          <w:trHeight w:val="283"/>
        </w:trPr>
        <w:tc>
          <w:tcPr>
            <w:tcW w:w="1951" w:type="dxa"/>
            <w:tcBorders>
              <w:top w:val="nil"/>
              <w:bottom w:val="nil"/>
            </w:tcBorders>
          </w:tcPr>
          <w:p w:rsidR="009E2ACC" w:rsidRPr="000433B4" w:rsidRDefault="004E419B" w:rsidP="00894EAE">
            <w:pPr>
              <w:pStyle w:val="Tablebodycenter"/>
            </w:pPr>
            <w:proofErr w:type="spellStart"/>
            <w:r w:rsidRPr="000433B4">
              <w:rPr>
                <w:rFonts w:hint="eastAsia"/>
              </w:rPr>
              <w:t>C</w:t>
            </w:r>
            <w:r w:rsidRPr="000433B4">
              <w:t>hungcheongnam</w:t>
            </w:r>
            <w:proofErr w:type="spellEnd"/>
            <w:r w:rsidRPr="000433B4">
              <w:t>-do</w:t>
            </w:r>
          </w:p>
        </w:tc>
        <w:tc>
          <w:tcPr>
            <w:tcW w:w="1878" w:type="dxa"/>
            <w:tcBorders>
              <w:top w:val="nil"/>
              <w:bottom w:val="nil"/>
            </w:tcBorders>
          </w:tcPr>
          <w:p w:rsidR="009E2ACC" w:rsidRPr="000433B4" w:rsidRDefault="00B7409E" w:rsidP="00894EAE">
            <w:pPr>
              <w:pStyle w:val="Tablebodycenter"/>
            </w:pPr>
            <w:r w:rsidRPr="000433B4">
              <w:t>2(4.8)</w:t>
            </w:r>
          </w:p>
        </w:tc>
        <w:tc>
          <w:tcPr>
            <w:tcW w:w="1878" w:type="dxa"/>
            <w:tcBorders>
              <w:top w:val="nil"/>
              <w:bottom w:val="nil"/>
            </w:tcBorders>
          </w:tcPr>
          <w:p w:rsidR="009E2ACC" w:rsidRPr="000433B4" w:rsidRDefault="00B7409E" w:rsidP="00894EAE">
            <w:pPr>
              <w:pStyle w:val="Tablebodycenter"/>
            </w:pPr>
            <w:r w:rsidRPr="000433B4">
              <w:t>11(3.5)</w:t>
            </w:r>
          </w:p>
        </w:tc>
        <w:tc>
          <w:tcPr>
            <w:tcW w:w="1630" w:type="dxa"/>
            <w:tcBorders>
              <w:top w:val="nil"/>
              <w:bottom w:val="nil"/>
            </w:tcBorders>
          </w:tcPr>
          <w:p w:rsidR="009E2ACC" w:rsidRPr="000433B4" w:rsidRDefault="00B7409E" w:rsidP="00894EAE">
            <w:pPr>
              <w:pStyle w:val="Tablebodycenter"/>
            </w:pPr>
            <w:r w:rsidRPr="000433B4">
              <w:t>43(2.9)</w:t>
            </w:r>
          </w:p>
        </w:tc>
        <w:tc>
          <w:tcPr>
            <w:tcW w:w="2126" w:type="dxa"/>
            <w:tcBorders>
              <w:top w:val="nil"/>
              <w:bottom w:val="nil"/>
            </w:tcBorders>
          </w:tcPr>
          <w:p w:rsidR="009E2ACC" w:rsidRPr="000433B4" w:rsidRDefault="00B7409E" w:rsidP="00894EAE">
            <w:pPr>
              <w:pStyle w:val="Tablebodycenter"/>
            </w:pPr>
            <w:r w:rsidRPr="000433B4">
              <w:t>62(2.8)</w:t>
            </w:r>
          </w:p>
        </w:tc>
      </w:tr>
      <w:tr w:rsidR="009E2ACC" w:rsidRPr="000433B4" w:rsidTr="00E376A2">
        <w:trPr>
          <w:trHeight w:val="283"/>
        </w:trPr>
        <w:tc>
          <w:tcPr>
            <w:tcW w:w="1951" w:type="dxa"/>
            <w:tcBorders>
              <w:top w:val="nil"/>
              <w:bottom w:val="nil"/>
            </w:tcBorders>
          </w:tcPr>
          <w:p w:rsidR="009E2ACC" w:rsidRPr="000433B4" w:rsidRDefault="004E419B" w:rsidP="00894EAE">
            <w:pPr>
              <w:pStyle w:val="Tablebodycenter"/>
            </w:pPr>
            <w:proofErr w:type="spellStart"/>
            <w:r w:rsidRPr="000433B4">
              <w:rPr>
                <w:rFonts w:hint="eastAsia"/>
              </w:rPr>
              <w:t>J</w:t>
            </w:r>
            <w:r w:rsidRPr="000433B4">
              <w:t>eollabuk</w:t>
            </w:r>
            <w:proofErr w:type="spellEnd"/>
            <w:r w:rsidRPr="000433B4">
              <w:t>-do</w:t>
            </w:r>
          </w:p>
        </w:tc>
        <w:tc>
          <w:tcPr>
            <w:tcW w:w="1878" w:type="dxa"/>
            <w:tcBorders>
              <w:top w:val="nil"/>
              <w:bottom w:val="nil"/>
            </w:tcBorders>
          </w:tcPr>
          <w:p w:rsidR="009E2ACC" w:rsidRPr="000433B4" w:rsidRDefault="00B7409E" w:rsidP="00894EAE">
            <w:pPr>
              <w:pStyle w:val="Tablebodycenter"/>
            </w:pPr>
            <w:r w:rsidRPr="000433B4">
              <w:t>2(4.8)</w:t>
            </w:r>
          </w:p>
        </w:tc>
        <w:tc>
          <w:tcPr>
            <w:tcW w:w="1878" w:type="dxa"/>
            <w:tcBorders>
              <w:top w:val="nil"/>
              <w:bottom w:val="nil"/>
            </w:tcBorders>
          </w:tcPr>
          <w:p w:rsidR="009E2ACC" w:rsidRPr="000433B4" w:rsidRDefault="00B7409E" w:rsidP="00894EAE">
            <w:pPr>
              <w:pStyle w:val="Tablebodycenter"/>
            </w:pPr>
            <w:r w:rsidRPr="000433B4">
              <w:t>11(3.5)</w:t>
            </w:r>
          </w:p>
        </w:tc>
        <w:tc>
          <w:tcPr>
            <w:tcW w:w="1630" w:type="dxa"/>
            <w:tcBorders>
              <w:top w:val="nil"/>
              <w:bottom w:val="nil"/>
            </w:tcBorders>
          </w:tcPr>
          <w:p w:rsidR="009E2ACC" w:rsidRPr="000433B4" w:rsidRDefault="00B7409E" w:rsidP="00894EAE">
            <w:pPr>
              <w:pStyle w:val="Tablebodycenter"/>
            </w:pPr>
            <w:r w:rsidRPr="000433B4">
              <w:t>77(5.2)</w:t>
            </w:r>
          </w:p>
        </w:tc>
        <w:tc>
          <w:tcPr>
            <w:tcW w:w="2126" w:type="dxa"/>
            <w:tcBorders>
              <w:top w:val="nil"/>
              <w:bottom w:val="nil"/>
            </w:tcBorders>
          </w:tcPr>
          <w:p w:rsidR="009E2ACC" w:rsidRPr="000433B4" w:rsidRDefault="00B7409E" w:rsidP="00894EAE">
            <w:pPr>
              <w:pStyle w:val="Tablebodycenter"/>
            </w:pPr>
            <w:r w:rsidRPr="000433B4">
              <w:t>77(3.5)</w:t>
            </w:r>
          </w:p>
        </w:tc>
      </w:tr>
      <w:tr w:rsidR="009E2ACC" w:rsidRPr="000433B4" w:rsidTr="00E376A2">
        <w:trPr>
          <w:trHeight w:val="283"/>
        </w:trPr>
        <w:tc>
          <w:tcPr>
            <w:tcW w:w="1951" w:type="dxa"/>
            <w:tcBorders>
              <w:top w:val="nil"/>
              <w:bottom w:val="nil"/>
            </w:tcBorders>
          </w:tcPr>
          <w:p w:rsidR="009E2ACC" w:rsidRPr="000433B4" w:rsidRDefault="004E419B" w:rsidP="00894EAE">
            <w:pPr>
              <w:pStyle w:val="Tablebodycenter"/>
            </w:pPr>
            <w:proofErr w:type="spellStart"/>
            <w:r w:rsidRPr="000433B4">
              <w:rPr>
                <w:rFonts w:hint="eastAsia"/>
              </w:rPr>
              <w:t>J</w:t>
            </w:r>
            <w:r w:rsidRPr="000433B4">
              <w:t>eollanam</w:t>
            </w:r>
            <w:proofErr w:type="spellEnd"/>
            <w:r w:rsidRPr="000433B4">
              <w:t>-do</w:t>
            </w:r>
          </w:p>
        </w:tc>
        <w:tc>
          <w:tcPr>
            <w:tcW w:w="1878" w:type="dxa"/>
            <w:tcBorders>
              <w:top w:val="nil"/>
              <w:bottom w:val="nil"/>
            </w:tcBorders>
          </w:tcPr>
          <w:p w:rsidR="009E2ACC" w:rsidRPr="000433B4" w:rsidRDefault="00B7409E" w:rsidP="00894EAE">
            <w:pPr>
              <w:pStyle w:val="Tablebodycenter"/>
            </w:pPr>
            <w:r w:rsidRPr="000433B4">
              <w:t>1(2.4)</w:t>
            </w:r>
          </w:p>
        </w:tc>
        <w:tc>
          <w:tcPr>
            <w:tcW w:w="1878" w:type="dxa"/>
            <w:tcBorders>
              <w:top w:val="nil"/>
              <w:bottom w:val="nil"/>
            </w:tcBorders>
          </w:tcPr>
          <w:p w:rsidR="009E2ACC" w:rsidRPr="000433B4" w:rsidRDefault="00B7409E" w:rsidP="00894EAE">
            <w:pPr>
              <w:pStyle w:val="Tablebodycenter"/>
            </w:pPr>
            <w:r w:rsidRPr="000433B4">
              <w:t>22(7.1)</w:t>
            </w:r>
          </w:p>
        </w:tc>
        <w:tc>
          <w:tcPr>
            <w:tcW w:w="1630" w:type="dxa"/>
            <w:tcBorders>
              <w:top w:val="nil"/>
              <w:bottom w:val="nil"/>
            </w:tcBorders>
          </w:tcPr>
          <w:p w:rsidR="009E2ACC" w:rsidRPr="000433B4" w:rsidRDefault="00B7409E" w:rsidP="00894EAE">
            <w:pPr>
              <w:pStyle w:val="Tablebodycenter"/>
            </w:pPr>
            <w:r w:rsidRPr="000433B4">
              <w:t>76(5.2)</w:t>
            </w:r>
          </w:p>
        </w:tc>
        <w:tc>
          <w:tcPr>
            <w:tcW w:w="2126" w:type="dxa"/>
            <w:tcBorders>
              <w:top w:val="nil"/>
              <w:bottom w:val="nil"/>
            </w:tcBorders>
          </w:tcPr>
          <w:p w:rsidR="009E2ACC" w:rsidRPr="000433B4" w:rsidRDefault="00B7409E" w:rsidP="00894EAE">
            <w:pPr>
              <w:pStyle w:val="Tablebodycenter"/>
            </w:pPr>
            <w:r w:rsidRPr="000433B4">
              <w:t>27(1.2)</w:t>
            </w:r>
          </w:p>
        </w:tc>
      </w:tr>
      <w:tr w:rsidR="009E2ACC" w:rsidRPr="000433B4" w:rsidTr="00E376A2">
        <w:trPr>
          <w:trHeight w:val="283"/>
        </w:trPr>
        <w:tc>
          <w:tcPr>
            <w:tcW w:w="1951" w:type="dxa"/>
            <w:tcBorders>
              <w:top w:val="nil"/>
              <w:bottom w:val="nil"/>
            </w:tcBorders>
          </w:tcPr>
          <w:p w:rsidR="009E2ACC" w:rsidRPr="000433B4" w:rsidRDefault="004E419B" w:rsidP="00894EAE">
            <w:pPr>
              <w:pStyle w:val="Tablebodycenter"/>
            </w:pPr>
            <w:proofErr w:type="spellStart"/>
            <w:r w:rsidRPr="000433B4">
              <w:rPr>
                <w:rFonts w:hint="eastAsia"/>
              </w:rPr>
              <w:t>G</w:t>
            </w:r>
            <w:r w:rsidRPr="000433B4">
              <w:t>yeongsangbuk</w:t>
            </w:r>
            <w:proofErr w:type="spellEnd"/>
            <w:r w:rsidRPr="000433B4">
              <w:t>-do</w:t>
            </w:r>
          </w:p>
        </w:tc>
        <w:tc>
          <w:tcPr>
            <w:tcW w:w="1878" w:type="dxa"/>
            <w:tcBorders>
              <w:top w:val="nil"/>
              <w:bottom w:val="nil"/>
            </w:tcBorders>
          </w:tcPr>
          <w:p w:rsidR="009E2ACC" w:rsidRPr="000433B4" w:rsidRDefault="00B7409E" w:rsidP="00894EAE">
            <w:pPr>
              <w:pStyle w:val="Tablebodycenter"/>
            </w:pPr>
            <w:r w:rsidRPr="000433B4">
              <w:t>0(0.0)</w:t>
            </w:r>
          </w:p>
        </w:tc>
        <w:tc>
          <w:tcPr>
            <w:tcW w:w="1878" w:type="dxa"/>
            <w:tcBorders>
              <w:top w:val="nil"/>
              <w:bottom w:val="nil"/>
            </w:tcBorders>
          </w:tcPr>
          <w:p w:rsidR="009E2ACC" w:rsidRPr="000433B4" w:rsidRDefault="00B7409E" w:rsidP="00894EAE">
            <w:pPr>
              <w:pStyle w:val="Tablebodycenter"/>
            </w:pPr>
            <w:r w:rsidRPr="000433B4">
              <w:t>20(6.4)</w:t>
            </w:r>
          </w:p>
        </w:tc>
        <w:tc>
          <w:tcPr>
            <w:tcW w:w="1630" w:type="dxa"/>
            <w:tcBorders>
              <w:top w:val="nil"/>
              <w:bottom w:val="nil"/>
            </w:tcBorders>
          </w:tcPr>
          <w:p w:rsidR="009E2ACC" w:rsidRPr="000433B4" w:rsidRDefault="00B7409E" w:rsidP="00894EAE">
            <w:pPr>
              <w:pStyle w:val="Tablebodycenter"/>
            </w:pPr>
            <w:r w:rsidRPr="000433B4">
              <w:t>76(5.2)</w:t>
            </w:r>
          </w:p>
        </w:tc>
        <w:tc>
          <w:tcPr>
            <w:tcW w:w="2126" w:type="dxa"/>
            <w:tcBorders>
              <w:top w:val="nil"/>
              <w:bottom w:val="nil"/>
            </w:tcBorders>
          </w:tcPr>
          <w:p w:rsidR="009E2ACC" w:rsidRPr="000433B4" w:rsidRDefault="00B7409E" w:rsidP="00894EAE">
            <w:pPr>
              <w:pStyle w:val="Tablebodycenter"/>
            </w:pPr>
            <w:r w:rsidRPr="000433B4">
              <w:t>71(3.2)</w:t>
            </w:r>
          </w:p>
        </w:tc>
      </w:tr>
      <w:tr w:rsidR="009E2ACC" w:rsidRPr="000433B4" w:rsidTr="00E376A2">
        <w:trPr>
          <w:trHeight w:val="283"/>
        </w:trPr>
        <w:tc>
          <w:tcPr>
            <w:tcW w:w="1951" w:type="dxa"/>
            <w:tcBorders>
              <w:top w:val="nil"/>
              <w:bottom w:val="nil"/>
            </w:tcBorders>
          </w:tcPr>
          <w:p w:rsidR="009E2ACC" w:rsidRPr="000433B4" w:rsidRDefault="004E419B" w:rsidP="00894EAE">
            <w:pPr>
              <w:pStyle w:val="Tablebodycenter"/>
            </w:pPr>
            <w:proofErr w:type="spellStart"/>
            <w:r w:rsidRPr="000433B4">
              <w:rPr>
                <w:rFonts w:hint="eastAsia"/>
              </w:rPr>
              <w:t>G</w:t>
            </w:r>
            <w:r w:rsidRPr="000433B4">
              <w:t>yeongsangnam</w:t>
            </w:r>
            <w:proofErr w:type="spellEnd"/>
            <w:r w:rsidRPr="000433B4">
              <w:t>-do</w:t>
            </w:r>
          </w:p>
        </w:tc>
        <w:tc>
          <w:tcPr>
            <w:tcW w:w="1878" w:type="dxa"/>
            <w:tcBorders>
              <w:top w:val="nil"/>
              <w:bottom w:val="nil"/>
            </w:tcBorders>
          </w:tcPr>
          <w:p w:rsidR="009E2ACC" w:rsidRPr="000433B4" w:rsidRDefault="00B7409E" w:rsidP="00894EAE">
            <w:pPr>
              <w:pStyle w:val="Tablebodycenter"/>
            </w:pPr>
            <w:r w:rsidRPr="000433B4">
              <w:t>2(4.8)</w:t>
            </w:r>
          </w:p>
        </w:tc>
        <w:tc>
          <w:tcPr>
            <w:tcW w:w="1878" w:type="dxa"/>
            <w:tcBorders>
              <w:top w:val="nil"/>
              <w:bottom w:val="nil"/>
            </w:tcBorders>
          </w:tcPr>
          <w:p w:rsidR="009E2ACC" w:rsidRPr="000433B4" w:rsidRDefault="00B7409E" w:rsidP="00894EAE">
            <w:pPr>
              <w:pStyle w:val="Tablebodycenter"/>
            </w:pPr>
            <w:r w:rsidRPr="000433B4">
              <w:t>24(7.7)</w:t>
            </w:r>
          </w:p>
        </w:tc>
        <w:tc>
          <w:tcPr>
            <w:tcW w:w="1630" w:type="dxa"/>
            <w:tcBorders>
              <w:top w:val="nil"/>
              <w:bottom w:val="nil"/>
            </w:tcBorders>
          </w:tcPr>
          <w:p w:rsidR="009E2ACC" w:rsidRPr="000433B4" w:rsidRDefault="00B7409E" w:rsidP="00894EAE">
            <w:pPr>
              <w:pStyle w:val="Tablebodycenter"/>
            </w:pPr>
            <w:r w:rsidRPr="000433B4">
              <w:t>138(9.4)</w:t>
            </w:r>
          </w:p>
        </w:tc>
        <w:tc>
          <w:tcPr>
            <w:tcW w:w="2126" w:type="dxa"/>
            <w:tcBorders>
              <w:top w:val="nil"/>
              <w:bottom w:val="nil"/>
            </w:tcBorders>
          </w:tcPr>
          <w:p w:rsidR="009E2ACC" w:rsidRPr="000433B4" w:rsidRDefault="00B7409E" w:rsidP="00894EAE">
            <w:pPr>
              <w:pStyle w:val="Tablebodycenter"/>
            </w:pPr>
            <w:r w:rsidRPr="000433B4">
              <w:t>105(4.7)</w:t>
            </w:r>
          </w:p>
        </w:tc>
      </w:tr>
      <w:tr w:rsidR="009E2ACC" w:rsidRPr="000433B4" w:rsidTr="00E376A2">
        <w:trPr>
          <w:trHeight w:val="283"/>
        </w:trPr>
        <w:tc>
          <w:tcPr>
            <w:tcW w:w="1951" w:type="dxa"/>
            <w:tcBorders>
              <w:top w:val="nil"/>
            </w:tcBorders>
          </w:tcPr>
          <w:p w:rsidR="009E2ACC" w:rsidRPr="000433B4" w:rsidRDefault="004E419B" w:rsidP="00894EAE">
            <w:pPr>
              <w:pStyle w:val="Tablebodycenter"/>
            </w:pPr>
            <w:proofErr w:type="spellStart"/>
            <w:r w:rsidRPr="000433B4">
              <w:rPr>
                <w:rFonts w:hint="eastAsia"/>
              </w:rPr>
              <w:t>J</w:t>
            </w:r>
            <w:r w:rsidRPr="000433B4">
              <w:t>eju</w:t>
            </w:r>
            <w:proofErr w:type="spellEnd"/>
            <w:r w:rsidRPr="000433B4">
              <w:t>-do</w:t>
            </w:r>
          </w:p>
        </w:tc>
        <w:tc>
          <w:tcPr>
            <w:tcW w:w="1878" w:type="dxa"/>
            <w:tcBorders>
              <w:top w:val="nil"/>
            </w:tcBorders>
          </w:tcPr>
          <w:p w:rsidR="009E2ACC" w:rsidRPr="000433B4" w:rsidRDefault="00B7409E" w:rsidP="00894EAE">
            <w:pPr>
              <w:pStyle w:val="Tablebodycenter"/>
            </w:pPr>
            <w:r w:rsidRPr="000433B4">
              <w:t>0(0.0)</w:t>
            </w:r>
          </w:p>
        </w:tc>
        <w:tc>
          <w:tcPr>
            <w:tcW w:w="1878" w:type="dxa"/>
            <w:tcBorders>
              <w:top w:val="nil"/>
            </w:tcBorders>
          </w:tcPr>
          <w:p w:rsidR="009E2ACC" w:rsidRPr="000433B4" w:rsidRDefault="00B7409E" w:rsidP="00894EAE">
            <w:pPr>
              <w:pStyle w:val="Tablebodycenter"/>
            </w:pPr>
            <w:r w:rsidRPr="000433B4">
              <w:t>6(1.9)</w:t>
            </w:r>
          </w:p>
        </w:tc>
        <w:tc>
          <w:tcPr>
            <w:tcW w:w="1630" w:type="dxa"/>
            <w:tcBorders>
              <w:top w:val="nil"/>
            </w:tcBorders>
          </w:tcPr>
          <w:p w:rsidR="009E2ACC" w:rsidRPr="000433B4" w:rsidRDefault="00B7409E" w:rsidP="00894EAE">
            <w:pPr>
              <w:pStyle w:val="Tablebodycenter"/>
            </w:pPr>
            <w:r w:rsidRPr="000433B4">
              <w:t>7(0.5)</w:t>
            </w:r>
          </w:p>
        </w:tc>
        <w:tc>
          <w:tcPr>
            <w:tcW w:w="2126" w:type="dxa"/>
            <w:tcBorders>
              <w:top w:val="nil"/>
            </w:tcBorders>
          </w:tcPr>
          <w:p w:rsidR="009E2ACC" w:rsidRPr="000433B4" w:rsidRDefault="00B7409E" w:rsidP="00894EAE">
            <w:pPr>
              <w:pStyle w:val="Tablebodycenter"/>
            </w:pPr>
            <w:r w:rsidRPr="000433B4">
              <w:t>28(1.3)</w:t>
            </w:r>
          </w:p>
        </w:tc>
      </w:tr>
    </w:tbl>
    <w:p w:rsidR="00E75D86" w:rsidRPr="000433B4" w:rsidRDefault="00E75D86" w:rsidP="000433B4">
      <w:pPr>
        <w:pStyle w:val="Source"/>
        <w:ind w:left="845" w:hanging="645"/>
        <w:rPr>
          <w:rFonts w:eastAsiaTheme="minorEastAsia"/>
        </w:rPr>
      </w:pPr>
    </w:p>
    <w:p w:rsidR="009E2ACC" w:rsidRPr="000433B4" w:rsidRDefault="00C50E0D" w:rsidP="00894EAE">
      <w:pPr>
        <w:pStyle w:val="Source"/>
        <w:ind w:left="845" w:hanging="645"/>
      </w:pPr>
      <w:r w:rsidRPr="000433B4">
        <w:rPr>
          <w:rFonts w:hint="eastAsia"/>
        </w:rPr>
        <w:t>S</w:t>
      </w:r>
      <w:r w:rsidRPr="000433B4">
        <w:t>ource</w:t>
      </w:r>
      <w:r w:rsidR="00B7409E" w:rsidRPr="000433B4">
        <w:t xml:space="preserve">: </w:t>
      </w:r>
      <w:r w:rsidRPr="000433B4">
        <w:t xml:space="preserve">Ministry of Health and Welfare </w:t>
      </w:r>
      <w:r w:rsidR="00B7409E" w:rsidRPr="000433B4">
        <w:t>(2019)</w:t>
      </w:r>
      <w:r w:rsidR="004E419B" w:rsidRPr="000433B4">
        <w:t>; internal data</w:t>
      </w:r>
      <w:r w:rsidR="00B7409E" w:rsidRPr="000433B4">
        <w:t xml:space="preserve"> </w:t>
      </w:r>
    </w:p>
    <w:p w:rsidR="009E2ACC" w:rsidRDefault="009E2ACC" w:rsidP="00254DB1">
      <w:pPr>
        <w:pStyle w:val="a4"/>
        <w:wordWrap/>
        <w:spacing w:line="240" w:lineRule="auto"/>
        <w:rPr>
          <w:rFonts w:ascii="Times New Roman" w:hAnsi="Times New Roman" w:cs="Times New Roman" w:hint="eastAsia"/>
          <w:sz w:val="22"/>
        </w:rPr>
      </w:pPr>
    </w:p>
    <w:p w:rsidR="00E376A2" w:rsidRPr="000433B4" w:rsidRDefault="00E376A2" w:rsidP="00254DB1">
      <w:pPr>
        <w:pStyle w:val="a4"/>
        <w:wordWrap/>
        <w:spacing w:line="240" w:lineRule="auto"/>
        <w:rPr>
          <w:rFonts w:ascii="Times New Roman" w:hAnsi="Times New Roman" w:cs="Times New Roman"/>
          <w:sz w:val="22"/>
        </w:rPr>
      </w:pPr>
    </w:p>
    <w:p w:rsidR="009E2ACC" w:rsidRPr="000433B4" w:rsidRDefault="00B7409E" w:rsidP="00894EAE">
      <w:pPr>
        <w:pStyle w:val="Tabletitle"/>
        <w:rPr>
          <w:color w:val="auto"/>
        </w:rPr>
      </w:pPr>
      <w:r w:rsidRPr="000433B4">
        <w:t>&lt;</w:t>
      </w:r>
      <w:r w:rsidR="000433B4">
        <w:t xml:space="preserve"> Table </w:t>
      </w:r>
      <w:r w:rsidRPr="000433B4">
        <w:t xml:space="preserve">6&gt; </w:t>
      </w:r>
      <w:r w:rsidR="004E419B" w:rsidRPr="000433B4">
        <w:t>Performance</w:t>
      </w:r>
      <w:r w:rsidR="00C50E0D" w:rsidRPr="000433B4">
        <w:t xml:space="preserve"> of </w:t>
      </w:r>
      <w:r w:rsidR="00A14DA2" w:rsidRPr="000433B4">
        <w:t xml:space="preserve">the </w:t>
      </w:r>
      <w:r w:rsidR="004E419B" w:rsidRPr="000433B4">
        <w:rPr>
          <w:color w:val="auto"/>
        </w:rPr>
        <w:t xml:space="preserve">Youth Work Protection </w:t>
      </w:r>
      <w:proofErr w:type="spellStart"/>
      <w:r w:rsidR="004E419B" w:rsidRPr="000433B4">
        <w:rPr>
          <w:color w:val="auto"/>
        </w:rPr>
        <w:t>Center</w:t>
      </w:r>
      <w:proofErr w:type="spellEnd"/>
    </w:p>
    <w:p w:rsidR="00FF46A2" w:rsidRPr="000433B4" w:rsidRDefault="00FF46A2" w:rsidP="000433B4">
      <w:pPr>
        <w:pStyle w:val="Tableref"/>
        <w:rPr>
          <w:rFonts w:eastAsiaTheme="minorEastAsia"/>
        </w:rPr>
      </w:pPr>
      <w:r w:rsidRPr="000433B4">
        <w:rPr>
          <w:rFonts w:eastAsiaTheme="minorEastAsia" w:hint="eastAsia"/>
        </w:rPr>
        <w:t>(</w:t>
      </w:r>
      <w:r w:rsidRPr="000433B4">
        <w:rPr>
          <w:rFonts w:eastAsiaTheme="minorEastAsia"/>
        </w:rPr>
        <w:t>Unit: cases, sessions, persons)</w:t>
      </w:r>
    </w:p>
    <w:tbl>
      <w:tblPr>
        <w:tblStyle w:val="11"/>
        <w:tblW w:w="9463" w:type="dxa"/>
        <w:tblLayout w:type="fixed"/>
        <w:tblLook w:val="0000"/>
      </w:tblPr>
      <w:tblGrid>
        <w:gridCol w:w="1892"/>
        <w:gridCol w:w="1618"/>
        <w:gridCol w:w="1843"/>
        <w:gridCol w:w="1984"/>
        <w:gridCol w:w="2126"/>
      </w:tblGrid>
      <w:tr w:rsidR="009E2ACC" w:rsidRPr="000433B4" w:rsidTr="00E376A2">
        <w:trPr>
          <w:trHeight w:val="20"/>
        </w:trPr>
        <w:tc>
          <w:tcPr>
            <w:tcW w:w="1892" w:type="dxa"/>
            <w:tcBorders>
              <w:tl2br w:val="single" w:sz="2" w:space="0" w:color="auto"/>
            </w:tcBorders>
          </w:tcPr>
          <w:p w:rsidR="009E2ACC" w:rsidRPr="000433B4" w:rsidRDefault="00CC369B" w:rsidP="00894EAE">
            <w:pPr>
              <w:pStyle w:val="Tablehead"/>
              <w:jc w:val="right"/>
            </w:pPr>
            <w:r w:rsidRPr="000433B4">
              <w:rPr>
                <w:rFonts w:hint="eastAsia"/>
              </w:rPr>
              <w:t>C</w:t>
            </w:r>
            <w:r w:rsidRPr="000433B4">
              <w:t>ategory</w:t>
            </w:r>
          </w:p>
          <w:p w:rsidR="009E2ACC" w:rsidRPr="000433B4" w:rsidRDefault="00C50E0D" w:rsidP="00894EAE">
            <w:pPr>
              <w:pStyle w:val="Tablehead"/>
              <w:jc w:val="left"/>
            </w:pPr>
            <w:r w:rsidRPr="000433B4">
              <w:rPr>
                <w:rFonts w:hint="eastAsia"/>
              </w:rPr>
              <w:t>Y</w:t>
            </w:r>
            <w:r w:rsidRPr="000433B4">
              <w:t>ear</w:t>
            </w:r>
          </w:p>
        </w:tc>
        <w:tc>
          <w:tcPr>
            <w:tcW w:w="1618" w:type="dxa"/>
          </w:tcPr>
          <w:p w:rsidR="009E2ACC" w:rsidRPr="000433B4" w:rsidRDefault="004E419B" w:rsidP="00894EAE">
            <w:pPr>
              <w:pStyle w:val="Tablehead"/>
            </w:pPr>
            <w:proofErr w:type="spellStart"/>
            <w:r w:rsidRPr="000433B4">
              <w:rPr>
                <w:rFonts w:hint="eastAsia"/>
              </w:rPr>
              <w:t>C</w:t>
            </w:r>
            <w:r w:rsidRPr="000433B4">
              <w:t>ounseling</w:t>
            </w:r>
            <w:proofErr w:type="spellEnd"/>
            <w:r w:rsidRPr="000433B4">
              <w:t xml:space="preserve"> </w:t>
            </w:r>
            <w:r w:rsidR="00B7409E" w:rsidRPr="000433B4">
              <w:t>(</w:t>
            </w:r>
            <w:r w:rsidRPr="000433B4">
              <w:t>cases</w:t>
            </w:r>
            <w:r w:rsidR="00B7409E" w:rsidRPr="000433B4">
              <w:t>)</w:t>
            </w:r>
          </w:p>
        </w:tc>
        <w:tc>
          <w:tcPr>
            <w:tcW w:w="1843" w:type="dxa"/>
          </w:tcPr>
          <w:p w:rsidR="009E2ACC" w:rsidRPr="000433B4" w:rsidRDefault="004E419B" w:rsidP="00894EAE">
            <w:pPr>
              <w:pStyle w:val="Tablehead"/>
            </w:pPr>
            <w:r w:rsidRPr="000433B4">
              <w:rPr>
                <w:rFonts w:hint="eastAsia"/>
              </w:rPr>
              <w:t>R</w:t>
            </w:r>
            <w:r w:rsidRPr="000433B4">
              <w:t>emedies (cases)</w:t>
            </w:r>
          </w:p>
        </w:tc>
        <w:tc>
          <w:tcPr>
            <w:tcW w:w="1984" w:type="dxa"/>
          </w:tcPr>
          <w:p w:rsidR="009E2ACC" w:rsidRPr="000433B4" w:rsidRDefault="004E419B" w:rsidP="00894EAE">
            <w:pPr>
              <w:pStyle w:val="Tablehead"/>
            </w:pPr>
            <w:r w:rsidRPr="000433B4">
              <w:rPr>
                <w:rFonts w:hint="eastAsia"/>
              </w:rPr>
              <w:t>E</w:t>
            </w:r>
            <w:r w:rsidRPr="000433B4">
              <w:t xml:space="preserve">ducation </w:t>
            </w:r>
            <w:r w:rsidR="00894EAE" w:rsidRPr="000433B4">
              <w:rPr>
                <w:rFonts w:eastAsiaTheme="minorEastAsia" w:hint="eastAsia"/>
              </w:rPr>
              <w:br/>
            </w:r>
            <w:r w:rsidR="00B7409E" w:rsidRPr="000433B4">
              <w:t>(</w:t>
            </w:r>
            <w:r w:rsidRPr="000433B4">
              <w:t>number of sessions</w:t>
            </w:r>
            <w:r w:rsidR="00B7409E" w:rsidRPr="000433B4">
              <w:t>)</w:t>
            </w:r>
          </w:p>
        </w:tc>
        <w:tc>
          <w:tcPr>
            <w:tcW w:w="2126" w:type="dxa"/>
          </w:tcPr>
          <w:p w:rsidR="009E2ACC" w:rsidRPr="000433B4" w:rsidRDefault="004E419B" w:rsidP="00894EAE">
            <w:pPr>
              <w:pStyle w:val="Tablehead"/>
              <w:rPr>
                <w:color w:val="auto"/>
              </w:rPr>
            </w:pPr>
            <w:r w:rsidRPr="000433B4">
              <w:rPr>
                <w:color w:val="auto"/>
              </w:rPr>
              <w:t>Number of recipients of education</w:t>
            </w:r>
          </w:p>
        </w:tc>
      </w:tr>
      <w:tr w:rsidR="009E2ACC" w:rsidRPr="000433B4" w:rsidTr="00E376A2">
        <w:trPr>
          <w:trHeight w:val="283"/>
        </w:trPr>
        <w:tc>
          <w:tcPr>
            <w:tcW w:w="1892" w:type="dxa"/>
          </w:tcPr>
          <w:p w:rsidR="009E2ACC" w:rsidRPr="000433B4" w:rsidRDefault="00B7409E" w:rsidP="00894EAE">
            <w:pPr>
              <w:pStyle w:val="Tablebodycenter"/>
            </w:pPr>
            <w:r w:rsidRPr="000433B4">
              <w:t>2016</w:t>
            </w:r>
          </w:p>
        </w:tc>
        <w:tc>
          <w:tcPr>
            <w:tcW w:w="1618" w:type="dxa"/>
          </w:tcPr>
          <w:p w:rsidR="009E2ACC" w:rsidRPr="000433B4" w:rsidRDefault="00B7409E" w:rsidP="00894EAE">
            <w:pPr>
              <w:pStyle w:val="Tablebodycenter"/>
            </w:pPr>
            <w:r w:rsidRPr="000433B4">
              <w:t>7,490</w:t>
            </w:r>
          </w:p>
        </w:tc>
        <w:tc>
          <w:tcPr>
            <w:tcW w:w="1843" w:type="dxa"/>
          </w:tcPr>
          <w:p w:rsidR="009E2ACC" w:rsidRPr="000433B4" w:rsidRDefault="00B7409E" w:rsidP="00894EAE">
            <w:pPr>
              <w:pStyle w:val="Tablebodycenter"/>
            </w:pPr>
            <w:r w:rsidRPr="000433B4">
              <w:t>333</w:t>
            </w:r>
          </w:p>
        </w:tc>
        <w:tc>
          <w:tcPr>
            <w:tcW w:w="1984" w:type="dxa"/>
          </w:tcPr>
          <w:p w:rsidR="009E2ACC" w:rsidRPr="000433B4" w:rsidRDefault="00B7409E" w:rsidP="00894EAE">
            <w:pPr>
              <w:pStyle w:val="Tablebodycenter"/>
            </w:pPr>
            <w:r w:rsidRPr="000433B4">
              <w:t>250</w:t>
            </w:r>
          </w:p>
        </w:tc>
        <w:tc>
          <w:tcPr>
            <w:tcW w:w="2126" w:type="dxa"/>
          </w:tcPr>
          <w:p w:rsidR="009E2ACC" w:rsidRPr="000433B4" w:rsidRDefault="00B7409E" w:rsidP="00894EAE">
            <w:pPr>
              <w:pStyle w:val="Tablebodycenter"/>
            </w:pPr>
            <w:r w:rsidRPr="000433B4">
              <w:t>18,420</w:t>
            </w:r>
          </w:p>
        </w:tc>
      </w:tr>
      <w:tr w:rsidR="009E2ACC" w:rsidRPr="000433B4" w:rsidTr="00E376A2">
        <w:trPr>
          <w:trHeight w:val="283"/>
        </w:trPr>
        <w:tc>
          <w:tcPr>
            <w:tcW w:w="1892" w:type="dxa"/>
          </w:tcPr>
          <w:p w:rsidR="009E2ACC" w:rsidRPr="000433B4" w:rsidRDefault="00B7409E" w:rsidP="00894EAE">
            <w:pPr>
              <w:pStyle w:val="Tablebodycenter"/>
            </w:pPr>
            <w:r w:rsidRPr="000433B4">
              <w:t>2017</w:t>
            </w:r>
          </w:p>
        </w:tc>
        <w:tc>
          <w:tcPr>
            <w:tcW w:w="1618" w:type="dxa"/>
          </w:tcPr>
          <w:p w:rsidR="009E2ACC" w:rsidRPr="000433B4" w:rsidRDefault="00B7409E" w:rsidP="00894EAE">
            <w:pPr>
              <w:pStyle w:val="Tablebodycenter"/>
            </w:pPr>
            <w:r w:rsidRPr="000433B4">
              <w:t>15,462</w:t>
            </w:r>
          </w:p>
        </w:tc>
        <w:tc>
          <w:tcPr>
            <w:tcW w:w="1843" w:type="dxa"/>
          </w:tcPr>
          <w:p w:rsidR="009E2ACC" w:rsidRPr="000433B4" w:rsidRDefault="00B7409E" w:rsidP="00894EAE">
            <w:pPr>
              <w:pStyle w:val="Tablebodycenter"/>
            </w:pPr>
            <w:r w:rsidRPr="000433B4">
              <w:t>392</w:t>
            </w:r>
          </w:p>
        </w:tc>
        <w:tc>
          <w:tcPr>
            <w:tcW w:w="1984" w:type="dxa"/>
          </w:tcPr>
          <w:p w:rsidR="009E2ACC" w:rsidRPr="000433B4" w:rsidRDefault="00B7409E" w:rsidP="00894EAE">
            <w:pPr>
              <w:pStyle w:val="Tablebodycenter"/>
            </w:pPr>
            <w:r w:rsidRPr="000433B4">
              <w:t>259</w:t>
            </w:r>
          </w:p>
        </w:tc>
        <w:tc>
          <w:tcPr>
            <w:tcW w:w="2126" w:type="dxa"/>
          </w:tcPr>
          <w:p w:rsidR="009E2ACC" w:rsidRPr="000433B4" w:rsidRDefault="00B7409E" w:rsidP="00894EAE">
            <w:pPr>
              <w:pStyle w:val="Tablebodycenter"/>
            </w:pPr>
            <w:r w:rsidRPr="000433B4">
              <w:t>23,397</w:t>
            </w:r>
          </w:p>
        </w:tc>
      </w:tr>
      <w:tr w:rsidR="009E2ACC" w:rsidRPr="000433B4" w:rsidTr="00E376A2">
        <w:trPr>
          <w:trHeight w:val="283"/>
        </w:trPr>
        <w:tc>
          <w:tcPr>
            <w:tcW w:w="1892" w:type="dxa"/>
          </w:tcPr>
          <w:p w:rsidR="009E2ACC" w:rsidRPr="000433B4" w:rsidRDefault="00B7409E" w:rsidP="00894EAE">
            <w:pPr>
              <w:pStyle w:val="Tablebodycenter"/>
            </w:pPr>
            <w:r w:rsidRPr="000433B4">
              <w:t>2018</w:t>
            </w:r>
          </w:p>
        </w:tc>
        <w:tc>
          <w:tcPr>
            <w:tcW w:w="1618" w:type="dxa"/>
          </w:tcPr>
          <w:p w:rsidR="009E2ACC" w:rsidRPr="000433B4" w:rsidRDefault="00B7409E" w:rsidP="00894EAE">
            <w:pPr>
              <w:pStyle w:val="Tablebodycenter"/>
            </w:pPr>
            <w:r w:rsidRPr="000433B4">
              <w:t>17,878</w:t>
            </w:r>
          </w:p>
        </w:tc>
        <w:tc>
          <w:tcPr>
            <w:tcW w:w="1843" w:type="dxa"/>
          </w:tcPr>
          <w:p w:rsidR="009E2ACC" w:rsidRPr="000433B4" w:rsidRDefault="00B7409E" w:rsidP="00894EAE">
            <w:pPr>
              <w:pStyle w:val="Tablebodycenter"/>
            </w:pPr>
            <w:r w:rsidRPr="000433B4">
              <w:t>467</w:t>
            </w:r>
          </w:p>
        </w:tc>
        <w:tc>
          <w:tcPr>
            <w:tcW w:w="1984" w:type="dxa"/>
          </w:tcPr>
          <w:p w:rsidR="009E2ACC" w:rsidRPr="000433B4" w:rsidRDefault="00B7409E" w:rsidP="00894EAE">
            <w:pPr>
              <w:pStyle w:val="Tablebodycenter"/>
            </w:pPr>
            <w:r w:rsidRPr="000433B4">
              <w:t>534</w:t>
            </w:r>
          </w:p>
        </w:tc>
        <w:tc>
          <w:tcPr>
            <w:tcW w:w="2126" w:type="dxa"/>
          </w:tcPr>
          <w:p w:rsidR="009E2ACC" w:rsidRPr="000433B4" w:rsidRDefault="00B7409E" w:rsidP="00894EAE">
            <w:pPr>
              <w:pStyle w:val="Tablebodycenter"/>
            </w:pPr>
            <w:r w:rsidRPr="000433B4">
              <w:t>36,798</w:t>
            </w:r>
          </w:p>
        </w:tc>
      </w:tr>
    </w:tbl>
    <w:p w:rsidR="00842127" w:rsidRPr="000433B4" w:rsidRDefault="00842127" w:rsidP="000433B4">
      <w:pPr>
        <w:pStyle w:val="Source"/>
        <w:ind w:left="845" w:hanging="645"/>
        <w:rPr>
          <w:rFonts w:eastAsiaTheme="minorEastAsia"/>
        </w:rPr>
      </w:pPr>
    </w:p>
    <w:p w:rsidR="009E2ACC" w:rsidRPr="000433B4" w:rsidRDefault="004E419B" w:rsidP="00894EAE">
      <w:pPr>
        <w:pStyle w:val="Source"/>
        <w:ind w:left="845" w:hanging="645"/>
      </w:pPr>
      <w:r w:rsidRPr="000433B4">
        <w:rPr>
          <w:rFonts w:hint="eastAsia"/>
        </w:rPr>
        <w:t>S</w:t>
      </w:r>
      <w:r w:rsidRPr="000433B4">
        <w:t>ource</w:t>
      </w:r>
      <w:r w:rsidR="00B7409E" w:rsidRPr="000433B4">
        <w:t xml:space="preserve">: </w:t>
      </w:r>
      <w:r w:rsidRPr="000433B4">
        <w:t xml:space="preserve">Ministry of Employment and </w:t>
      </w:r>
      <w:proofErr w:type="spellStart"/>
      <w:r w:rsidRPr="000433B4">
        <w:t>Labor</w:t>
      </w:r>
      <w:proofErr w:type="spellEnd"/>
      <w:r w:rsidRPr="000433B4">
        <w:t xml:space="preserve"> </w:t>
      </w:r>
      <w:r w:rsidR="00B7409E" w:rsidRPr="000433B4">
        <w:t>(2019)</w:t>
      </w:r>
      <w:r w:rsidRPr="000433B4">
        <w:t>; internal data</w:t>
      </w:r>
    </w:p>
    <w:p w:rsidR="00FF46A2" w:rsidRDefault="00FF46A2" w:rsidP="00894EAE">
      <w:pPr>
        <w:pStyle w:val="Tabletitle"/>
        <w:rPr>
          <w:rFonts w:eastAsiaTheme="minorEastAsia" w:hint="eastAsia"/>
        </w:rPr>
      </w:pPr>
    </w:p>
    <w:p w:rsidR="00E376A2" w:rsidRPr="00E376A2" w:rsidRDefault="00E376A2" w:rsidP="00894EAE">
      <w:pPr>
        <w:pStyle w:val="Tabletitle"/>
        <w:rPr>
          <w:rFonts w:eastAsiaTheme="minorEastAsia" w:hint="eastAsia"/>
        </w:rPr>
      </w:pPr>
    </w:p>
    <w:p w:rsidR="009E2ACC" w:rsidRPr="000433B4" w:rsidRDefault="00B7409E" w:rsidP="00894EAE">
      <w:pPr>
        <w:pStyle w:val="Tabletitle"/>
      </w:pPr>
      <w:r w:rsidRPr="000433B4">
        <w:t>&lt;</w:t>
      </w:r>
      <w:r w:rsidR="000433B4">
        <w:t xml:space="preserve"> Table </w:t>
      </w:r>
      <w:r w:rsidRPr="000433B4">
        <w:t xml:space="preserve">7&gt; </w:t>
      </w:r>
      <w:r w:rsidR="004E419B" w:rsidRPr="000433B4">
        <w:t>Number of Institutions for Special Education</w:t>
      </w:r>
    </w:p>
    <w:p w:rsidR="00FF46A2" w:rsidRPr="000433B4" w:rsidRDefault="00FF46A2" w:rsidP="00367B8B">
      <w:pPr>
        <w:pStyle w:val="Tableref"/>
        <w:rPr>
          <w:rFonts w:eastAsiaTheme="minorEastAsia"/>
        </w:rPr>
      </w:pPr>
      <w:r w:rsidRPr="000433B4">
        <w:rPr>
          <w:rFonts w:eastAsiaTheme="minorEastAsia" w:hint="eastAsia"/>
        </w:rPr>
        <w:t>(</w:t>
      </w:r>
      <w:r w:rsidRPr="000433B4">
        <w:rPr>
          <w:rFonts w:eastAsiaTheme="minorEastAsia"/>
        </w:rPr>
        <w:t>Unit: schools, classes)</w:t>
      </w:r>
    </w:p>
    <w:tbl>
      <w:tblPr>
        <w:tblStyle w:val="11"/>
        <w:tblW w:w="9463" w:type="dxa"/>
        <w:tblLayout w:type="fixed"/>
        <w:tblLook w:val="0000"/>
      </w:tblPr>
      <w:tblGrid>
        <w:gridCol w:w="1525"/>
        <w:gridCol w:w="1843"/>
        <w:gridCol w:w="1418"/>
        <w:gridCol w:w="1842"/>
        <w:gridCol w:w="1276"/>
        <w:gridCol w:w="1559"/>
      </w:tblGrid>
      <w:tr w:rsidR="009E2ACC" w:rsidRPr="000433B4" w:rsidTr="00E376A2">
        <w:trPr>
          <w:trHeight w:val="20"/>
        </w:trPr>
        <w:tc>
          <w:tcPr>
            <w:tcW w:w="1525" w:type="dxa"/>
            <w:vMerge w:val="restart"/>
            <w:tcBorders>
              <w:tl2br w:val="single" w:sz="2" w:space="0" w:color="auto"/>
            </w:tcBorders>
          </w:tcPr>
          <w:p w:rsidR="009E2ACC" w:rsidRPr="000433B4" w:rsidRDefault="00CC369B" w:rsidP="00894EAE">
            <w:pPr>
              <w:pStyle w:val="Tablehead"/>
              <w:jc w:val="right"/>
            </w:pPr>
            <w:r w:rsidRPr="000433B4">
              <w:rPr>
                <w:rFonts w:hint="eastAsia"/>
              </w:rPr>
              <w:t>C</w:t>
            </w:r>
            <w:r w:rsidRPr="000433B4">
              <w:t>ategory</w:t>
            </w:r>
          </w:p>
          <w:p w:rsidR="009E2ACC" w:rsidRPr="000433B4" w:rsidRDefault="004E419B" w:rsidP="00894EAE">
            <w:pPr>
              <w:pStyle w:val="Tablehead"/>
              <w:jc w:val="left"/>
            </w:pPr>
            <w:r w:rsidRPr="000433B4">
              <w:rPr>
                <w:rFonts w:hint="eastAsia"/>
              </w:rPr>
              <w:t>Y</w:t>
            </w:r>
            <w:r w:rsidRPr="000433B4">
              <w:t>ear</w:t>
            </w:r>
          </w:p>
        </w:tc>
        <w:tc>
          <w:tcPr>
            <w:tcW w:w="1843" w:type="dxa"/>
            <w:vMerge w:val="restart"/>
          </w:tcPr>
          <w:p w:rsidR="009E2ACC" w:rsidRPr="000433B4" w:rsidRDefault="004E419B" w:rsidP="00894EAE">
            <w:pPr>
              <w:pStyle w:val="Tablehead"/>
            </w:pPr>
            <w:r w:rsidRPr="000433B4">
              <w:rPr>
                <w:rFonts w:hint="eastAsia"/>
              </w:rPr>
              <w:t>S</w:t>
            </w:r>
            <w:r w:rsidRPr="000433B4">
              <w:t>pecial education schools</w:t>
            </w:r>
          </w:p>
        </w:tc>
        <w:tc>
          <w:tcPr>
            <w:tcW w:w="4536" w:type="dxa"/>
            <w:gridSpan w:val="3"/>
          </w:tcPr>
          <w:p w:rsidR="009E2ACC" w:rsidRPr="000433B4" w:rsidRDefault="004E419B" w:rsidP="00894EAE">
            <w:pPr>
              <w:pStyle w:val="Tablehead"/>
            </w:pPr>
            <w:r w:rsidRPr="000433B4">
              <w:rPr>
                <w:rFonts w:hint="eastAsia"/>
              </w:rPr>
              <w:t>N</w:t>
            </w:r>
            <w:r w:rsidRPr="000433B4">
              <w:t>on-special education schools</w:t>
            </w:r>
          </w:p>
        </w:tc>
        <w:tc>
          <w:tcPr>
            <w:tcW w:w="1559" w:type="dxa"/>
            <w:vMerge w:val="restart"/>
          </w:tcPr>
          <w:p w:rsidR="009E2ACC" w:rsidRPr="000433B4" w:rsidRDefault="004E419B" w:rsidP="00894EAE">
            <w:pPr>
              <w:pStyle w:val="Tablehead"/>
            </w:pPr>
            <w:r w:rsidRPr="000433B4">
              <w:rPr>
                <w:rFonts w:hint="eastAsia"/>
              </w:rPr>
              <w:t>S</w:t>
            </w:r>
            <w:r w:rsidRPr="000433B4">
              <w:t xml:space="preserve">pecial education support </w:t>
            </w:r>
            <w:proofErr w:type="spellStart"/>
            <w:r w:rsidRPr="000433B4">
              <w:t>centers</w:t>
            </w:r>
            <w:proofErr w:type="spellEnd"/>
          </w:p>
        </w:tc>
      </w:tr>
      <w:tr w:rsidR="009E2ACC" w:rsidRPr="000433B4" w:rsidTr="00E376A2">
        <w:trPr>
          <w:trHeight w:val="20"/>
        </w:trPr>
        <w:tc>
          <w:tcPr>
            <w:tcW w:w="1525" w:type="dxa"/>
            <w:vMerge/>
            <w:tcBorders>
              <w:tl2br w:val="single" w:sz="2" w:space="0" w:color="auto"/>
            </w:tcBorders>
          </w:tcPr>
          <w:p w:rsidR="009E2ACC" w:rsidRPr="000433B4" w:rsidRDefault="009E2ACC" w:rsidP="00254DB1">
            <w:pPr>
              <w:pStyle w:val="a4"/>
              <w:wordWrap/>
              <w:spacing w:line="240" w:lineRule="auto"/>
              <w:rPr>
                <w:rFonts w:ascii="Times New Roman" w:hAnsi="Times New Roman" w:cs="Times New Roman"/>
                <w:sz w:val="18"/>
                <w:szCs w:val="18"/>
              </w:rPr>
            </w:pPr>
          </w:p>
        </w:tc>
        <w:tc>
          <w:tcPr>
            <w:tcW w:w="1843" w:type="dxa"/>
            <w:vMerge/>
          </w:tcPr>
          <w:p w:rsidR="009E2ACC" w:rsidRPr="000433B4" w:rsidRDefault="009E2ACC" w:rsidP="00254DB1">
            <w:pPr>
              <w:pStyle w:val="a4"/>
              <w:wordWrap/>
              <w:spacing w:line="240" w:lineRule="auto"/>
              <w:rPr>
                <w:rFonts w:ascii="Times New Roman" w:hAnsi="Times New Roman" w:cs="Times New Roman"/>
                <w:sz w:val="18"/>
                <w:szCs w:val="18"/>
              </w:rPr>
            </w:pPr>
          </w:p>
        </w:tc>
        <w:tc>
          <w:tcPr>
            <w:tcW w:w="1418" w:type="dxa"/>
          </w:tcPr>
          <w:p w:rsidR="009E2ACC" w:rsidRPr="000433B4" w:rsidRDefault="004E419B" w:rsidP="00894EAE">
            <w:pPr>
              <w:pStyle w:val="Tablehead"/>
            </w:pPr>
            <w:r w:rsidRPr="000433B4">
              <w:rPr>
                <w:rFonts w:hint="eastAsia"/>
              </w:rPr>
              <w:t>S</w:t>
            </w:r>
            <w:r w:rsidRPr="000433B4">
              <w:t>pecial education classes</w:t>
            </w:r>
          </w:p>
        </w:tc>
        <w:tc>
          <w:tcPr>
            <w:tcW w:w="1842" w:type="dxa"/>
          </w:tcPr>
          <w:p w:rsidR="009E2ACC" w:rsidRPr="000433B4" w:rsidRDefault="004E419B" w:rsidP="00894EAE">
            <w:pPr>
              <w:pStyle w:val="Tablehead"/>
            </w:pPr>
            <w:r w:rsidRPr="000433B4">
              <w:rPr>
                <w:rFonts w:hint="eastAsia"/>
              </w:rPr>
              <w:t>N</w:t>
            </w:r>
            <w:r w:rsidRPr="000433B4">
              <w:t xml:space="preserve">on-special education classes </w:t>
            </w:r>
            <w:r w:rsidR="00B7409E" w:rsidRPr="000433B4">
              <w:t>(</w:t>
            </w:r>
            <w:r w:rsidRPr="000433B4">
              <w:t>fully integrated</w:t>
            </w:r>
            <w:r w:rsidR="00B7409E" w:rsidRPr="000433B4">
              <w:t>)</w:t>
            </w:r>
          </w:p>
        </w:tc>
        <w:tc>
          <w:tcPr>
            <w:tcW w:w="1276" w:type="dxa"/>
          </w:tcPr>
          <w:p w:rsidR="009E2ACC" w:rsidRPr="000433B4" w:rsidRDefault="004E419B" w:rsidP="00894EAE">
            <w:pPr>
              <w:pStyle w:val="Tablehead"/>
            </w:pPr>
            <w:r w:rsidRPr="000433B4">
              <w:rPr>
                <w:rFonts w:hint="eastAsia"/>
              </w:rPr>
              <w:t>S</w:t>
            </w:r>
            <w:r w:rsidRPr="000433B4">
              <w:t>chools</w:t>
            </w:r>
          </w:p>
        </w:tc>
        <w:tc>
          <w:tcPr>
            <w:tcW w:w="1559" w:type="dxa"/>
            <w:vMerge/>
          </w:tcPr>
          <w:p w:rsidR="009E2ACC" w:rsidRPr="000433B4" w:rsidRDefault="009E2ACC" w:rsidP="00254DB1">
            <w:pPr>
              <w:pStyle w:val="a4"/>
              <w:wordWrap/>
              <w:spacing w:line="240" w:lineRule="auto"/>
              <w:rPr>
                <w:rFonts w:ascii="Times New Roman" w:hAnsi="Times New Roman" w:cs="Times New Roman"/>
                <w:sz w:val="18"/>
                <w:szCs w:val="18"/>
              </w:rPr>
            </w:pPr>
          </w:p>
        </w:tc>
      </w:tr>
      <w:tr w:rsidR="009E2ACC" w:rsidRPr="000433B4" w:rsidTr="00E376A2">
        <w:trPr>
          <w:trHeight w:val="283"/>
        </w:trPr>
        <w:tc>
          <w:tcPr>
            <w:tcW w:w="1525" w:type="dxa"/>
          </w:tcPr>
          <w:p w:rsidR="009E2ACC" w:rsidRPr="000433B4" w:rsidRDefault="00B7409E" w:rsidP="00894EAE">
            <w:pPr>
              <w:pStyle w:val="Tablebodycenter"/>
            </w:pPr>
            <w:r w:rsidRPr="000433B4">
              <w:t>2016</w:t>
            </w:r>
          </w:p>
        </w:tc>
        <w:tc>
          <w:tcPr>
            <w:tcW w:w="1843" w:type="dxa"/>
          </w:tcPr>
          <w:p w:rsidR="009E2ACC" w:rsidRPr="000433B4" w:rsidRDefault="00B7409E" w:rsidP="00894EAE">
            <w:pPr>
              <w:pStyle w:val="Tablebodycenter"/>
            </w:pPr>
            <w:r w:rsidRPr="000433B4">
              <w:t>170</w:t>
            </w:r>
          </w:p>
        </w:tc>
        <w:tc>
          <w:tcPr>
            <w:tcW w:w="1418" w:type="dxa"/>
          </w:tcPr>
          <w:p w:rsidR="009E2ACC" w:rsidRPr="000433B4" w:rsidRDefault="00B7409E" w:rsidP="00894EAE">
            <w:pPr>
              <w:pStyle w:val="Tablebodycenter"/>
            </w:pPr>
            <w:r w:rsidRPr="000433B4">
              <w:t>10,065</w:t>
            </w:r>
          </w:p>
        </w:tc>
        <w:tc>
          <w:tcPr>
            <w:tcW w:w="1842" w:type="dxa"/>
          </w:tcPr>
          <w:p w:rsidR="009E2ACC" w:rsidRPr="000433B4" w:rsidRDefault="00B7409E" w:rsidP="00894EAE">
            <w:pPr>
              <w:pStyle w:val="Tablebodycenter"/>
            </w:pPr>
            <w:r w:rsidRPr="000433B4">
              <w:t>14,482</w:t>
            </w:r>
          </w:p>
        </w:tc>
        <w:tc>
          <w:tcPr>
            <w:tcW w:w="1276" w:type="dxa"/>
          </w:tcPr>
          <w:p w:rsidR="009E2ACC" w:rsidRPr="000433B4" w:rsidRDefault="00B7409E" w:rsidP="00894EAE">
            <w:pPr>
              <w:pStyle w:val="Tablebodycenter"/>
            </w:pPr>
            <w:r w:rsidRPr="000433B4">
              <w:t>10,850</w:t>
            </w:r>
          </w:p>
        </w:tc>
        <w:tc>
          <w:tcPr>
            <w:tcW w:w="1559" w:type="dxa"/>
          </w:tcPr>
          <w:p w:rsidR="009E2ACC" w:rsidRPr="000433B4" w:rsidRDefault="00B7409E" w:rsidP="00894EAE">
            <w:pPr>
              <w:pStyle w:val="Tablebodycenter"/>
            </w:pPr>
            <w:r w:rsidRPr="000433B4">
              <w:t>199</w:t>
            </w:r>
          </w:p>
        </w:tc>
      </w:tr>
      <w:tr w:rsidR="009E2ACC" w:rsidRPr="000433B4" w:rsidTr="00E376A2">
        <w:trPr>
          <w:trHeight w:val="283"/>
        </w:trPr>
        <w:tc>
          <w:tcPr>
            <w:tcW w:w="1525" w:type="dxa"/>
          </w:tcPr>
          <w:p w:rsidR="009E2ACC" w:rsidRPr="000433B4" w:rsidRDefault="00B7409E" w:rsidP="00894EAE">
            <w:pPr>
              <w:pStyle w:val="Tablebodycenter"/>
            </w:pPr>
            <w:r w:rsidRPr="000433B4">
              <w:t>2017</w:t>
            </w:r>
          </w:p>
        </w:tc>
        <w:tc>
          <w:tcPr>
            <w:tcW w:w="1843" w:type="dxa"/>
          </w:tcPr>
          <w:p w:rsidR="009E2ACC" w:rsidRPr="000433B4" w:rsidRDefault="00B7409E" w:rsidP="00894EAE">
            <w:pPr>
              <w:pStyle w:val="Tablebodycenter"/>
            </w:pPr>
            <w:r w:rsidRPr="000433B4">
              <w:t>173</w:t>
            </w:r>
          </w:p>
        </w:tc>
        <w:tc>
          <w:tcPr>
            <w:tcW w:w="1418" w:type="dxa"/>
          </w:tcPr>
          <w:p w:rsidR="009E2ACC" w:rsidRPr="000433B4" w:rsidRDefault="00B7409E" w:rsidP="00894EAE">
            <w:pPr>
              <w:pStyle w:val="Tablebodycenter"/>
            </w:pPr>
            <w:r w:rsidRPr="000433B4">
              <w:t>10,325</w:t>
            </w:r>
          </w:p>
        </w:tc>
        <w:tc>
          <w:tcPr>
            <w:tcW w:w="1842" w:type="dxa"/>
          </w:tcPr>
          <w:p w:rsidR="009E2ACC" w:rsidRPr="000433B4" w:rsidRDefault="00B7409E" w:rsidP="00894EAE">
            <w:pPr>
              <w:pStyle w:val="Tablebodycenter"/>
            </w:pPr>
            <w:r w:rsidRPr="000433B4">
              <w:t>14,650</w:t>
            </w:r>
          </w:p>
        </w:tc>
        <w:tc>
          <w:tcPr>
            <w:tcW w:w="1276" w:type="dxa"/>
          </w:tcPr>
          <w:p w:rsidR="009E2ACC" w:rsidRPr="000433B4" w:rsidRDefault="00B7409E" w:rsidP="00894EAE">
            <w:pPr>
              <w:pStyle w:val="Tablebodycenter"/>
            </w:pPr>
            <w:r w:rsidRPr="000433B4">
              <w:t>10,934</w:t>
            </w:r>
          </w:p>
        </w:tc>
        <w:tc>
          <w:tcPr>
            <w:tcW w:w="1559" w:type="dxa"/>
          </w:tcPr>
          <w:p w:rsidR="009E2ACC" w:rsidRPr="000433B4" w:rsidRDefault="00B7409E" w:rsidP="00894EAE">
            <w:pPr>
              <w:pStyle w:val="Tablebodycenter"/>
            </w:pPr>
            <w:r w:rsidRPr="000433B4">
              <w:t>199</w:t>
            </w:r>
          </w:p>
        </w:tc>
      </w:tr>
      <w:tr w:rsidR="009E2ACC" w:rsidRPr="000433B4" w:rsidTr="00E376A2">
        <w:trPr>
          <w:trHeight w:val="283"/>
        </w:trPr>
        <w:tc>
          <w:tcPr>
            <w:tcW w:w="1525" w:type="dxa"/>
          </w:tcPr>
          <w:p w:rsidR="009E2ACC" w:rsidRPr="000433B4" w:rsidRDefault="00B7409E" w:rsidP="00894EAE">
            <w:pPr>
              <w:pStyle w:val="Tablebodycenter"/>
            </w:pPr>
            <w:r w:rsidRPr="000433B4">
              <w:t>2018</w:t>
            </w:r>
          </w:p>
        </w:tc>
        <w:tc>
          <w:tcPr>
            <w:tcW w:w="1843" w:type="dxa"/>
          </w:tcPr>
          <w:p w:rsidR="009E2ACC" w:rsidRPr="000433B4" w:rsidRDefault="00B7409E" w:rsidP="00894EAE">
            <w:pPr>
              <w:pStyle w:val="Tablebodycenter"/>
            </w:pPr>
            <w:r w:rsidRPr="000433B4">
              <w:t>175</w:t>
            </w:r>
          </w:p>
        </w:tc>
        <w:tc>
          <w:tcPr>
            <w:tcW w:w="1418" w:type="dxa"/>
          </w:tcPr>
          <w:p w:rsidR="009E2ACC" w:rsidRPr="000433B4" w:rsidRDefault="00B7409E" w:rsidP="00894EAE">
            <w:pPr>
              <w:pStyle w:val="Tablebodycenter"/>
            </w:pPr>
            <w:r w:rsidRPr="000433B4">
              <w:t>10,676</w:t>
            </w:r>
          </w:p>
        </w:tc>
        <w:tc>
          <w:tcPr>
            <w:tcW w:w="1842" w:type="dxa"/>
          </w:tcPr>
          <w:p w:rsidR="009E2ACC" w:rsidRPr="000433B4" w:rsidRDefault="00B7409E" w:rsidP="00894EAE">
            <w:pPr>
              <w:pStyle w:val="Tablebodycenter"/>
            </w:pPr>
            <w:r w:rsidRPr="000433B4">
              <w:t>14,712</w:t>
            </w:r>
          </w:p>
        </w:tc>
        <w:tc>
          <w:tcPr>
            <w:tcW w:w="1276" w:type="dxa"/>
          </w:tcPr>
          <w:p w:rsidR="009E2ACC" w:rsidRPr="000433B4" w:rsidRDefault="00B7409E" w:rsidP="00894EAE">
            <w:pPr>
              <w:pStyle w:val="Tablebodycenter"/>
            </w:pPr>
            <w:r w:rsidRPr="000433B4">
              <w:t>11,127</w:t>
            </w:r>
          </w:p>
        </w:tc>
        <w:tc>
          <w:tcPr>
            <w:tcW w:w="1559" w:type="dxa"/>
          </w:tcPr>
          <w:p w:rsidR="009E2ACC" w:rsidRPr="000433B4" w:rsidRDefault="00B7409E" w:rsidP="00894EAE">
            <w:pPr>
              <w:pStyle w:val="Tablebodycenter"/>
            </w:pPr>
            <w:r w:rsidRPr="000433B4">
              <w:t>199</w:t>
            </w:r>
          </w:p>
        </w:tc>
      </w:tr>
    </w:tbl>
    <w:p w:rsidR="00367B8B" w:rsidRDefault="00367B8B" w:rsidP="00894EAE">
      <w:pPr>
        <w:pStyle w:val="Source"/>
        <w:ind w:left="845" w:hanging="645"/>
        <w:rPr>
          <w:rFonts w:eastAsiaTheme="minorEastAsia"/>
        </w:rPr>
      </w:pPr>
    </w:p>
    <w:p w:rsidR="009E2ACC" w:rsidRPr="000433B4" w:rsidRDefault="00C50E0D" w:rsidP="00894EAE">
      <w:pPr>
        <w:pStyle w:val="Source"/>
        <w:ind w:left="845" w:hanging="645"/>
      </w:pPr>
      <w:r w:rsidRPr="000433B4">
        <w:rPr>
          <w:rFonts w:hint="eastAsia"/>
        </w:rPr>
        <w:t>S</w:t>
      </w:r>
      <w:r w:rsidRPr="000433B4">
        <w:t>ource: Ministry of Education (2016-2018)</w:t>
      </w:r>
      <w:r w:rsidR="004E419B" w:rsidRPr="000433B4">
        <w:t>; special education statistics</w:t>
      </w:r>
    </w:p>
    <w:p w:rsidR="00842127" w:rsidRDefault="00842127" w:rsidP="00842127">
      <w:pPr>
        <w:pStyle w:val="a5"/>
        <w:rPr>
          <w:rFonts w:hint="eastAsia"/>
        </w:rPr>
      </w:pPr>
    </w:p>
    <w:p w:rsidR="00E376A2" w:rsidRPr="000433B4" w:rsidRDefault="00E376A2" w:rsidP="00842127">
      <w:pPr>
        <w:pStyle w:val="a5"/>
      </w:pPr>
    </w:p>
    <w:p w:rsidR="00E376A2" w:rsidRDefault="00E376A2">
      <w:pPr>
        <w:widowControl/>
        <w:wordWrap/>
        <w:autoSpaceDE/>
        <w:autoSpaceDN/>
        <w:rPr>
          <w:rFonts w:ascii="Times New Roman" w:eastAsia="Arial" w:hAnsi="Times New Roman" w:cs="Times New Roman"/>
          <w:color w:val="000000"/>
          <w:spacing w:val="-4"/>
          <w:kern w:val="0"/>
          <w:sz w:val="24"/>
          <w:szCs w:val="24"/>
          <w:lang w:val="en-GB"/>
        </w:rPr>
      </w:pPr>
      <w:r>
        <w:br w:type="page"/>
      </w:r>
    </w:p>
    <w:p w:rsidR="009E2ACC" w:rsidRPr="000433B4" w:rsidRDefault="00B7409E" w:rsidP="00842127">
      <w:pPr>
        <w:pStyle w:val="Tabletitle"/>
      </w:pPr>
      <w:r w:rsidRPr="000433B4">
        <w:lastRenderedPageBreak/>
        <w:t>&lt;</w:t>
      </w:r>
      <w:r w:rsidR="000433B4">
        <w:t xml:space="preserve"> Table </w:t>
      </w:r>
      <w:r w:rsidRPr="000433B4">
        <w:t xml:space="preserve">8&gt; </w:t>
      </w:r>
      <w:r w:rsidR="004E419B" w:rsidRPr="000433B4">
        <w:t>Number of Special Education Recipients</w:t>
      </w:r>
    </w:p>
    <w:p w:rsidR="00FF46A2" w:rsidRPr="000433B4" w:rsidRDefault="00FF46A2" w:rsidP="00367B8B">
      <w:pPr>
        <w:pStyle w:val="Tableref"/>
        <w:rPr>
          <w:rFonts w:eastAsiaTheme="minorEastAsia"/>
        </w:rPr>
      </w:pPr>
      <w:r w:rsidRPr="000433B4">
        <w:rPr>
          <w:rFonts w:eastAsiaTheme="minorEastAsia" w:hint="eastAsia"/>
        </w:rPr>
        <w:t>(</w:t>
      </w:r>
      <w:r w:rsidRPr="000433B4">
        <w:rPr>
          <w:rFonts w:eastAsiaTheme="minorEastAsia"/>
        </w:rPr>
        <w:t>Unit: persons)</w:t>
      </w:r>
    </w:p>
    <w:tbl>
      <w:tblPr>
        <w:tblStyle w:val="11"/>
        <w:tblW w:w="9463" w:type="dxa"/>
        <w:tblLayout w:type="fixed"/>
        <w:tblLook w:val="0000"/>
      </w:tblPr>
      <w:tblGrid>
        <w:gridCol w:w="1666"/>
        <w:gridCol w:w="1702"/>
        <w:gridCol w:w="1418"/>
        <w:gridCol w:w="1842"/>
        <w:gridCol w:w="1276"/>
        <w:gridCol w:w="1559"/>
      </w:tblGrid>
      <w:tr w:rsidR="009E2ACC" w:rsidRPr="000433B4" w:rsidTr="004F2F73">
        <w:trPr>
          <w:trHeight w:val="397"/>
        </w:trPr>
        <w:tc>
          <w:tcPr>
            <w:tcW w:w="1666" w:type="dxa"/>
            <w:vMerge w:val="restart"/>
            <w:tcBorders>
              <w:tl2br w:val="single" w:sz="2" w:space="0" w:color="auto"/>
            </w:tcBorders>
          </w:tcPr>
          <w:p w:rsidR="009E2ACC" w:rsidRPr="000433B4" w:rsidRDefault="00CC369B" w:rsidP="00842127">
            <w:pPr>
              <w:pStyle w:val="Tablehead"/>
              <w:jc w:val="right"/>
            </w:pPr>
            <w:r w:rsidRPr="000433B4">
              <w:rPr>
                <w:rFonts w:hint="eastAsia"/>
              </w:rPr>
              <w:t>C</w:t>
            </w:r>
            <w:r w:rsidRPr="000433B4">
              <w:t>ategory</w:t>
            </w:r>
          </w:p>
          <w:p w:rsidR="009E2ACC" w:rsidRPr="000433B4" w:rsidRDefault="004E419B" w:rsidP="00842127">
            <w:pPr>
              <w:pStyle w:val="Tablehead"/>
              <w:jc w:val="left"/>
            </w:pPr>
            <w:r w:rsidRPr="000433B4">
              <w:rPr>
                <w:rFonts w:hint="eastAsia"/>
              </w:rPr>
              <w:t>Y</w:t>
            </w:r>
            <w:r w:rsidRPr="000433B4">
              <w:t>ear</w:t>
            </w:r>
          </w:p>
        </w:tc>
        <w:tc>
          <w:tcPr>
            <w:tcW w:w="1702" w:type="dxa"/>
            <w:vMerge w:val="restart"/>
          </w:tcPr>
          <w:p w:rsidR="009E2ACC" w:rsidRPr="000433B4" w:rsidRDefault="004E419B" w:rsidP="00E75D86">
            <w:pPr>
              <w:pStyle w:val="Tablehead"/>
            </w:pPr>
            <w:r w:rsidRPr="000433B4">
              <w:rPr>
                <w:rFonts w:hint="eastAsia"/>
              </w:rPr>
              <w:t>S</w:t>
            </w:r>
            <w:r w:rsidRPr="000433B4">
              <w:t>pecial education schools</w:t>
            </w:r>
          </w:p>
        </w:tc>
        <w:tc>
          <w:tcPr>
            <w:tcW w:w="3260" w:type="dxa"/>
            <w:gridSpan w:val="2"/>
          </w:tcPr>
          <w:p w:rsidR="009E2ACC" w:rsidRPr="000433B4" w:rsidRDefault="004E419B" w:rsidP="00E75D86">
            <w:pPr>
              <w:pStyle w:val="Tablehead"/>
            </w:pPr>
            <w:r w:rsidRPr="000433B4">
              <w:rPr>
                <w:rFonts w:hint="eastAsia"/>
              </w:rPr>
              <w:t>N</w:t>
            </w:r>
            <w:r w:rsidRPr="000433B4">
              <w:t>on-special education schools</w:t>
            </w:r>
          </w:p>
        </w:tc>
        <w:tc>
          <w:tcPr>
            <w:tcW w:w="1276" w:type="dxa"/>
            <w:vMerge w:val="restart"/>
          </w:tcPr>
          <w:p w:rsidR="009E2ACC" w:rsidRPr="000433B4" w:rsidRDefault="004E419B" w:rsidP="00E75D86">
            <w:pPr>
              <w:pStyle w:val="Tablehead"/>
            </w:pPr>
            <w:r w:rsidRPr="000433B4">
              <w:rPr>
                <w:rFonts w:hint="eastAsia"/>
              </w:rPr>
              <w:t>S</w:t>
            </w:r>
            <w:r w:rsidRPr="000433B4">
              <w:t xml:space="preserve">pecial education support </w:t>
            </w:r>
            <w:proofErr w:type="spellStart"/>
            <w:r w:rsidRPr="000433B4">
              <w:t>centers</w:t>
            </w:r>
            <w:proofErr w:type="spellEnd"/>
          </w:p>
        </w:tc>
        <w:tc>
          <w:tcPr>
            <w:tcW w:w="1559" w:type="dxa"/>
            <w:vMerge w:val="restart"/>
          </w:tcPr>
          <w:p w:rsidR="009E2ACC" w:rsidRPr="000433B4" w:rsidRDefault="004E419B" w:rsidP="00E75D86">
            <w:pPr>
              <w:pStyle w:val="Tablehead"/>
            </w:pPr>
            <w:r w:rsidRPr="000433B4">
              <w:t>Special education targets</w:t>
            </w:r>
          </w:p>
        </w:tc>
      </w:tr>
      <w:tr w:rsidR="009E2ACC" w:rsidRPr="000433B4" w:rsidTr="004F2F73">
        <w:trPr>
          <w:trHeight w:val="397"/>
        </w:trPr>
        <w:tc>
          <w:tcPr>
            <w:tcW w:w="1666" w:type="dxa"/>
            <w:vMerge/>
            <w:tcBorders>
              <w:tl2br w:val="single" w:sz="2" w:space="0" w:color="auto"/>
            </w:tcBorders>
          </w:tcPr>
          <w:p w:rsidR="009E2ACC" w:rsidRPr="000433B4" w:rsidRDefault="009E2ACC" w:rsidP="00254DB1">
            <w:pPr>
              <w:pStyle w:val="a4"/>
              <w:wordWrap/>
              <w:spacing w:line="240" w:lineRule="auto"/>
              <w:rPr>
                <w:rFonts w:ascii="Times New Roman" w:hAnsi="Times New Roman" w:cs="Times New Roman"/>
                <w:sz w:val="18"/>
                <w:szCs w:val="18"/>
              </w:rPr>
            </w:pPr>
          </w:p>
        </w:tc>
        <w:tc>
          <w:tcPr>
            <w:tcW w:w="1702" w:type="dxa"/>
            <w:vMerge/>
          </w:tcPr>
          <w:p w:rsidR="009E2ACC" w:rsidRPr="000433B4" w:rsidRDefault="009E2ACC" w:rsidP="00254DB1">
            <w:pPr>
              <w:pStyle w:val="a4"/>
              <w:wordWrap/>
              <w:spacing w:line="240" w:lineRule="auto"/>
              <w:rPr>
                <w:rFonts w:ascii="Times New Roman" w:hAnsi="Times New Roman" w:cs="Times New Roman"/>
                <w:sz w:val="18"/>
                <w:szCs w:val="18"/>
              </w:rPr>
            </w:pPr>
          </w:p>
        </w:tc>
        <w:tc>
          <w:tcPr>
            <w:tcW w:w="1418" w:type="dxa"/>
          </w:tcPr>
          <w:p w:rsidR="009E2ACC" w:rsidRPr="000433B4" w:rsidRDefault="004E419B" w:rsidP="00E75D86">
            <w:pPr>
              <w:pStyle w:val="Tablehead"/>
            </w:pPr>
            <w:r w:rsidRPr="000433B4">
              <w:rPr>
                <w:rFonts w:hint="eastAsia"/>
              </w:rPr>
              <w:t>S</w:t>
            </w:r>
            <w:r w:rsidRPr="000433B4">
              <w:t>pecial education classes</w:t>
            </w:r>
          </w:p>
        </w:tc>
        <w:tc>
          <w:tcPr>
            <w:tcW w:w="1842" w:type="dxa"/>
          </w:tcPr>
          <w:p w:rsidR="009E2ACC" w:rsidRPr="000433B4" w:rsidRDefault="004E419B" w:rsidP="00E75D86">
            <w:pPr>
              <w:pStyle w:val="Tablehead"/>
            </w:pPr>
            <w:r w:rsidRPr="000433B4">
              <w:rPr>
                <w:rFonts w:hint="eastAsia"/>
              </w:rPr>
              <w:t>N</w:t>
            </w:r>
            <w:r w:rsidRPr="000433B4">
              <w:t xml:space="preserve">on-special </w:t>
            </w:r>
            <w:r w:rsidR="00E75D86" w:rsidRPr="000433B4">
              <w:rPr>
                <w:rFonts w:hint="eastAsia"/>
              </w:rPr>
              <w:br/>
            </w:r>
            <w:r w:rsidRPr="000433B4">
              <w:t xml:space="preserve">education classes </w:t>
            </w:r>
            <w:r w:rsidR="00E75D86" w:rsidRPr="000433B4">
              <w:rPr>
                <w:rFonts w:hint="eastAsia"/>
              </w:rPr>
              <w:br/>
            </w:r>
            <w:r w:rsidR="00B7409E" w:rsidRPr="000433B4">
              <w:t>(</w:t>
            </w:r>
            <w:r w:rsidRPr="000433B4">
              <w:t>fully integrated</w:t>
            </w:r>
            <w:r w:rsidR="00B7409E" w:rsidRPr="000433B4">
              <w:t>)</w:t>
            </w:r>
          </w:p>
        </w:tc>
        <w:tc>
          <w:tcPr>
            <w:tcW w:w="1276" w:type="dxa"/>
            <w:vMerge/>
          </w:tcPr>
          <w:p w:rsidR="009E2ACC" w:rsidRPr="000433B4" w:rsidRDefault="009E2ACC" w:rsidP="00254DB1">
            <w:pPr>
              <w:pStyle w:val="a4"/>
              <w:wordWrap/>
              <w:spacing w:line="240" w:lineRule="auto"/>
              <w:rPr>
                <w:rFonts w:ascii="Times New Roman" w:hAnsi="Times New Roman" w:cs="Times New Roman"/>
                <w:sz w:val="18"/>
                <w:szCs w:val="18"/>
              </w:rPr>
            </w:pPr>
          </w:p>
        </w:tc>
        <w:tc>
          <w:tcPr>
            <w:tcW w:w="1559" w:type="dxa"/>
            <w:vMerge/>
          </w:tcPr>
          <w:p w:rsidR="009E2ACC" w:rsidRPr="000433B4" w:rsidRDefault="009E2ACC" w:rsidP="00254DB1">
            <w:pPr>
              <w:pStyle w:val="a4"/>
              <w:wordWrap/>
              <w:spacing w:line="240" w:lineRule="auto"/>
              <w:rPr>
                <w:rFonts w:ascii="Times New Roman" w:hAnsi="Times New Roman" w:cs="Times New Roman"/>
                <w:sz w:val="18"/>
                <w:szCs w:val="18"/>
              </w:rPr>
            </w:pPr>
          </w:p>
        </w:tc>
      </w:tr>
      <w:tr w:rsidR="009E2ACC" w:rsidRPr="000433B4" w:rsidTr="004F2F73">
        <w:trPr>
          <w:trHeight w:val="283"/>
        </w:trPr>
        <w:tc>
          <w:tcPr>
            <w:tcW w:w="1666" w:type="dxa"/>
          </w:tcPr>
          <w:p w:rsidR="009E2ACC" w:rsidRPr="000433B4" w:rsidRDefault="00B7409E" w:rsidP="00E75D86">
            <w:pPr>
              <w:pStyle w:val="Tablebodycenter"/>
            </w:pPr>
            <w:r w:rsidRPr="000433B4">
              <w:t>2016</w:t>
            </w:r>
          </w:p>
        </w:tc>
        <w:tc>
          <w:tcPr>
            <w:tcW w:w="1702" w:type="dxa"/>
          </w:tcPr>
          <w:p w:rsidR="009E2ACC" w:rsidRPr="000433B4" w:rsidRDefault="00B7409E" w:rsidP="00E75D86">
            <w:pPr>
              <w:pStyle w:val="Tablebodycenter"/>
            </w:pPr>
            <w:r w:rsidRPr="000433B4">
              <w:t>25,467</w:t>
            </w:r>
          </w:p>
        </w:tc>
        <w:tc>
          <w:tcPr>
            <w:tcW w:w="1418" w:type="dxa"/>
          </w:tcPr>
          <w:p w:rsidR="009E2ACC" w:rsidRPr="000433B4" w:rsidRDefault="00B7409E" w:rsidP="00E75D86">
            <w:pPr>
              <w:pStyle w:val="Tablebodycenter"/>
            </w:pPr>
            <w:r w:rsidRPr="000433B4">
              <w:t>46,645</w:t>
            </w:r>
          </w:p>
        </w:tc>
        <w:tc>
          <w:tcPr>
            <w:tcW w:w="1842" w:type="dxa"/>
          </w:tcPr>
          <w:p w:rsidR="009E2ACC" w:rsidRPr="000433B4" w:rsidRDefault="00B7409E" w:rsidP="00E75D86">
            <w:pPr>
              <w:pStyle w:val="Tablebodycenter"/>
            </w:pPr>
            <w:r w:rsidRPr="000433B4">
              <w:t>15,344</w:t>
            </w:r>
          </w:p>
        </w:tc>
        <w:tc>
          <w:tcPr>
            <w:tcW w:w="1276" w:type="dxa"/>
          </w:tcPr>
          <w:p w:rsidR="009E2ACC" w:rsidRPr="000433B4" w:rsidRDefault="00B7409E" w:rsidP="00E75D86">
            <w:pPr>
              <w:pStyle w:val="Tablebodycenter"/>
            </w:pPr>
            <w:r w:rsidRPr="000433B4">
              <w:t>494</w:t>
            </w:r>
          </w:p>
        </w:tc>
        <w:tc>
          <w:tcPr>
            <w:tcW w:w="1559" w:type="dxa"/>
          </w:tcPr>
          <w:p w:rsidR="009E2ACC" w:rsidRPr="000433B4" w:rsidRDefault="00B7409E" w:rsidP="00E75D86">
            <w:pPr>
              <w:pStyle w:val="Tablebodycenter"/>
            </w:pPr>
            <w:r w:rsidRPr="000433B4">
              <w:t>87,950</w:t>
            </w:r>
          </w:p>
        </w:tc>
      </w:tr>
      <w:tr w:rsidR="009E2ACC" w:rsidRPr="000433B4" w:rsidTr="004F2F73">
        <w:trPr>
          <w:trHeight w:val="283"/>
        </w:trPr>
        <w:tc>
          <w:tcPr>
            <w:tcW w:w="1666" w:type="dxa"/>
          </w:tcPr>
          <w:p w:rsidR="009E2ACC" w:rsidRPr="000433B4" w:rsidRDefault="00B7409E" w:rsidP="00E75D86">
            <w:pPr>
              <w:pStyle w:val="Tablebodycenter"/>
            </w:pPr>
            <w:r w:rsidRPr="000433B4">
              <w:t>2017</w:t>
            </w:r>
          </w:p>
        </w:tc>
        <w:tc>
          <w:tcPr>
            <w:tcW w:w="1702" w:type="dxa"/>
          </w:tcPr>
          <w:p w:rsidR="009E2ACC" w:rsidRPr="000433B4" w:rsidRDefault="00B7409E" w:rsidP="00E75D86">
            <w:pPr>
              <w:pStyle w:val="Tablebodycenter"/>
            </w:pPr>
            <w:r w:rsidRPr="000433B4">
              <w:t>25,798</w:t>
            </w:r>
          </w:p>
        </w:tc>
        <w:tc>
          <w:tcPr>
            <w:tcW w:w="1418" w:type="dxa"/>
          </w:tcPr>
          <w:p w:rsidR="009E2ACC" w:rsidRPr="000433B4" w:rsidRDefault="00B7409E" w:rsidP="00E75D86">
            <w:pPr>
              <w:pStyle w:val="Tablebodycenter"/>
            </w:pPr>
            <w:r w:rsidRPr="000433B4">
              <w:t>47,564</w:t>
            </w:r>
          </w:p>
        </w:tc>
        <w:tc>
          <w:tcPr>
            <w:tcW w:w="1842" w:type="dxa"/>
          </w:tcPr>
          <w:p w:rsidR="009E2ACC" w:rsidRPr="000433B4" w:rsidRDefault="00B7409E" w:rsidP="00E75D86">
            <w:pPr>
              <w:pStyle w:val="Tablebodycenter"/>
            </w:pPr>
            <w:r w:rsidRPr="000433B4">
              <w:t>15,590</w:t>
            </w:r>
          </w:p>
        </w:tc>
        <w:tc>
          <w:tcPr>
            <w:tcW w:w="1276" w:type="dxa"/>
          </w:tcPr>
          <w:p w:rsidR="009E2ACC" w:rsidRPr="000433B4" w:rsidRDefault="00B7409E" w:rsidP="00E75D86">
            <w:pPr>
              <w:pStyle w:val="Tablebodycenter"/>
            </w:pPr>
            <w:r w:rsidRPr="000433B4">
              <w:t>401</w:t>
            </w:r>
          </w:p>
        </w:tc>
        <w:tc>
          <w:tcPr>
            <w:tcW w:w="1559" w:type="dxa"/>
          </w:tcPr>
          <w:p w:rsidR="009E2ACC" w:rsidRPr="000433B4" w:rsidRDefault="00B7409E" w:rsidP="00E75D86">
            <w:pPr>
              <w:pStyle w:val="Tablebodycenter"/>
            </w:pPr>
            <w:r w:rsidRPr="000433B4">
              <w:t>89,353</w:t>
            </w:r>
          </w:p>
        </w:tc>
      </w:tr>
      <w:tr w:rsidR="009E2ACC" w:rsidRPr="000433B4" w:rsidTr="004F2F73">
        <w:trPr>
          <w:trHeight w:val="283"/>
        </w:trPr>
        <w:tc>
          <w:tcPr>
            <w:tcW w:w="1666" w:type="dxa"/>
          </w:tcPr>
          <w:p w:rsidR="009E2ACC" w:rsidRPr="000433B4" w:rsidRDefault="00B7409E" w:rsidP="00E75D86">
            <w:pPr>
              <w:pStyle w:val="Tablebodycenter"/>
            </w:pPr>
            <w:r w:rsidRPr="000433B4">
              <w:t>2018</w:t>
            </w:r>
          </w:p>
        </w:tc>
        <w:tc>
          <w:tcPr>
            <w:tcW w:w="1702" w:type="dxa"/>
          </w:tcPr>
          <w:p w:rsidR="009E2ACC" w:rsidRPr="000433B4" w:rsidRDefault="00B7409E" w:rsidP="00E75D86">
            <w:pPr>
              <w:pStyle w:val="Tablebodycenter"/>
            </w:pPr>
            <w:r w:rsidRPr="000433B4">
              <w:t>25,919</w:t>
            </w:r>
          </w:p>
        </w:tc>
        <w:tc>
          <w:tcPr>
            <w:tcW w:w="1418" w:type="dxa"/>
          </w:tcPr>
          <w:p w:rsidR="009E2ACC" w:rsidRPr="000433B4" w:rsidRDefault="00B7409E" w:rsidP="00E75D86">
            <w:pPr>
              <w:pStyle w:val="Tablebodycenter"/>
            </w:pPr>
            <w:r w:rsidRPr="000433B4">
              <w:t>48,848</w:t>
            </w:r>
          </w:p>
        </w:tc>
        <w:tc>
          <w:tcPr>
            <w:tcW w:w="1842" w:type="dxa"/>
          </w:tcPr>
          <w:p w:rsidR="009E2ACC" w:rsidRPr="000433B4" w:rsidRDefault="00B7409E" w:rsidP="00E75D86">
            <w:pPr>
              <w:pStyle w:val="Tablebodycenter"/>
            </w:pPr>
            <w:r w:rsidRPr="000433B4">
              <w:t>15,595</w:t>
            </w:r>
          </w:p>
        </w:tc>
        <w:tc>
          <w:tcPr>
            <w:tcW w:w="1276" w:type="dxa"/>
          </w:tcPr>
          <w:p w:rsidR="009E2ACC" w:rsidRPr="000433B4" w:rsidRDefault="00B7409E" w:rsidP="00E75D86">
            <w:pPr>
              <w:pStyle w:val="Tablebodycenter"/>
            </w:pPr>
            <w:r w:rsidRPr="000433B4">
              <w:t>418</w:t>
            </w:r>
          </w:p>
        </w:tc>
        <w:tc>
          <w:tcPr>
            <w:tcW w:w="1559" w:type="dxa"/>
          </w:tcPr>
          <w:p w:rsidR="009E2ACC" w:rsidRPr="000433B4" w:rsidRDefault="00B7409E" w:rsidP="00E75D86">
            <w:pPr>
              <w:pStyle w:val="Tablebodycenter"/>
            </w:pPr>
            <w:r w:rsidRPr="000433B4">
              <w:t>90,780</w:t>
            </w:r>
          </w:p>
        </w:tc>
      </w:tr>
    </w:tbl>
    <w:p w:rsidR="00842127" w:rsidRPr="000433B4" w:rsidRDefault="00842127" w:rsidP="000433B4">
      <w:pPr>
        <w:pStyle w:val="Source"/>
        <w:ind w:left="845" w:hanging="645"/>
        <w:rPr>
          <w:rFonts w:eastAsiaTheme="minorEastAsia"/>
        </w:rPr>
      </w:pPr>
    </w:p>
    <w:p w:rsidR="009E2ACC" w:rsidRDefault="00C50E0D" w:rsidP="00E75D86">
      <w:pPr>
        <w:pStyle w:val="Source"/>
        <w:ind w:left="845" w:hanging="645"/>
        <w:rPr>
          <w:rFonts w:eastAsiaTheme="minorEastAsia" w:hint="eastAsia"/>
        </w:rPr>
      </w:pPr>
      <w:r w:rsidRPr="000433B4">
        <w:rPr>
          <w:rFonts w:hint="eastAsia"/>
        </w:rPr>
        <w:t>S</w:t>
      </w:r>
      <w:r w:rsidRPr="000433B4">
        <w:t>ource: Ministry of Education (2016-2018)</w:t>
      </w:r>
      <w:r w:rsidR="004E419B" w:rsidRPr="000433B4">
        <w:t>; special education statistics</w:t>
      </w:r>
    </w:p>
    <w:p w:rsidR="00E376A2" w:rsidRDefault="00E376A2" w:rsidP="00E75D86">
      <w:pPr>
        <w:pStyle w:val="Source"/>
        <w:ind w:left="845" w:hanging="645"/>
        <w:rPr>
          <w:rFonts w:eastAsiaTheme="minorEastAsia" w:hint="eastAsia"/>
        </w:rPr>
      </w:pPr>
    </w:p>
    <w:p w:rsidR="00E376A2" w:rsidRPr="00E376A2" w:rsidRDefault="00E376A2" w:rsidP="00E75D86">
      <w:pPr>
        <w:pStyle w:val="Source"/>
        <w:ind w:left="845" w:hanging="645"/>
        <w:rPr>
          <w:rFonts w:eastAsiaTheme="minorEastAsia" w:hint="eastAsia"/>
        </w:rPr>
      </w:pPr>
    </w:p>
    <w:p w:rsidR="009E2ACC" w:rsidRPr="000433B4" w:rsidRDefault="00B7409E" w:rsidP="00E75D86">
      <w:pPr>
        <w:pStyle w:val="Tabletitle"/>
      </w:pPr>
      <w:r w:rsidRPr="000433B4">
        <w:t>&lt;</w:t>
      </w:r>
      <w:r w:rsidR="000433B4">
        <w:t xml:space="preserve"> Table </w:t>
      </w:r>
      <w:r w:rsidRPr="000433B4">
        <w:t xml:space="preserve">9&gt; </w:t>
      </w:r>
      <w:r w:rsidR="00C50E0D" w:rsidRPr="000433B4">
        <w:t>Number of Special Education Schools in Different Regions</w:t>
      </w:r>
    </w:p>
    <w:p w:rsidR="00FF46A2" w:rsidRPr="000433B4" w:rsidRDefault="00FF46A2" w:rsidP="00367B8B">
      <w:pPr>
        <w:pStyle w:val="Tableref"/>
        <w:rPr>
          <w:rFonts w:eastAsiaTheme="minorEastAsia"/>
        </w:rPr>
      </w:pPr>
      <w:r w:rsidRPr="000433B4">
        <w:rPr>
          <w:rFonts w:eastAsiaTheme="minorEastAsia" w:hint="eastAsia"/>
        </w:rPr>
        <w:t>(</w:t>
      </w:r>
      <w:r w:rsidRPr="000433B4">
        <w:rPr>
          <w:rFonts w:eastAsiaTheme="minorEastAsia"/>
        </w:rPr>
        <w:t>Unit: schools)</w:t>
      </w:r>
    </w:p>
    <w:tbl>
      <w:tblPr>
        <w:tblStyle w:val="11"/>
        <w:tblW w:w="9463" w:type="dxa"/>
        <w:tblLayout w:type="fixed"/>
        <w:tblLook w:val="0000"/>
      </w:tblPr>
      <w:tblGrid>
        <w:gridCol w:w="1525"/>
        <w:gridCol w:w="2268"/>
        <w:gridCol w:w="1890"/>
        <w:gridCol w:w="1890"/>
        <w:gridCol w:w="1890"/>
      </w:tblGrid>
      <w:tr w:rsidR="009E2ACC" w:rsidRPr="000433B4" w:rsidTr="00E75D86">
        <w:trPr>
          <w:trHeight w:val="341"/>
        </w:trPr>
        <w:tc>
          <w:tcPr>
            <w:tcW w:w="3793" w:type="dxa"/>
            <w:gridSpan w:val="2"/>
          </w:tcPr>
          <w:p w:rsidR="009E2ACC" w:rsidRPr="000433B4" w:rsidRDefault="00C50E0D" w:rsidP="00E75D86">
            <w:pPr>
              <w:pStyle w:val="Tablehead"/>
            </w:pPr>
            <w:r w:rsidRPr="000433B4">
              <w:rPr>
                <w:rFonts w:hint="eastAsia"/>
              </w:rPr>
              <w:t>R</w:t>
            </w:r>
            <w:r w:rsidRPr="000433B4">
              <w:t>egion</w:t>
            </w:r>
            <w:r w:rsidR="000D33B7" w:rsidRPr="000433B4">
              <w:t>s</w:t>
            </w:r>
          </w:p>
        </w:tc>
        <w:tc>
          <w:tcPr>
            <w:tcW w:w="1890" w:type="dxa"/>
          </w:tcPr>
          <w:p w:rsidR="009E2ACC" w:rsidRPr="000433B4" w:rsidRDefault="00B7409E" w:rsidP="00E75D86">
            <w:pPr>
              <w:pStyle w:val="Tablehead"/>
            </w:pPr>
            <w:r w:rsidRPr="000433B4">
              <w:t>2016</w:t>
            </w:r>
          </w:p>
        </w:tc>
        <w:tc>
          <w:tcPr>
            <w:tcW w:w="1890" w:type="dxa"/>
          </w:tcPr>
          <w:p w:rsidR="009E2ACC" w:rsidRPr="000433B4" w:rsidRDefault="00B7409E" w:rsidP="00E75D86">
            <w:pPr>
              <w:pStyle w:val="Tablehead"/>
            </w:pPr>
            <w:r w:rsidRPr="000433B4">
              <w:t>2017</w:t>
            </w:r>
          </w:p>
        </w:tc>
        <w:tc>
          <w:tcPr>
            <w:tcW w:w="1890" w:type="dxa"/>
          </w:tcPr>
          <w:p w:rsidR="009E2ACC" w:rsidRPr="000433B4" w:rsidRDefault="00B7409E" w:rsidP="00E75D86">
            <w:pPr>
              <w:pStyle w:val="Tablehead"/>
            </w:pPr>
            <w:r w:rsidRPr="000433B4">
              <w:t>2018</w:t>
            </w:r>
          </w:p>
        </w:tc>
      </w:tr>
      <w:tr w:rsidR="009E2ACC" w:rsidRPr="000433B4" w:rsidTr="00E75D86">
        <w:trPr>
          <w:trHeight w:val="236"/>
        </w:trPr>
        <w:tc>
          <w:tcPr>
            <w:tcW w:w="3793" w:type="dxa"/>
            <w:gridSpan w:val="2"/>
          </w:tcPr>
          <w:p w:rsidR="009E2ACC" w:rsidRPr="000433B4" w:rsidRDefault="00C50E0D" w:rsidP="00E75D86">
            <w:pPr>
              <w:pStyle w:val="Tablehead"/>
            </w:pPr>
            <w:r w:rsidRPr="000433B4">
              <w:rPr>
                <w:rFonts w:hint="eastAsia"/>
              </w:rPr>
              <w:t>T</w:t>
            </w:r>
            <w:r w:rsidRPr="000433B4">
              <w:t>otal</w:t>
            </w:r>
          </w:p>
        </w:tc>
        <w:tc>
          <w:tcPr>
            <w:tcW w:w="1890" w:type="dxa"/>
          </w:tcPr>
          <w:p w:rsidR="009E2ACC" w:rsidRPr="000433B4" w:rsidRDefault="00B7409E" w:rsidP="00E75D86">
            <w:pPr>
              <w:pStyle w:val="Tablehead"/>
            </w:pPr>
            <w:r w:rsidRPr="000433B4">
              <w:t>170</w:t>
            </w:r>
          </w:p>
        </w:tc>
        <w:tc>
          <w:tcPr>
            <w:tcW w:w="1890" w:type="dxa"/>
          </w:tcPr>
          <w:p w:rsidR="009E2ACC" w:rsidRPr="000433B4" w:rsidRDefault="00B7409E" w:rsidP="00E75D86">
            <w:pPr>
              <w:pStyle w:val="Tablehead"/>
            </w:pPr>
            <w:r w:rsidRPr="000433B4">
              <w:t>173</w:t>
            </w:r>
          </w:p>
        </w:tc>
        <w:tc>
          <w:tcPr>
            <w:tcW w:w="1890" w:type="dxa"/>
          </w:tcPr>
          <w:p w:rsidR="009E2ACC" w:rsidRPr="000433B4" w:rsidRDefault="00B7409E" w:rsidP="00E75D86">
            <w:pPr>
              <w:pStyle w:val="Tablehead"/>
            </w:pPr>
            <w:r w:rsidRPr="000433B4">
              <w:t>175</w:t>
            </w:r>
          </w:p>
        </w:tc>
      </w:tr>
      <w:tr w:rsidR="009E2ACC" w:rsidRPr="000433B4" w:rsidTr="00E376A2">
        <w:trPr>
          <w:trHeight w:val="20"/>
        </w:trPr>
        <w:tc>
          <w:tcPr>
            <w:tcW w:w="1525" w:type="dxa"/>
            <w:vMerge w:val="restart"/>
          </w:tcPr>
          <w:p w:rsidR="009E2ACC" w:rsidRPr="000433B4" w:rsidRDefault="00821A93" w:rsidP="00E75D86">
            <w:pPr>
              <w:pStyle w:val="Tablebodycenter"/>
            </w:pPr>
            <w:r w:rsidRPr="000433B4">
              <w:t>By city and province</w:t>
            </w:r>
          </w:p>
        </w:tc>
        <w:tc>
          <w:tcPr>
            <w:tcW w:w="2268" w:type="dxa"/>
            <w:tcBorders>
              <w:bottom w:val="nil"/>
            </w:tcBorders>
          </w:tcPr>
          <w:p w:rsidR="009E2ACC" w:rsidRPr="000433B4" w:rsidRDefault="00821A93" w:rsidP="00E75D86">
            <w:pPr>
              <w:pStyle w:val="Tablebodycenter"/>
            </w:pPr>
            <w:r w:rsidRPr="000433B4">
              <w:rPr>
                <w:rFonts w:hint="eastAsia"/>
              </w:rPr>
              <w:t>S</w:t>
            </w:r>
            <w:r w:rsidRPr="000433B4">
              <w:t>eoul</w:t>
            </w:r>
          </w:p>
        </w:tc>
        <w:tc>
          <w:tcPr>
            <w:tcW w:w="1890" w:type="dxa"/>
            <w:tcBorders>
              <w:bottom w:val="nil"/>
            </w:tcBorders>
          </w:tcPr>
          <w:p w:rsidR="009E2ACC" w:rsidRPr="000433B4" w:rsidRDefault="00B7409E" w:rsidP="00E75D86">
            <w:pPr>
              <w:pStyle w:val="Tablebodycenter"/>
            </w:pPr>
            <w:r w:rsidRPr="000433B4">
              <w:t>29</w:t>
            </w:r>
          </w:p>
        </w:tc>
        <w:tc>
          <w:tcPr>
            <w:tcW w:w="1890" w:type="dxa"/>
            <w:tcBorders>
              <w:bottom w:val="nil"/>
            </w:tcBorders>
          </w:tcPr>
          <w:p w:rsidR="009E2ACC" w:rsidRPr="000433B4" w:rsidRDefault="00B7409E" w:rsidP="00E75D86">
            <w:pPr>
              <w:pStyle w:val="Tablebodycenter"/>
            </w:pPr>
            <w:r w:rsidRPr="000433B4">
              <w:t>29</w:t>
            </w:r>
          </w:p>
        </w:tc>
        <w:tc>
          <w:tcPr>
            <w:tcW w:w="1890" w:type="dxa"/>
            <w:tcBorders>
              <w:bottom w:val="nil"/>
            </w:tcBorders>
          </w:tcPr>
          <w:p w:rsidR="009E2ACC" w:rsidRPr="000433B4" w:rsidRDefault="00B7409E" w:rsidP="00E75D86">
            <w:pPr>
              <w:pStyle w:val="Tablebodycenter"/>
            </w:pPr>
            <w:r w:rsidRPr="000433B4">
              <w:t>30</w:t>
            </w:r>
          </w:p>
        </w:tc>
      </w:tr>
      <w:tr w:rsidR="009E2ACC" w:rsidRPr="000433B4" w:rsidTr="00E376A2">
        <w:trPr>
          <w:trHeight w:val="20"/>
        </w:trPr>
        <w:tc>
          <w:tcPr>
            <w:tcW w:w="1525" w:type="dxa"/>
            <w:vMerge/>
          </w:tcPr>
          <w:p w:rsidR="009E2ACC" w:rsidRPr="000433B4" w:rsidRDefault="009E2ACC" w:rsidP="00E75D86">
            <w:pPr>
              <w:pStyle w:val="Tablebodycenter"/>
              <w:rPr>
                <w:sz w:val="18"/>
              </w:rPr>
            </w:pPr>
          </w:p>
        </w:tc>
        <w:tc>
          <w:tcPr>
            <w:tcW w:w="2268" w:type="dxa"/>
            <w:tcBorders>
              <w:top w:val="nil"/>
              <w:bottom w:val="nil"/>
            </w:tcBorders>
          </w:tcPr>
          <w:p w:rsidR="009E2ACC" w:rsidRPr="000433B4" w:rsidRDefault="00821A93" w:rsidP="00E75D86">
            <w:pPr>
              <w:pStyle w:val="Tablebodycenter"/>
            </w:pPr>
            <w:proofErr w:type="spellStart"/>
            <w:r w:rsidRPr="000433B4">
              <w:rPr>
                <w:rFonts w:hint="eastAsia"/>
              </w:rPr>
              <w:t>B</w:t>
            </w:r>
            <w:r w:rsidRPr="000433B4">
              <w:t>usan</w:t>
            </w:r>
            <w:proofErr w:type="spellEnd"/>
          </w:p>
        </w:tc>
        <w:tc>
          <w:tcPr>
            <w:tcW w:w="1890" w:type="dxa"/>
            <w:tcBorders>
              <w:top w:val="nil"/>
              <w:bottom w:val="nil"/>
            </w:tcBorders>
          </w:tcPr>
          <w:p w:rsidR="009E2ACC" w:rsidRPr="000433B4" w:rsidRDefault="00B7409E" w:rsidP="00E75D86">
            <w:pPr>
              <w:pStyle w:val="Tablebodycenter"/>
            </w:pPr>
            <w:r w:rsidRPr="000433B4">
              <w:t>15</w:t>
            </w:r>
          </w:p>
        </w:tc>
        <w:tc>
          <w:tcPr>
            <w:tcW w:w="1890" w:type="dxa"/>
            <w:tcBorders>
              <w:top w:val="nil"/>
              <w:bottom w:val="nil"/>
            </w:tcBorders>
          </w:tcPr>
          <w:p w:rsidR="009E2ACC" w:rsidRPr="000433B4" w:rsidRDefault="00B7409E" w:rsidP="00E75D86">
            <w:pPr>
              <w:pStyle w:val="Tablebodycenter"/>
            </w:pPr>
            <w:r w:rsidRPr="000433B4">
              <w:t>15</w:t>
            </w:r>
          </w:p>
        </w:tc>
        <w:tc>
          <w:tcPr>
            <w:tcW w:w="1890" w:type="dxa"/>
            <w:tcBorders>
              <w:top w:val="nil"/>
              <w:bottom w:val="nil"/>
            </w:tcBorders>
          </w:tcPr>
          <w:p w:rsidR="009E2ACC" w:rsidRPr="000433B4" w:rsidRDefault="00B7409E" w:rsidP="00E75D86">
            <w:pPr>
              <w:pStyle w:val="Tablebodycenter"/>
            </w:pPr>
            <w:r w:rsidRPr="000433B4">
              <w:t>15</w:t>
            </w:r>
          </w:p>
        </w:tc>
      </w:tr>
      <w:tr w:rsidR="009E2ACC" w:rsidRPr="000433B4" w:rsidTr="00E376A2">
        <w:trPr>
          <w:trHeight w:val="20"/>
        </w:trPr>
        <w:tc>
          <w:tcPr>
            <w:tcW w:w="1525" w:type="dxa"/>
            <w:vMerge/>
          </w:tcPr>
          <w:p w:rsidR="009E2ACC" w:rsidRPr="000433B4" w:rsidRDefault="009E2ACC" w:rsidP="00E75D86">
            <w:pPr>
              <w:pStyle w:val="Tablebodycenter"/>
              <w:rPr>
                <w:sz w:val="22"/>
              </w:rPr>
            </w:pPr>
          </w:p>
        </w:tc>
        <w:tc>
          <w:tcPr>
            <w:tcW w:w="2268" w:type="dxa"/>
            <w:tcBorders>
              <w:top w:val="nil"/>
              <w:bottom w:val="nil"/>
            </w:tcBorders>
          </w:tcPr>
          <w:p w:rsidR="009E2ACC" w:rsidRPr="000433B4" w:rsidRDefault="00821A93" w:rsidP="00E75D86">
            <w:pPr>
              <w:pStyle w:val="Tablebodycenter"/>
            </w:pPr>
            <w:proofErr w:type="spellStart"/>
            <w:r w:rsidRPr="000433B4">
              <w:rPr>
                <w:rFonts w:hint="eastAsia"/>
              </w:rPr>
              <w:t>D</w:t>
            </w:r>
            <w:r w:rsidRPr="000433B4">
              <w:t>aegu</w:t>
            </w:r>
            <w:proofErr w:type="spellEnd"/>
          </w:p>
        </w:tc>
        <w:tc>
          <w:tcPr>
            <w:tcW w:w="1890" w:type="dxa"/>
            <w:tcBorders>
              <w:top w:val="nil"/>
              <w:bottom w:val="nil"/>
            </w:tcBorders>
          </w:tcPr>
          <w:p w:rsidR="009E2ACC" w:rsidRPr="000433B4" w:rsidRDefault="00B7409E" w:rsidP="00E75D86">
            <w:pPr>
              <w:pStyle w:val="Tablebodycenter"/>
            </w:pPr>
            <w:r w:rsidRPr="000433B4">
              <w:t>9</w:t>
            </w:r>
          </w:p>
        </w:tc>
        <w:tc>
          <w:tcPr>
            <w:tcW w:w="1890" w:type="dxa"/>
            <w:tcBorders>
              <w:top w:val="nil"/>
              <w:bottom w:val="nil"/>
            </w:tcBorders>
          </w:tcPr>
          <w:p w:rsidR="009E2ACC" w:rsidRPr="000433B4" w:rsidRDefault="00B7409E" w:rsidP="00E75D86">
            <w:pPr>
              <w:pStyle w:val="Tablebodycenter"/>
            </w:pPr>
            <w:r w:rsidRPr="000433B4">
              <w:t>9</w:t>
            </w:r>
          </w:p>
        </w:tc>
        <w:tc>
          <w:tcPr>
            <w:tcW w:w="1890" w:type="dxa"/>
            <w:tcBorders>
              <w:top w:val="nil"/>
              <w:bottom w:val="nil"/>
            </w:tcBorders>
          </w:tcPr>
          <w:p w:rsidR="009E2ACC" w:rsidRPr="000433B4" w:rsidRDefault="00B7409E" w:rsidP="00E75D86">
            <w:pPr>
              <w:pStyle w:val="Tablebodycenter"/>
            </w:pPr>
            <w:r w:rsidRPr="000433B4">
              <w:t>9</w:t>
            </w:r>
          </w:p>
        </w:tc>
      </w:tr>
      <w:tr w:rsidR="009E2ACC" w:rsidRPr="000433B4" w:rsidTr="00E376A2">
        <w:trPr>
          <w:trHeight w:val="20"/>
        </w:trPr>
        <w:tc>
          <w:tcPr>
            <w:tcW w:w="1525" w:type="dxa"/>
            <w:vMerge/>
          </w:tcPr>
          <w:p w:rsidR="009E2ACC" w:rsidRPr="000433B4" w:rsidRDefault="009E2ACC" w:rsidP="00E75D86">
            <w:pPr>
              <w:pStyle w:val="Tablebodycenter"/>
              <w:rPr>
                <w:sz w:val="22"/>
              </w:rPr>
            </w:pPr>
          </w:p>
        </w:tc>
        <w:tc>
          <w:tcPr>
            <w:tcW w:w="2268" w:type="dxa"/>
            <w:tcBorders>
              <w:top w:val="nil"/>
              <w:bottom w:val="nil"/>
            </w:tcBorders>
          </w:tcPr>
          <w:p w:rsidR="009E2ACC" w:rsidRPr="000433B4" w:rsidRDefault="00821A93" w:rsidP="00E75D86">
            <w:pPr>
              <w:pStyle w:val="Tablebodycenter"/>
            </w:pPr>
            <w:proofErr w:type="spellStart"/>
            <w:r w:rsidRPr="000433B4">
              <w:rPr>
                <w:rFonts w:hint="eastAsia"/>
              </w:rPr>
              <w:t>I</w:t>
            </w:r>
            <w:r w:rsidRPr="000433B4">
              <w:t>ncheon</w:t>
            </w:r>
            <w:proofErr w:type="spellEnd"/>
          </w:p>
        </w:tc>
        <w:tc>
          <w:tcPr>
            <w:tcW w:w="1890" w:type="dxa"/>
            <w:tcBorders>
              <w:top w:val="nil"/>
              <w:bottom w:val="nil"/>
            </w:tcBorders>
          </w:tcPr>
          <w:p w:rsidR="009E2ACC" w:rsidRPr="000433B4" w:rsidRDefault="00B7409E" w:rsidP="00E75D86">
            <w:pPr>
              <w:pStyle w:val="Tablebodycenter"/>
            </w:pPr>
            <w:r w:rsidRPr="000433B4">
              <w:t>7</w:t>
            </w:r>
          </w:p>
        </w:tc>
        <w:tc>
          <w:tcPr>
            <w:tcW w:w="1890" w:type="dxa"/>
            <w:tcBorders>
              <w:top w:val="nil"/>
              <w:bottom w:val="nil"/>
            </w:tcBorders>
          </w:tcPr>
          <w:p w:rsidR="009E2ACC" w:rsidRPr="000433B4" w:rsidRDefault="00B7409E" w:rsidP="00E75D86">
            <w:pPr>
              <w:pStyle w:val="Tablebodycenter"/>
            </w:pPr>
            <w:r w:rsidRPr="000433B4">
              <w:t>8</w:t>
            </w:r>
          </w:p>
        </w:tc>
        <w:tc>
          <w:tcPr>
            <w:tcW w:w="1890" w:type="dxa"/>
            <w:tcBorders>
              <w:top w:val="nil"/>
              <w:bottom w:val="nil"/>
            </w:tcBorders>
          </w:tcPr>
          <w:p w:rsidR="009E2ACC" w:rsidRPr="000433B4" w:rsidRDefault="00B7409E" w:rsidP="00E75D86">
            <w:pPr>
              <w:pStyle w:val="Tablebodycenter"/>
            </w:pPr>
            <w:r w:rsidRPr="000433B4">
              <w:t>9</w:t>
            </w:r>
          </w:p>
        </w:tc>
      </w:tr>
      <w:tr w:rsidR="009E2ACC" w:rsidRPr="000433B4" w:rsidTr="00E376A2">
        <w:trPr>
          <w:trHeight w:val="20"/>
        </w:trPr>
        <w:tc>
          <w:tcPr>
            <w:tcW w:w="1525" w:type="dxa"/>
            <w:vMerge/>
          </w:tcPr>
          <w:p w:rsidR="009E2ACC" w:rsidRPr="000433B4" w:rsidRDefault="009E2ACC" w:rsidP="00E75D86">
            <w:pPr>
              <w:pStyle w:val="Tablebodycenter"/>
              <w:rPr>
                <w:sz w:val="22"/>
              </w:rPr>
            </w:pPr>
          </w:p>
        </w:tc>
        <w:tc>
          <w:tcPr>
            <w:tcW w:w="2268" w:type="dxa"/>
            <w:tcBorders>
              <w:top w:val="nil"/>
              <w:bottom w:val="nil"/>
            </w:tcBorders>
          </w:tcPr>
          <w:p w:rsidR="009E2ACC" w:rsidRPr="000433B4" w:rsidRDefault="00821A93" w:rsidP="00E75D86">
            <w:pPr>
              <w:pStyle w:val="Tablebodycenter"/>
            </w:pPr>
            <w:proofErr w:type="spellStart"/>
            <w:r w:rsidRPr="000433B4">
              <w:rPr>
                <w:rFonts w:hint="eastAsia"/>
              </w:rPr>
              <w:t>G</w:t>
            </w:r>
            <w:r w:rsidRPr="000433B4">
              <w:t>wangju</w:t>
            </w:r>
            <w:proofErr w:type="spellEnd"/>
          </w:p>
        </w:tc>
        <w:tc>
          <w:tcPr>
            <w:tcW w:w="1890" w:type="dxa"/>
            <w:tcBorders>
              <w:top w:val="nil"/>
              <w:bottom w:val="nil"/>
            </w:tcBorders>
          </w:tcPr>
          <w:p w:rsidR="009E2ACC" w:rsidRPr="000433B4" w:rsidRDefault="00B7409E" w:rsidP="00E75D86">
            <w:pPr>
              <w:pStyle w:val="Tablebodycenter"/>
            </w:pPr>
            <w:r w:rsidRPr="000433B4">
              <w:t>5</w:t>
            </w:r>
          </w:p>
        </w:tc>
        <w:tc>
          <w:tcPr>
            <w:tcW w:w="1890" w:type="dxa"/>
            <w:tcBorders>
              <w:top w:val="nil"/>
              <w:bottom w:val="nil"/>
            </w:tcBorders>
          </w:tcPr>
          <w:p w:rsidR="009E2ACC" w:rsidRPr="000433B4" w:rsidRDefault="00B7409E" w:rsidP="00E75D86">
            <w:pPr>
              <w:pStyle w:val="Tablebodycenter"/>
            </w:pPr>
            <w:r w:rsidRPr="000433B4">
              <w:t>5</w:t>
            </w:r>
          </w:p>
        </w:tc>
        <w:tc>
          <w:tcPr>
            <w:tcW w:w="1890" w:type="dxa"/>
            <w:tcBorders>
              <w:top w:val="nil"/>
              <w:bottom w:val="nil"/>
            </w:tcBorders>
          </w:tcPr>
          <w:p w:rsidR="009E2ACC" w:rsidRPr="000433B4" w:rsidRDefault="00B7409E" w:rsidP="00E75D86">
            <w:pPr>
              <w:pStyle w:val="Tablebodycenter"/>
            </w:pPr>
            <w:r w:rsidRPr="000433B4">
              <w:t>5</w:t>
            </w:r>
          </w:p>
        </w:tc>
      </w:tr>
      <w:tr w:rsidR="009E2ACC" w:rsidRPr="000433B4" w:rsidTr="00E376A2">
        <w:trPr>
          <w:trHeight w:val="20"/>
        </w:trPr>
        <w:tc>
          <w:tcPr>
            <w:tcW w:w="1525" w:type="dxa"/>
            <w:vMerge/>
          </w:tcPr>
          <w:p w:rsidR="009E2ACC" w:rsidRPr="000433B4" w:rsidRDefault="009E2ACC" w:rsidP="00E75D86">
            <w:pPr>
              <w:pStyle w:val="Tablebodycenter"/>
              <w:rPr>
                <w:sz w:val="22"/>
              </w:rPr>
            </w:pPr>
          </w:p>
        </w:tc>
        <w:tc>
          <w:tcPr>
            <w:tcW w:w="2268" w:type="dxa"/>
            <w:tcBorders>
              <w:top w:val="nil"/>
              <w:bottom w:val="nil"/>
            </w:tcBorders>
          </w:tcPr>
          <w:p w:rsidR="009E2ACC" w:rsidRPr="000433B4" w:rsidRDefault="00821A93" w:rsidP="00E75D86">
            <w:pPr>
              <w:pStyle w:val="Tablebodycenter"/>
            </w:pPr>
            <w:proofErr w:type="spellStart"/>
            <w:r w:rsidRPr="000433B4">
              <w:rPr>
                <w:rFonts w:hint="eastAsia"/>
              </w:rPr>
              <w:t>D</w:t>
            </w:r>
            <w:r w:rsidRPr="000433B4">
              <w:t>aejeon</w:t>
            </w:r>
            <w:proofErr w:type="spellEnd"/>
          </w:p>
        </w:tc>
        <w:tc>
          <w:tcPr>
            <w:tcW w:w="1890" w:type="dxa"/>
            <w:tcBorders>
              <w:top w:val="nil"/>
              <w:bottom w:val="nil"/>
            </w:tcBorders>
          </w:tcPr>
          <w:p w:rsidR="009E2ACC" w:rsidRPr="000433B4" w:rsidRDefault="00B7409E" w:rsidP="00E75D86">
            <w:pPr>
              <w:pStyle w:val="Tablebodycenter"/>
            </w:pPr>
            <w:r w:rsidRPr="000433B4">
              <w:t>5</w:t>
            </w:r>
          </w:p>
        </w:tc>
        <w:tc>
          <w:tcPr>
            <w:tcW w:w="1890" w:type="dxa"/>
            <w:tcBorders>
              <w:top w:val="nil"/>
              <w:bottom w:val="nil"/>
            </w:tcBorders>
          </w:tcPr>
          <w:p w:rsidR="009E2ACC" w:rsidRPr="000433B4" w:rsidRDefault="00B7409E" w:rsidP="00E75D86">
            <w:pPr>
              <w:pStyle w:val="Tablebodycenter"/>
            </w:pPr>
            <w:r w:rsidRPr="000433B4">
              <w:t>5</w:t>
            </w:r>
          </w:p>
        </w:tc>
        <w:tc>
          <w:tcPr>
            <w:tcW w:w="1890" w:type="dxa"/>
            <w:tcBorders>
              <w:top w:val="nil"/>
              <w:bottom w:val="nil"/>
            </w:tcBorders>
          </w:tcPr>
          <w:p w:rsidR="009E2ACC" w:rsidRPr="000433B4" w:rsidRDefault="00B7409E" w:rsidP="00E75D86">
            <w:pPr>
              <w:pStyle w:val="Tablebodycenter"/>
            </w:pPr>
            <w:r w:rsidRPr="000433B4">
              <w:t>5</w:t>
            </w:r>
          </w:p>
        </w:tc>
      </w:tr>
      <w:tr w:rsidR="009E2ACC" w:rsidRPr="000433B4" w:rsidTr="00E376A2">
        <w:trPr>
          <w:trHeight w:val="20"/>
        </w:trPr>
        <w:tc>
          <w:tcPr>
            <w:tcW w:w="1525" w:type="dxa"/>
            <w:vMerge/>
          </w:tcPr>
          <w:p w:rsidR="009E2ACC" w:rsidRPr="000433B4" w:rsidRDefault="009E2ACC" w:rsidP="00E75D86">
            <w:pPr>
              <w:pStyle w:val="Tablebodycenter"/>
              <w:rPr>
                <w:sz w:val="22"/>
              </w:rPr>
            </w:pPr>
          </w:p>
        </w:tc>
        <w:tc>
          <w:tcPr>
            <w:tcW w:w="2268" w:type="dxa"/>
            <w:tcBorders>
              <w:top w:val="nil"/>
              <w:bottom w:val="nil"/>
            </w:tcBorders>
          </w:tcPr>
          <w:p w:rsidR="009E2ACC" w:rsidRPr="000433B4" w:rsidRDefault="00821A93" w:rsidP="00E75D86">
            <w:pPr>
              <w:pStyle w:val="Tablebodycenter"/>
            </w:pPr>
            <w:r w:rsidRPr="000433B4">
              <w:rPr>
                <w:rFonts w:hint="eastAsia"/>
              </w:rPr>
              <w:t>U</w:t>
            </w:r>
            <w:r w:rsidRPr="000433B4">
              <w:t>lsan</w:t>
            </w:r>
          </w:p>
        </w:tc>
        <w:tc>
          <w:tcPr>
            <w:tcW w:w="1890" w:type="dxa"/>
            <w:tcBorders>
              <w:top w:val="nil"/>
              <w:bottom w:val="nil"/>
            </w:tcBorders>
          </w:tcPr>
          <w:p w:rsidR="009E2ACC" w:rsidRPr="000433B4" w:rsidRDefault="00B7409E" w:rsidP="00E75D86">
            <w:pPr>
              <w:pStyle w:val="Tablebodycenter"/>
            </w:pPr>
            <w:r w:rsidRPr="000433B4">
              <w:t>4</w:t>
            </w:r>
          </w:p>
        </w:tc>
        <w:tc>
          <w:tcPr>
            <w:tcW w:w="1890" w:type="dxa"/>
            <w:tcBorders>
              <w:top w:val="nil"/>
              <w:bottom w:val="nil"/>
            </w:tcBorders>
          </w:tcPr>
          <w:p w:rsidR="009E2ACC" w:rsidRPr="000433B4" w:rsidRDefault="00B7409E" w:rsidP="00E75D86">
            <w:pPr>
              <w:pStyle w:val="Tablebodycenter"/>
            </w:pPr>
            <w:r w:rsidRPr="000433B4">
              <w:t>4</w:t>
            </w:r>
          </w:p>
        </w:tc>
        <w:tc>
          <w:tcPr>
            <w:tcW w:w="1890" w:type="dxa"/>
            <w:tcBorders>
              <w:top w:val="nil"/>
              <w:bottom w:val="nil"/>
            </w:tcBorders>
          </w:tcPr>
          <w:p w:rsidR="009E2ACC" w:rsidRPr="000433B4" w:rsidRDefault="00B7409E" w:rsidP="00E75D86">
            <w:pPr>
              <w:pStyle w:val="Tablebodycenter"/>
            </w:pPr>
            <w:r w:rsidRPr="000433B4">
              <w:t>4</w:t>
            </w:r>
          </w:p>
        </w:tc>
      </w:tr>
      <w:tr w:rsidR="009E2ACC" w:rsidRPr="000433B4" w:rsidTr="00E376A2">
        <w:trPr>
          <w:trHeight w:val="20"/>
        </w:trPr>
        <w:tc>
          <w:tcPr>
            <w:tcW w:w="1525" w:type="dxa"/>
            <w:vMerge/>
          </w:tcPr>
          <w:p w:rsidR="009E2ACC" w:rsidRPr="000433B4" w:rsidRDefault="009E2ACC" w:rsidP="00E75D86">
            <w:pPr>
              <w:pStyle w:val="Tablebodycenter"/>
              <w:rPr>
                <w:sz w:val="22"/>
              </w:rPr>
            </w:pPr>
          </w:p>
        </w:tc>
        <w:tc>
          <w:tcPr>
            <w:tcW w:w="2268" w:type="dxa"/>
            <w:tcBorders>
              <w:top w:val="nil"/>
              <w:bottom w:val="nil"/>
            </w:tcBorders>
          </w:tcPr>
          <w:p w:rsidR="009E2ACC" w:rsidRPr="000433B4" w:rsidRDefault="00821A93" w:rsidP="00E75D86">
            <w:pPr>
              <w:pStyle w:val="Tablebodycenter"/>
            </w:pPr>
            <w:proofErr w:type="spellStart"/>
            <w:r w:rsidRPr="000433B4">
              <w:rPr>
                <w:rFonts w:hint="eastAsia"/>
              </w:rPr>
              <w:t>S</w:t>
            </w:r>
            <w:r w:rsidRPr="000433B4">
              <w:t>ejong</w:t>
            </w:r>
            <w:proofErr w:type="spellEnd"/>
          </w:p>
        </w:tc>
        <w:tc>
          <w:tcPr>
            <w:tcW w:w="1890" w:type="dxa"/>
            <w:tcBorders>
              <w:top w:val="nil"/>
              <w:bottom w:val="nil"/>
            </w:tcBorders>
          </w:tcPr>
          <w:p w:rsidR="009E2ACC" w:rsidRPr="000433B4" w:rsidRDefault="00B7409E" w:rsidP="00E75D86">
            <w:pPr>
              <w:pStyle w:val="Tablebodycenter"/>
            </w:pPr>
            <w:r w:rsidRPr="000433B4">
              <w:t>1</w:t>
            </w:r>
          </w:p>
        </w:tc>
        <w:tc>
          <w:tcPr>
            <w:tcW w:w="1890" w:type="dxa"/>
            <w:tcBorders>
              <w:top w:val="nil"/>
              <w:bottom w:val="nil"/>
            </w:tcBorders>
          </w:tcPr>
          <w:p w:rsidR="009E2ACC" w:rsidRPr="000433B4" w:rsidRDefault="00B7409E" w:rsidP="00E75D86">
            <w:pPr>
              <w:pStyle w:val="Tablebodycenter"/>
            </w:pPr>
            <w:r w:rsidRPr="000433B4">
              <w:t>1</w:t>
            </w:r>
          </w:p>
        </w:tc>
        <w:tc>
          <w:tcPr>
            <w:tcW w:w="1890" w:type="dxa"/>
            <w:tcBorders>
              <w:top w:val="nil"/>
              <w:bottom w:val="nil"/>
            </w:tcBorders>
          </w:tcPr>
          <w:p w:rsidR="009E2ACC" w:rsidRPr="000433B4" w:rsidRDefault="00B7409E" w:rsidP="00E75D86">
            <w:pPr>
              <w:pStyle w:val="Tablebodycenter"/>
            </w:pPr>
            <w:r w:rsidRPr="000433B4">
              <w:t>1</w:t>
            </w:r>
          </w:p>
        </w:tc>
      </w:tr>
      <w:tr w:rsidR="009E2ACC" w:rsidRPr="000433B4" w:rsidTr="00E376A2">
        <w:trPr>
          <w:trHeight w:val="20"/>
        </w:trPr>
        <w:tc>
          <w:tcPr>
            <w:tcW w:w="1525" w:type="dxa"/>
            <w:vMerge/>
          </w:tcPr>
          <w:p w:rsidR="009E2ACC" w:rsidRPr="000433B4" w:rsidRDefault="009E2ACC" w:rsidP="00E75D86">
            <w:pPr>
              <w:pStyle w:val="Tablebodycenter"/>
              <w:rPr>
                <w:sz w:val="22"/>
              </w:rPr>
            </w:pPr>
          </w:p>
        </w:tc>
        <w:tc>
          <w:tcPr>
            <w:tcW w:w="2268" w:type="dxa"/>
            <w:tcBorders>
              <w:top w:val="nil"/>
              <w:bottom w:val="nil"/>
            </w:tcBorders>
          </w:tcPr>
          <w:p w:rsidR="009E2ACC" w:rsidRPr="000433B4" w:rsidRDefault="00821A93" w:rsidP="00E75D86">
            <w:pPr>
              <w:pStyle w:val="Tablebodycenter"/>
            </w:pPr>
            <w:proofErr w:type="spellStart"/>
            <w:r w:rsidRPr="000433B4">
              <w:rPr>
                <w:rFonts w:hint="eastAsia"/>
              </w:rPr>
              <w:t>G</w:t>
            </w:r>
            <w:r w:rsidRPr="000433B4">
              <w:t>yeonggi</w:t>
            </w:r>
            <w:proofErr w:type="spellEnd"/>
            <w:r w:rsidRPr="000433B4">
              <w:t>-do</w:t>
            </w:r>
          </w:p>
        </w:tc>
        <w:tc>
          <w:tcPr>
            <w:tcW w:w="1890" w:type="dxa"/>
            <w:tcBorders>
              <w:top w:val="nil"/>
              <w:bottom w:val="nil"/>
            </w:tcBorders>
          </w:tcPr>
          <w:p w:rsidR="009E2ACC" w:rsidRPr="000433B4" w:rsidRDefault="00B7409E" w:rsidP="00E75D86">
            <w:pPr>
              <w:pStyle w:val="Tablebodycenter"/>
            </w:pPr>
            <w:r w:rsidRPr="000433B4">
              <w:t>34</w:t>
            </w:r>
          </w:p>
        </w:tc>
        <w:tc>
          <w:tcPr>
            <w:tcW w:w="1890" w:type="dxa"/>
            <w:tcBorders>
              <w:top w:val="nil"/>
              <w:bottom w:val="nil"/>
            </w:tcBorders>
          </w:tcPr>
          <w:p w:rsidR="009E2ACC" w:rsidRPr="000433B4" w:rsidRDefault="00B7409E" w:rsidP="00E75D86">
            <w:pPr>
              <w:pStyle w:val="Tablebodycenter"/>
            </w:pPr>
            <w:r w:rsidRPr="000433B4">
              <w:t>35</w:t>
            </w:r>
          </w:p>
        </w:tc>
        <w:tc>
          <w:tcPr>
            <w:tcW w:w="1890" w:type="dxa"/>
            <w:tcBorders>
              <w:top w:val="nil"/>
              <w:bottom w:val="nil"/>
            </w:tcBorders>
          </w:tcPr>
          <w:p w:rsidR="009E2ACC" w:rsidRPr="000433B4" w:rsidRDefault="00B7409E" w:rsidP="00E75D86">
            <w:pPr>
              <w:pStyle w:val="Tablebodycenter"/>
            </w:pPr>
            <w:r w:rsidRPr="000433B4">
              <w:t>35</w:t>
            </w:r>
          </w:p>
        </w:tc>
      </w:tr>
      <w:tr w:rsidR="009E2ACC" w:rsidRPr="000433B4" w:rsidTr="00E376A2">
        <w:trPr>
          <w:trHeight w:val="20"/>
        </w:trPr>
        <w:tc>
          <w:tcPr>
            <w:tcW w:w="1525" w:type="dxa"/>
            <w:vMerge/>
          </w:tcPr>
          <w:p w:rsidR="009E2ACC" w:rsidRPr="000433B4" w:rsidRDefault="009E2ACC" w:rsidP="00E75D86">
            <w:pPr>
              <w:pStyle w:val="Tablebodycenter"/>
              <w:rPr>
                <w:sz w:val="22"/>
              </w:rPr>
            </w:pPr>
          </w:p>
        </w:tc>
        <w:tc>
          <w:tcPr>
            <w:tcW w:w="2268" w:type="dxa"/>
            <w:tcBorders>
              <w:top w:val="nil"/>
              <w:bottom w:val="nil"/>
            </w:tcBorders>
          </w:tcPr>
          <w:p w:rsidR="009E2ACC" w:rsidRPr="000433B4" w:rsidRDefault="00821A93" w:rsidP="00E75D86">
            <w:pPr>
              <w:pStyle w:val="Tablebodycenter"/>
            </w:pPr>
            <w:proofErr w:type="spellStart"/>
            <w:r w:rsidRPr="000433B4">
              <w:rPr>
                <w:rFonts w:hint="eastAsia"/>
              </w:rPr>
              <w:t>G</w:t>
            </w:r>
            <w:r w:rsidRPr="000433B4">
              <w:t>angwon</w:t>
            </w:r>
            <w:proofErr w:type="spellEnd"/>
            <w:r w:rsidRPr="000433B4">
              <w:t>-do</w:t>
            </w:r>
          </w:p>
        </w:tc>
        <w:tc>
          <w:tcPr>
            <w:tcW w:w="1890" w:type="dxa"/>
            <w:tcBorders>
              <w:top w:val="nil"/>
              <w:bottom w:val="nil"/>
            </w:tcBorders>
          </w:tcPr>
          <w:p w:rsidR="009E2ACC" w:rsidRPr="000433B4" w:rsidRDefault="00B7409E" w:rsidP="00E75D86">
            <w:pPr>
              <w:pStyle w:val="Tablebodycenter"/>
            </w:pPr>
            <w:r w:rsidRPr="000433B4">
              <w:t>7</w:t>
            </w:r>
          </w:p>
        </w:tc>
        <w:tc>
          <w:tcPr>
            <w:tcW w:w="1890" w:type="dxa"/>
            <w:tcBorders>
              <w:top w:val="nil"/>
              <w:bottom w:val="nil"/>
            </w:tcBorders>
          </w:tcPr>
          <w:p w:rsidR="009E2ACC" w:rsidRPr="000433B4" w:rsidRDefault="00B7409E" w:rsidP="00E75D86">
            <w:pPr>
              <w:pStyle w:val="Tablebodycenter"/>
            </w:pPr>
            <w:r w:rsidRPr="000433B4">
              <w:t>7</w:t>
            </w:r>
          </w:p>
        </w:tc>
        <w:tc>
          <w:tcPr>
            <w:tcW w:w="1890" w:type="dxa"/>
            <w:tcBorders>
              <w:top w:val="nil"/>
              <w:bottom w:val="nil"/>
            </w:tcBorders>
          </w:tcPr>
          <w:p w:rsidR="009E2ACC" w:rsidRPr="000433B4" w:rsidRDefault="00B7409E" w:rsidP="00E75D86">
            <w:pPr>
              <w:pStyle w:val="Tablebodycenter"/>
            </w:pPr>
            <w:r w:rsidRPr="000433B4">
              <w:t>7</w:t>
            </w:r>
          </w:p>
        </w:tc>
      </w:tr>
      <w:tr w:rsidR="009E2ACC" w:rsidRPr="000433B4" w:rsidTr="00E376A2">
        <w:trPr>
          <w:trHeight w:val="20"/>
        </w:trPr>
        <w:tc>
          <w:tcPr>
            <w:tcW w:w="1525" w:type="dxa"/>
            <w:vMerge/>
          </w:tcPr>
          <w:p w:rsidR="009E2ACC" w:rsidRPr="000433B4" w:rsidRDefault="009E2ACC" w:rsidP="00E75D86">
            <w:pPr>
              <w:pStyle w:val="Tablebodycenter"/>
              <w:rPr>
                <w:sz w:val="22"/>
              </w:rPr>
            </w:pPr>
          </w:p>
        </w:tc>
        <w:tc>
          <w:tcPr>
            <w:tcW w:w="2268" w:type="dxa"/>
            <w:tcBorders>
              <w:top w:val="nil"/>
              <w:bottom w:val="nil"/>
            </w:tcBorders>
          </w:tcPr>
          <w:p w:rsidR="009E2ACC" w:rsidRPr="000433B4" w:rsidRDefault="00821A93" w:rsidP="00E75D86">
            <w:pPr>
              <w:pStyle w:val="Tablebodycenter"/>
            </w:pPr>
            <w:proofErr w:type="spellStart"/>
            <w:r w:rsidRPr="000433B4">
              <w:rPr>
                <w:rFonts w:hint="eastAsia"/>
              </w:rPr>
              <w:t>C</w:t>
            </w:r>
            <w:r w:rsidRPr="000433B4">
              <w:t>hungcheongbuk</w:t>
            </w:r>
            <w:proofErr w:type="spellEnd"/>
            <w:r w:rsidRPr="000433B4">
              <w:t>-do</w:t>
            </w:r>
          </w:p>
        </w:tc>
        <w:tc>
          <w:tcPr>
            <w:tcW w:w="1890" w:type="dxa"/>
            <w:tcBorders>
              <w:top w:val="nil"/>
              <w:bottom w:val="nil"/>
            </w:tcBorders>
          </w:tcPr>
          <w:p w:rsidR="009E2ACC" w:rsidRPr="000433B4" w:rsidRDefault="00B7409E" w:rsidP="00E75D86">
            <w:pPr>
              <w:pStyle w:val="Tablebodycenter"/>
            </w:pPr>
            <w:r w:rsidRPr="000433B4">
              <w:t>9</w:t>
            </w:r>
          </w:p>
        </w:tc>
        <w:tc>
          <w:tcPr>
            <w:tcW w:w="1890" w:type="dxa"/>
            <w:tcBorders>
              <w:top w:val="nil"/>
              <w:bottom w:val="nil"/>
            </w:tcBorders>
          </w:tcPr>
          <w:p w:rsidR="009E2ACC" w:rsidRPr="000433B4" w:rsidRDefault="00B7409E" w:rsidP="00E75D86">
            <w:pPr>
              <w:pStyle w:val="Tablebodycenter"/>
            </w:pPr>
            <w:r w:rsidRPr="000433B4">
              <w:t xml:space="preserve">10 </w:t>
            </w:r>
          </w:p>
        </w:tc>
        <w:tc>
          <w:tcPr>
            <w:tcW w:w="1890" w:type="dxa"/>
            <w:tcBorders>
              <w:top w:val="nil"/>
              <w:bottom w:val="nil"/>
            </w:tcBorders>
          </w:tcPr>
          <w:p w:rsidR="009E2ACC" w:rsidRPr="000433B4" w:rsidRDefault="00B7409E" w:rsidP="00E75D86">
            <w:pPr>
              <w:pStyle w:val="Tablebodycenter"/>
            </w:pPr>
            <w:r w:rsidRPr="000433B4">
              <w:t>10</w:t>
            </w:r>
          </w:p>
        </w:tc>
      </w:tr>
      <w:tr w:rsidR="009E2ACC" w:rsidRPr="000433B4" w:rsidTr="00E376A2">
        <w:trPr>
          <w:trHeight w:val="20"/>
        </w:trPr>
        <w:tc>
          <w:tcPr>
            <w:tcW w:w="1525" w:type="dxa"/>
            <w:vMerge/>
          </w:tcPr>
          <w:p w:rsidR="009E2ACC" w:rsidRPr="000433B4" w:rsidRDefault="009E2ACC" w:rsidP="00E75D86">
            <w:pPr>
              <w:pStyle w:val="Tablebodycenter"/>
              <w:rPr>
                <w:sz w:val="22"/>
              </w:rPr>
            </w:pPr>
          </w:p>
        </w:tc>
        <w:tc>
          <w:tcPr>
            <w:tcW w:w="2268" w:type="dxa"/>
            <w:tcBorders>
              <w:top w:val="nil"/>
              <w:bottom w:val="nil"/>
            </w:tcBorders>
          </w:tcPr>
          <w:p w:rsidR="009E2ACC" w:rsidRPr="000433B4" w:rsidRDefault="00821A93" w:rsidP="00E75D86">
            <w:pPr>
              <w:pStyle w:val="Tablebodycenter"/>
            </w:pPr>
            <w:proofErr w:type="spellStart"/>
            <w:r w:rsidRPr="000433B4">
              <w:rPr>
                <w:rFonts w:hint="eastAsia"/>
              </w:rPr>
              <w:t>C</w:t>
            </w:r>
            <w:r w:rsidRPr="000433B4">
              <w:t>hungcheongnam</w:t>
            </w:r>
            <w:proofErr w:type="spellEnd"/>
            <w:r w:rsidRPr="000433B4">
              <w:t>-do</w:t>
            </w:r>
          </w:p>
        </w:tc>
        <w:tc>
          <w:tcPr>
            <w:tcW w:w="1890" w:type="dxa"/>
            <w:tcBorders>
              <w:top w:val="nil"/>
              <w:bottom w:val="nil"/>
            </w:tcBorders>
          </w:tcPr>
          <w:p w:rsidR="009E2ACC" w:rsidRPr="000433B4" w:rsidRDefault="00B7409E" w:rsidP="00E75D86">
            <w:pPr>
              <w:pStyle w:val="Tablebodycenter"/>
            </w:pPr>
            <w:r w:rsidRPr="000433B4">
              <w:t>6</w:t>
            </w:r>
          </w:p>
        </w:tc>
        <w:tc>
          <w:tcPr>
            <w:tcW w:w="1890" w:type="dxa"/>
            <w:tcBorders>
              <w:top w:val="nil"/>
              <w:bottom w:val="nil"/>
            </w:tcBorders>
          </w:tcPr>
          <w:p w:rsidR="009E2ACC" w:rsidRPr="000433B4" w:rsidRDefault="00B7409E" w:rsidP="00E75D86">
            <w:pPr>
              <w:pStyle w:val="Tablebodycenter"/>
            </w:pPr>
            <w:r w:rsidRPr="000433B4">
              <w:t>6</w:t>
            </w:r>
          </w:p>
        </w:tc>
        <w:tc>
          <w:tcPr>
            <w:tcW w:w="1890" w:type="dxa"/>
            <w:tcBorders>
              <w:top w:val="nil"/>
              <w:bottom w:val="nil"/>
            </w:tcBorders>
          </w:tcPr>
          <w:p w:rsidR="009E2ACC" w:rsidRPr="000433B4" w:rsidRDefault="00B7409E" w:rsidP="00E75D86">
            <w:pPr>
              <w:pStyle w:val="Tablebodycenter"/>
            </w:pPr>
            <w:r w:rsidRPr="000433B4">
              <w:t>7</w:t>
            </w:r>
          </w:p>
        </w:tc>
      </w:tr>
      <w:tr w:rsidR="009E2ACC" w:rsidRPr="000433B4" w:rsidTr="00E376A2">
        <w:trPr>
          <w:trHeight w:val="20"/>
        </w:trPr>
        <w:tc>
          <w:tcPr>
            <w:tcW w:w="1525" w:type="dxa"/>
            <w:vMerge/>
          </w:tcPr>
          <w:p w:rsidR="009E2ACC" w:rsidRPr="000433B4" w:rsidRDefault="009E2ACC" w:rsidP="00E75D86">
            <w:pPr>
              <w:pStyle w:val="Tablebodycenter"/>
              <w:rPr>
                <w:sz w:val="22"/>
              </w:rPr>
            </w:pPr>
          </w:p>
        </w:tc>
        <w:tc>
          <w:tcPr>
            <w:tcW w:w="2268" w:type="dxa"/>
            <w:tcBorders>
              <w:top w:val="nil"/>
              <w:bottom w:val="nil"/>
            </w:tcBorders>
          </w:tcPr>
          <w:p w:rsidR="009E2ACC" w:rsidRPr="000433B4" w:rsidRDefault="00821A93" w:rsidP="00E75D86">
            <w:pPr>
              <w:pStyle w:val="Tablebodycenter"/>
            </w:pPr>
            <w:proofErr w:type="spellStart"/>
            <w:r w:rsidRPr="000433B4">
              <w:rPr>
                <w:rFonts w:hint="eastAsia"/>
              </w:rPr>
              <w:t>J</w:t>
            </w:r>
            <w:r w:rsidRPr="000433B4">
              <w:t>eollabuk</w:t>
            </w:r>
            <w:proofErr w:type="spellEnd"/>
            <w:r w:rsidRPr="000433B4">
              <w:t>-do</w:t>
            </w:r>
          </w:p>
        </w:tc>
        <w:tc>
          <w:tcPr>
            <w:tcW w:w="1890" w:type="dxa"/>
            <w:tcBorders>
              <w:top w:val="nil"/>
              <w:bottom w:val="nil"/>
            </w:tcBorders>
          </w:tcPr>
          <w:p w:rsidR="009E2ACC" w:rsidRPr="000433B4" w:rsidRDefault="00B7409E" w:rsidP="00E75D86">
            <w:pPr>
              <w:pStyle w:val="Tablebodycenter"/>
            </w:pPr>
            <w:r w:rsidRPr="000433B4">
              <w:t>11</w:t>
            </w:r>
          </w:p>
        </w:tc>
        <w:tc>
          <w:tcPr>
            <w:tcW w:w="1890" w:type="dxa"/>
            <w:tcBorders>
              <w:top w:val="nil"/>
              <w:bottom w:val="nil"/>
            </w:tcBorders>
          </w:tcPr>
          <w:p w:rsidR="009E2ACC" w:rsidRPr="000433B4" w:rsidRDefault="00B7409E" w:rsidP="00E75D86">
            <w:pPr>
              <w:pStyle w:val="Tablebodycenter"/>
            </w:pPr>
            <w:r w:rsidRPr="000433B4">
              <w:t>11</w:t>
            </w:r>
          </w:p>
        </w:tc>
        <w:tc>
          <w:tcPr>
            <w:tcW w:w="1890" w:type="dxa"/>
            <w:tcBorders>
              <w:top w:val="nil"/>
              <w:bottom w:val="nil"/>
            </w:tcBorders>
          </w:tcPr>
          <w:p w:rsidR="009E2ACC" w:rsidRPr="000433B4" w:rsidRDefault="00B7409E" w:rsidP="00E75D86">
            <w:pPr>
              <w:pStyle w:val="Tablebodycenter"/>
            </w:pPr>
            <w:r w:rsidRPr="000433B4">
              <w:t>10</w:t>
            </w:r>
          </w:p>
        </w:tc>
      </w:tr>
      <w:tr w:rsidR="009E2ACC" w:rsidRPr="000433B4" w:rsidTr="00E376A2">
        <w:trPr>
          <w:trHeight w:val="20"/>
        </w:trPr>
        <w:tc>
          <w:tcPr>
            <w:tcW w:w="1525" w:type="dxa"/>
            <w:vMerge/>
          </w:tcPr>
          <w:p w:rsidR="009E2ACC" w:rsidRPr="000433B4" w:rsidRDefault="009E2ACC" w:rsidP="00E75D86">
            <w:pPr>
              <w:pStyle w:val="Tablebodycenter"/>
              <w:rPr>
                <w:sz w:val="22"/>
              </w:rPr>
            </w:pPr>
          </w:p>
        </w:tc>
        <w:tc>
          <w:tcPr>
            <w:tcW w:w="2268" w:type="dxa"/>
            <w:tcBorders>
              <w:top w:val="nil"/>
              <w:bottom w:val="nil"/>
            </w:tcBorders>
          </w:tcPr>
          <w:p w:rsidR="009E2ACC" w:rsidRPr="000433B4" w:rsidRDefault="00821A93" w:rsidP="00E75D86">
            <w:pPr>
              <w:pStyle w:val="Tablebodycenter"/>
            </w:pPr>
            <w:proofErr w:type="spellStart"/>
            <w:r w:rsidRPr="000433B4">
              <w:rPr>
                <w:rFonts w:hint="eastAsia"/>
              </w:rPr>
              <w:t>J</w:t>
            </w:r>
            <w:r w:rsidRPr="000433B4">
              <w:t>eollanam</w:t>
            </w:r>
            <w:proofErr w:type="spellEnd"/>
            <w:r w:rsidRPr="000433B4">
              <w:t>-do</w:t>
            </w:r>
          </w:p>
        </w:tc>
        <w:tc>
          <w:tcPr>
            <w:tcW w:w="1890" w:type="dxa"/>
            <w:tcBorders>
              <w:top w:val="nil"/>
              <w:bottom w:val="nil"/>
            </w:tcBorders>
          </w:tcPr>
          <w:p w:rsidR="009E2ACC" w:rsidRPr="000433B4" w:rsidRDefault="00B7409E" w:rsidP="00E75D86">
            <w:pPr>
              <w:pStyle w:val="Tablebodycenter"/>
            </w:pPr>
            <w:r w:rsidRPr="000433B4">
              <w:t>8</w:t>
            </w:r>
          </w:p>
        </w:tc>
        <w:tc>
          <w:tcPr>
            <w:tcW w:w="1890" w:type="dxa"/>
            <w:tcBorders>
              <w:top w:val="nil"/>
              <w:bottom w:val="nil"/>
            </w:tcBorders>
          </w:tcPr>
          <w:p w:rsidR="009E2ACC" w:rsidRPr="000433B4" w:rsidRDefault="00B7409E" w:rsidP="00E75D86">
            <w:pPr>
              <w:pStyle w:val="Tablebodycenter"/>
            </w:pPr>
            <w:r w:rsidRPr="000433B4">
              <w:t>8</w:t>
            </w:r>
          </w:p>
        </w:tc>
        <w:tc>
          <w:tcPr>
            <w:tcW w:w="1890" w:type="dxa"/>
            <w:tcBorders>
              <w:top w:val="nil"/>
              <w:bottom w:val="nil"/>
            </w:tcBorders>
          </w:tcPr>
          <w:p w:rsidR="009E2ACC" w:rsidRPr="000433B4" w:rsidRDefault="00B7409E" w:rsidP="00E75D86">
            <w:pPr>
              <w:pStyle w:val="Tablebodycenter"/>
            </w:pPr>
            <w:r w:rsidRPr="000433B4">
              <w:t>8</w:t>
            </w:r>
          </w:p>
        </w:tc>
      </w:tr>
      <w:tr w:rsidR="009E2ACC" w:rsidRPr="000433B4" w:rsidTr="00E376A2">
        <w:trPr>
          <w:trHeight w:val="20"/>
        </w:trPr>
        <w:tc>
          <w:tcPr>
            <w:tcW w:w="1525" w:type="dxa"/>
            <w:vMerge/>
          </w:tcPr>
          <w:p w:rsidR="009E2ACC" w:rsidRPr="000433B4" w:rsidRDefault="009E2ACC" w:rsidP="00E75D86">
            <w:pPr>
              <w:pStyle w:val="Tablebodycenter"/>
              <w:rPr>
                <w:sz w:val="22"/>
              </w:rPr>
            </w:pPr>
          </w:p>
        </w:tc>
        <w:tc>
          <w:tcPr>
            <w:tcW w:w="2268" w:type="dxa"/>
            <w:tcBorders>
              <w:top w:val="nil"/>
              <w:bottom w:val="nil"/>
            </w:tcBorders>
          </w:tcPr>
          <w:p w:rsidR="009E2ACC" w:rsidRPr="000433B4" w:rsidRDefault="00821A93" w:rsidP="00E75D86">
            <w:pPr>
              <w:pStyle w:val="Tablebodycenter"/>
            </w:pPr>
            <w:proofErr w:type="spellStart"/>
            <w:r w:rsidRPr="000433B4">
              <w:rPr>
                <w:rFonts w:hint="eastAsia"/>
              </w:rPr>
              <w:t>G</w:t>
            </w:r>
            <w:r w:rsidRPr="000433B4">
              <w:t>yeongsangbuk</w:t>
            </w:r>
            <w:proofErr w:type="spellEnd"/>
            <w:r w:rsidRPr="000433B4">
              <w:t>-do</w:t>
            </w:r>
          </w:p>
        </w:tc>
        <w:tc>
          <w:tcPr>
            <w:tcW w:w="1890" w:type="dxa"/>
            <w:tcBorders>
              <w:top w:val="nil"/>
              <w:bottom w:val="nil"/>
            </w:tcBorders>
          </w:tcPr>
          <w:p w:rsidR="009E2ACC" w:rsidRPr="000433B4" w:rsidRDefault="00B7409E" w:rsidP="00E75D86">
            <w:pPr>
              <w:pStyle w:val="Tablebodycenter"/>
            </w:pPr>
            <w:r w:rsidRPr="000433B4">
              <w:t>8</w:t>
            </w:r>
          </w:p>
        </w:tc>
        <w:tc>
          <w:tcPr>
            <w:tcW w:w="1890" w:type="dxa"/>
            <w:tcBorders>
              <w:top w:val="nil"/>
              <w:bottom w:val="nil"/>
            </w:tcBorders>
          </w:tcPr>
          <w:p w:rsidR="009E2ACC" w:rsidRPr="000433B4" w:rsidRDefault="00B7409E" w:rsidP="00E75D86">
            <w:pPr>
              <w:pStyle w:val="Tablebodycenter"/>
            </w:pPr>
            <w:r w:rsidRPr="000433B4">
              <w:t>8</w:t>
            </w:r>
          </w:p>
        </w:tc>
        <w:tc>
          <w:tcPr>
            <w:tcW w:w="1890" w:type="dxa"/>
            <w:tcBorders>
              <w:top w:val="nil"/>
              <w:bottom w:val="nil"/>
            </w:tcBorders>
          </w:tcPr>
          <w:p w:rsidR="009E2ACC" w:rsidRPr="000433B4" w:rsidRDefault="00B7409E" w:rsidP="00E75D86">
            <w:pPr>
              <w:pStyle w:val="Tablebodycenter"/>
            </w:pPr>
            <w:r w:rsidRPr="000433B4">
              <w:t>8</w:t>
            </w:r>
          </w:p>
        </w:tc>
      </w:tr>
      <w:tr w:rsidR="009E2ACC" w:rsidRPr="000433B4" w:rsidTr="00E376A2">
        <w:trPr>
          <w:trHeight w:val="20"/>
        </w:trPr>
        <w:tc>
          <w:tcPr>
            <w:tcW w:w="1525" w:type="dxa"/>
            <w:vMerge/>
          </w:tcPr>
          <w:p w:rsidR="009E2ACC" w:rsidRPr="000433B4" w:rsidRDefault="009E2ACC" w:rsidP="00E75D86">
            <w:pPr>
              <w:pStyle w:val="Tablebodycenter"/>
              <w:rPr>
                <w:sz w:val="22"/>
              </w:rPr>
            </w:pPr>
          </w:p>
        </w:tc>
        <w:tc>
          <w:tcPr>
            <w:tcW w:w="2268" w:type="dxa"/>
            <w:tcBorders>
              <w:top w:val="nil"/>
              <w:bottom w:val="nil"/>
            </w:tcBorders>
          </w:tcPr>
          <w:p w:rsidR="009E2ACC" w:rsidRPr="000433B4" w:rsidRDefault="00821A93" w:rsidP="00E75D86">
            <w:pPr>
              <w:pStyle w:val="Tablebodycenter"/>
            </w:pPr>
            <w:proofErr w:type="spellStart"/>
            <w:r w:rsidRPr="000433B4">
              <w:t>Gyeongsangnam</w:t>
            </w:r>
            <w:proofErr w:type="spellEnd"/>
            <w:r w:rsidRPr="000433B4">
              <w:t>-do</w:t>
            </w:r>
          </w:p>
        </w:tc>
        <w:tc>
          <w:tcPr>
            <w:tcW w:w="1890" w:type="dxa"/>
            <w:tcBorders>
              <w:top w:val="nil"/>
              <w:bottom w:val="nil"/>
            </w:tcBorders>
          </w:tcPr>
          <w:p w:rsidR="009E2ACC" w:rsidRPr="000433B4" w:rsidRDefault="00B7409E" w:rsidP="00E75D86">
            <w:pPr>
              <w:pStyle w:val="Tablebodycenter"/>
            </w:pPr>
            <w:r w:rsidRPr="000433B4">
              <w:t>9</w:t>
            </w:r>
          </w:p>
        </w:tc>
        <w:tc>
          <w:tcPr>
            <w:tcW w:w="1890" w:type="dxa"/>
            <w:tcBorders>
              <w:top w:val="nil"/>
              <w:bottom w:val="nil"/>
            </w:tcBorders>
          </w:tcPr>
          <w:p w:rsidR="009E2ACC" w:rsidRPr="000433B4" w:rsidRDefault="00B7409E" w:rsidP="00E75D86">
            <w:pPr>
              <w:pStyle w:val="Tablebodycenter"/>
            </w:pPr>
            <w:r w:rsidRPr="000433B4">
              <w:t>9</w:t>
            </w:r>
          </w:p>
        </w:tc>
        <w:tc>
          <w:tcPr>
            <w:tcW w:w="1890" w:type="dxa"/>
            <w:tcBorders>
              <w:top w:val="nil"/>
              <w:bottom w:val="nil"/>
            </w:tcBorders>
          </w:tcPr>
          <w:p w:rsidR="009E2ACC" w:rsidRPr="000433B4" w:rsidRDefault="00B7409E" w:rsidP="00E75D86">
            <w:pPr>
              <w:pStyle w:val="Tablebodycenter"/>
            </w:pPr>
            <w:r w:rsidRPr="000433B4">
              <w:t>9</w:t>
            </w:r>
          </w:p>
        </w:tc>
      </w:tr>
      <w:tr w:rsidR="009E2ACC" w:rsidRPr="000433B4" w:rsidTr="00E376A2">
        <w:trPr>
          <w:trHeight w:val="20"/>
        </w:trPr>
        <w:tc>
          <w:tcPr>
            <w:tcW w:w="1525" w:type="dxa"/>
            <w:vMerge/>
          </w:tcPr>
          <w:p w:rsidR="009E2ACC" w:rsidRPr="000433B4" w:rsidRDefault="009E2ACC" w:rsidP="00E75D86">
            <w:pPr>
              <w:pStyle w:val="Tablebodycenter"/>
              <w:rPr>
                <w:sz w:val="22"/>
              </w:rPr>
            </w:pPr>
          </w:p>
        </w:tc>
        <w:tc>
          <w:tcPr>
            <w:tcW w:w="2268" w:type="dxa"/>
            <w:tcBorders>
              <w:top w:val="nil"/>
            </w:tcBorders>
          </w:tcPr>
          <w:p w:rsidR="009E2ACC" w:rsidRPr="000433B4" w:rsidRDefault="00821A93" w:rsidP="00E75D86">
            <w:pPr>
              <w:pStyle w:val="Tablebodycenter"/>
            </w:pPr>
            <w:proofErr w:type="spellStart"/>
            <w:r w:rsidRPr="000433B4">
              <w:rPr>
                <w:rFonts w:hint="eastAsia"/>
              </w:rPr>
              <w:t>J</w:t>
            </w:r>
            <w:r w:rsidRPr="000433B4">
              <w:t>eju</w:t>
            </w:r>
            <w:proofErr w:type="spellEnd"/>
            <w:r w:rsidRPr="000433B4">
              <w:t>-do</w:t>
            </w:r>
          </w:p>
        </w:tc>
        <w:tc>
          <w:tcPr>
            <w:tcW w:w="1890" w:type="dxa"/>
            <w:tcBorders>
              <w:top w:val="nil"/>
            </w:tcBorders>
          </w:tcPr>
          <w:p w:rsidR="009E2ACC" w:rsidRPr="000433B4" w:rsidRDefault="00B7409E" w:rsidP="00E75D86">
            <w:pPr>
              <w:pStyle w:val="Tablebodycenter"/>
            </w:pPr>
            <w:r w:rsidRPr="000433B4">
              <w:t>3</w:t>
            </w:r>
          </w:p>
        </w:tc>
        <w:tc>
          <w:tcPr>
            <w:tcW w:w="1890" w:type="dxa"/>
            <w:tcBorders>
              <w:top w:val="nil"/>
            </w:tcBorders>
          </w:tcPr>
          <w:p w:rsidR="009E2ACC" w:rsidRPr="000433B4" w:rsidRDefault="00B7409E" w:rsidP="00E75D86">
            <w:pPr>
              <w:pStyle w:val="Tablebodycenter"/>
            </w:pPr>
            <w:r w:rsidRPr="000433B4">
              <w:t>3</w:t>
            </w:r>
          </w:p>
        </w:tc>
        <w:tc>
          <w:tcPr>
            <w:tcW w:w="1890" w:type="dxa"/>
            <w:tcBorders>
              <w:top w:val="nil"/>
            </w:tcBorders>
          </w:tcPr>
          <w:p w:rsidR="009E2ACC" w:rsidRPr="000433B4" w:rsidRDefault="00B7409E" w:rsidP="00E75D86">
            <w:pPr>
              <w:pStyle w:val="Tablebodycenter"/>
            </w:pPr>
            <w:r w:rsidRPr="000433B4">
              <w:t>3</w:t>
            </w:r>
          </w:p>
        </w:tc>
      </w:tr>
      <w:tr w:rsidR="009E2ACC" w:rsidRPr="000433B4" w:rsidTr="00E376A2">
        <w:trPr>
          <w:trHeight w:val="20"/>
        </w:trPr>
        <w:tc>
          <w:tcPr>
            <w:tcW w:w="1525" w:type="dxa"/>
            <w:vMerge w:val="restart"/>
          </w:tcPr>
          <w:p w:rsidR="009E2ACC" w:rsidRPr="000433B4" w:rsidRDefault="00821A93" w:rsidP="00E75D86">
            <w:pPr>
              <w:pStyle w:val="Tablebodycenter"/>
            </w:pPr>
            <w:r w:rsidRPr="000433B4">
              <w:t>By administrative division</w:t>
            </w:r>
          </w:p>
        </w:tc>
        <w:tc>
          <w:tcPr>
            <w:tcW w:w="2268" w:type="dxa"/>
          </w:tcPr>
          <w:p w:rsidR="009E2ACC" w:rsidRPr="000433B4" w:rsidRDefault="00821A93" w:rsidP="00E75D86">
            <w:pPr>
              <w:pStyle w:val="Tablebodycenter"/>
            </w:pPr>
            <w:r w:rsidRPr="000433B4">
              <w:rPr>
                <w:rFonts w:hint="eastAsia"/>
              </w:rPr>
              <w:t>L</w:t>
            </w:r>
            <w:r w:rsidRPr="000433B4">
              <w:t>arge cities</w:t>
            </w:r>
          </w:p>
        </w:tc>
        <w:tc>
          <w:tcPr>
            <w:tcW w:w="1890" w:type="dxa"/>
          </w:tcPr>
          <w:p w:rsidR="009E2ACC" w:rsidRPr="000433B4" w:rsidRDefault="00B7409E" w:rsidP="00E75D86">
            <w:pPr>
              <w:pStyle w:val="Tablebodycenter"/>
            </w:pPr>
            <w:r w:rsidRPr="000433B4">
              <w:t>71</w:t>
            </w:r>
          </w:p>
        </w:tc>
        <w:tc>
          <w:tcPr>
            <w:tcW w:w="1890" w:type="dxa"/>
          </w:tcPr>
          <w:p w:rsidR="009E2ACC" w:rsidRPr="000433B4" w:rsidRDefault="00B7409E" w:rsidP="00E75D86">
            <w:pPr>
              <w:pStyle w:val="Tablebodycenter"/>
            </w:pPr>
            <w:r w:rsidRPr="000433B4">
              <w:t>72</w:t>
            </w:r>
          </w:p>
        </w:tc>
        <w:tc>
          <w:tcPr>
            <w:tcW w:w="1890" w:type="dxa"/>
          </w:tcPr>
          <w:p w:rsidR="009E2ACC" w:rsidRPr="000433B4" w:rsidRDefault="00B7409E" w:rsidP="00E75D86">
            <w:pPr>
              <w:pStyle w:val="Tablebodycenter"/>
            </w:pPr>
            <w:r w:rsidRPr="000433B4">
              <w:t>74</w:t>
            </w:r>
          </w:p>
        </w:tc>
      </w:tr>
      <w:tr w:rsidR="009E2ACC" w:rsidRPr="000433B4" w:rsidTr="00E376A2">
        <w:trPr>
          <w:trHeight w:val="20"/>
        </w:trPr>
        <w:tc>
          <w:tcPr>
            <w:tcW w:w="1525" w:type="dxa"/>
            <w:vMerge/>
          </w:tcPr>
          <w:p w:rsidR="009E2ACC" w:rsidRPr="000433B4" w:rsidRDefault="009E2ACC" w:rsidP="00E75D86">
            <w:pPr>
              <w:pStyle w:val="Tablebodycenter"/>
              <w:rPr>
                <w:sz w:val="22"/>
              </w:rPr>
            </w:pPr>
          </w:p>
        </w:tc>
        <w:tc>
          <w:tcPr>
            <w:tcW w:w="2268" w:type="dxa"/>
          </w:tcPr>
          <w:p w:rsidR="009E2ACC" w:rsidRPr="000433B4" w:rsidRDefault="00821A93" w:rsidP="00E75D86">
            <w:pPr>
              <w:pStyle w:val="Tablebodycenter"/>
            </w:pPr>
            <w:r w:rsidRPr="000433B4">
              <w:rPr>
                <w:rFonts w:hint="eastAsia"/>
              </w:rPr>
              <w:t>S</w:t>
            </w:r>
            <w:r w:rsidRPr="000433B4">
              <w:t>mall cities</w:t>
            </w:r>
          </w:p>
        </w:tc>
        <w:tc>
          <w:tcPr>
            <w:tcW w:w="1890" w:type="dxa"/>
          </w:tcPr>
          <w:p w:rsidR="009E2ACC" w:rsidRPr="000433B4" w:rsidRDefault="00B7409E" w:rsidP="00E75D86">
            <w:pPr>
              <w:pStyle w:val="Tablebodycenter"/>
            </w:pPr>
            <w:r w:rsidRPr="000433B4">
              <w:t>62</w:t>
            </w:r>
          </w:p>
        </w:tc>
        <w:tc>
          <w:tcPr>
            <w:tcW w:w="1890" w:type="dxa"/>
          </w:tcPr>
          <w:p w:rsidR="009E2ACC" w:rsidRPr="000433B4" w:rsidRDefault="00B7409E" w:rsidP="00E75D86">
            <w:pPr>
              <w:pStyle w:val="Tablebodycenter"/>
            </w:pPr>
            <w:r w:rsidRPr="000433B4">
              <w:t>61</w:t>
            </w:r>
          </w:p>
        </w:tc>
        <w:tc>
          <w:tcPr>
            <w:tcW w:w="1890" w:type="dxa"/>
          </w:tcPr>
          <w:p w:rsidR="009E2ACC" w:rsidRPr="000433B4" w:rsidRDefault="00B7409E" w:rsidP="00E75D86">
            <w:pPr>
              <w:pStyle w:val="Tablebodycenter"/>
            </w:pPr>
            <w:r w:rsidRPr="000433B4">
              <w:t>60</w:t>
            </w:r>
          </w:p>
        </w:tc>
      </w:tr>
      <w:tr w:rsidR="009E2ACC" w:rsidRPr="000433B4" w:rsidTr="00E376A2">
        <w:trPr>
          <w:trHeight w:val="20"/>
        </w:trPr>
        <w:tc>
          <w:tcPr>
            <w:tcW w:w="1525" w:type="dxa"/>
            <w:vMerge/>
          </w:tcPr>
          <w:p w:rsidR="009E2ACC" w:rsidRPr="000433B4" w:rsidRDefault="009E2ACC" w:rsidP="00E75D86">
            <w:pPr>
              <w:pStyle w:val="Tablebodycenter"/>
              <w:rPr>
                <w:sz w:val="22"/>
              </w:rPr>
            </w:pPr>
          </w:p>
        </w:tc>
        <w:tc>
          <w:tcPr>
            <w:tcW w:w="2268" w:type="dxa"/>
          </w:tcPr>
          <w:p w:rsidR="009E2ACC" w:rsidRPr="000433B4" w:rsidRDefault="00821A93" w:rsidP="00E75D86">
            <w:pPr>
              <w:pStyle w:val="Tablebodycenter"/>
            </w:pPr>
            <w:r w:rsidRPr="000433B4">
              <w:t>Towns (</w:t>
            </w:r>
            <w:proofErr w:type="spellStart"/>
            <w:r w:rsidRPr="000433B4">
              <w:rPr>
                <w:i/>
                <w:iCs/>
              </w:rPr>
              <w:t>eup</w:t>
            </w:r>
            <w:proofErr w:type="spellEnd"/>
            <w:r w:rsidRPr="000433B4">
              <w:t>) and townships (</w:t>
            </w:r>
            <w:proofErr w:type="spellStart"/>
            <w:r w:rsidRPr="000433B4">
              <w:rPr>
                <w:i/>
                <w:iCs/>
              </w:rPr>
              <w:t>myeon</w:t>
            </w:r>
            <w:proofErr w:type="spellEnd"/>
            <w:r w:rsidRPr="000433B4">
              <w:t>)</w:t>
            </w:r>
          </w:p>
        </w:tc>
        <w:tc>
          <w:tcPr>
            <w:tcW w:w="1890" w:type="dxa"/>
          </w:tcPr>
          <w:p w:rsidR="009E2ACC" w:rsidRPr="000433B4" w:rsidRDefault="00B7409E" w:rsidP="00E75D86">
            <w:pPr>
              <w:pStyle w:val="Tablebodycenter"/>
            </w:pPr>
            <w:r w:rsidRPr="000433B4">
              <w:t>36</w:t>
            </w:r>
          </w:p>
        </w:tc>
        <w:tc>
          <w:tcPr>
            <w:tcW w:w="1890" w:type="dxa"/>
          </w:tcPr>
          <w:p w:rsidR="009E2ACC" w:rsidRPr="000433B4" w:rsidRDefault="00B7409E" w:rsidP="00E75D86">
            <w:pPr>
              <w:pStyle w:val="Tablebodycenter"/>
            </w:pPr>
            <w:r w:rsidRPr="000433B4">
              <w:t>40</w:t>
            </w:r>
          </w:p>
        </w:tc>
        <w:tc>
          <w:tcPr>
            <w:tcW w:w="1890" w:type="dxa"/>
          </w:tcPr>
          <w:p w:rsidR="009E2ACC" w:rsidRPr="000433B4" w:rsidRDefault="00B7409E" w:rsidP="00E75D86">
            <w:pPr>
              <w:pStyle w:val="Tablebodycenter"/>
            </w:pPr>
            <w:r w:rsidRPr="000433B4">
              <w:t>41</w:t>
            </w:r>
          </w:p>
        </w:tc>
      </w:tr>
    </w:tbl>
    <w:p w:rsidR="00842127" w:rsidRPr="000433B4" w:rsidRDefault="00842127" w:rsidP="000433B4">
      <w:pPr>
        <w:pStyle w:val="Source"/>
        <w:ind w:left="845" w:hanging="645"/>
        <w:rPr>
          <w:rFonts w:eastAsiaTheme="minorEastAsia"/>
        </w:rPr>
      </w:pPr>
    </w:p>
    <w:p w:rsidR="009E2ACC" w:rsidRPr="000433B4" w:rsidRDefault="00C50E0D" w:rsidP="00E75D86">
      <w:pPr>
        <w:pStyle w:val="Source"/>
        <w:ind w:left="845" w:hanging="645"/>
      </w:pPr>
      <w:r w:rsidRPr="000433B4">
        <w:rPr>
          <w:rFonts w:hint="eastAsia"/>
        </w:rPr>
        <w:t>S</w:t>
      </w:r>
      <w:r w:rsidRPr="000433B4">
        <w:t>ource: Ministry of Education (</w:t>
      </w:r>
      <w:r w:rsidR="00B7409E" w:rsidRPr="000433B4">
        <w:t>2016</w:t>
      </w:r>
      <w:r w:rsidRPr="000433B4">
        <w:t>-</w:t>
      </w:r>
      <w:r w:rsidR="00B7409E" w:rsidRPr="000433B4">
        <w:t>2018)</w:t>
      </w:r>
      <w:r w:rsidR="004E419B" w:rsidRPr="000433B4">
        <w:t>; special education statistics</w:t>
      </w:r>
    </w:p>
    <w:p w:rsidR="006615F2" w:rsidRDefault="006615F2" w:rsidP="00E75D86">
      <w:pPr>
        <w:pStyle w:val="Tabletitle"/>
        <w:ind w:left="2365" w:hangingChars="933" w:hanging="2165"/>
        <w:rPr>
          <w:rFonts w:eastAsiaTheme="minorEastAsia" w:hint="eastAsia"/>
        </w:rPr>
      </w:pPr>
    </w:p>
    <w:p w:rsidR="00E376A2" w:rsidRDefault="00E376A2" w:rsidP="00E75D86">
      <w:pPr>
        <w:pStyle w:val="Tabletitle"/>
        <w:ind w:left="2365" w:hangingChars="933" w:hanging="2165"/>
        <w:rPr>
          <w:rFonts w:eastAsiaTheme="minorEastAsia"/>
        </w:rPr>
      </w:pPr>
    </w:p>
    <w:p w:rsidR="004F2F73" w:rsidRDefault="004F2F73">
      <w:pPr>
        <w:widowControl/>
        <w:wordWrap/>
        <w:autoSpaceDE/>
        <w:autoSpaceDN/>
        <w:rPr>
          <w:rFonts w:ascii="Times New Roman" w:eastAsia="Arial" w:hAnsi="Times New Roman" w:cs="Times New Roman"/>
          <w:color w:val="000000"/>
          <w:spacing w:val="-4"/>
          <w:kern w:val="0"/>
          <w:sz w:val="24"/>
          <w:szCs w:val="24"/>
          <w:lang w:val="en-GB"/>
        </w:rPr>
      </w:pPr>
      <w:r>
        <w:br w:type="page"/>
      </w:r>
    </w:p>
    <w:p w:rsidR="009E2ACC" w:rsidRPr="000433B4" w:rsidRDefault="00B7409E" w:rsidP="00E75D86">
      <w:pPr>
        <w:pStyle w:val="Tabletitle"/>
        <w:ind w:left="2365" w:hangingChars="933" w:hanging="2165"/>
      </w:pPr>
      <w:r w:rsidRPr="000433B4">
        <w:lastRenderedPageBreak/>
        <w:t>&lt;</w:t>
      </w:r>
      <w:r w:rsidR="000433B4">
        <w:t xml:space="preserve"> Table </w:t>
      </w:r>
      <w:r w:rsidRPr="000433B4">
        <w:t xml:space="preserve">10&gt; </w:t>
      </w:r>
      <w:r w:rsidR="00833E22" w:rsidRPr="000433B4">
        <w:t xml:space="preserve">Commuting </w:t>
      </w:r>
      <w:r w:rsidR="00D816AF" w:rsidRPr="000433B4">
        <w:t>Hours and Transportation Means for Special Education School Students</w:t>
      </w:r>
    </w:p>
    <w:p w:rsidR="00E75D86" w:rsidRPr="000433B4" w:rsidRDefault="00821A93" w:rsidP="00E75D86">
      <w:pPr>
        <w:pStyle w:val="Tableref"/>
        <w:spacing w:after="40"/>
        <w:rPr>
          <w:rFonts w:eastAsiaTheme="minorEastAsia"/>
        </w:rPr>
      </w:pPr>
      <w:r w:rsidRPr="000433B4">
        <w:rPr>
          <w:rFonts w:hint="eastAsia"/>
        </w:rPr>
        <w:t>(</w:t>
      </w:r>
      <w:r w:rsidRPr="000433B4">
        <w:t>Unit: students</w:t>
      </w:r>
      <w:r w:rsidR="00833E22" w:rsidRPr="000433B4">
        <w:t>,</w:t>
      </w:r>
      <w:r w:rsidRPr="000433B4">
        <w:t xml:space="preserve"> %)</w:t>
      </w:r>
    </w:p>
    <w:tbl>
      <w:tblPr>
        <w:tblStyle w:val="11"/>
        <w:tblW w:w="9463" w:type="dxa"/>
        <w:tblLayout w:type="fixed"/>
        <w:tblLook w:val="0000"/>
      </w:tblPr>
      <w:tblGrid>
        <w:gridCol w:w="675"/>
        <w:gridCol w:w="1984"/>
        <w:gridCol w:w="2268"/>
        <w:gridCol w:w="2268"/>
        <w:gridCol w:w="2268"/>
      </w:tblGrid>
      <w:tr w:rsidR="009E2ACC" w:rsidRPr="000433B4" w:rsidTr="00D81B62">
        <w:trPr>
          <w:trHeight w:val="340"/>
        </w:trPr>
        <w:tc>
          <w:tcPr>
            <w:tcW w:w="2659" w:type="dxa"/>
            <w:gridSpan w:val="2"/>
          </w:tcPr>
          <w:p w:rsidR="009E2ACC" w:rsidRPr="000433B4" w:rsidRDefault="00CC369B" w:rsidP="00E75D86">
            <w:pPr>
              <w:pStyle w:val="Tablehead"/>
            </w:pPr>
            <w:r w:rsidRPr="000433B4">
              <w:rPr>
                <w:rFonts w:hint="eastAsia"/>
              </w:rPr>
              <w:t>C</w:t>
            </w:r>
            <w:r w:rsidRPr="000433B4">
              <w:t>ategory</w:t>
            </w:r>
          </w:p>
        </w:tc>
        <w:tc>
          <w:tcPr>
            <w:tcW w:w="2268" w:type="dxa"/>
          </w:tcPr>
          <w:p w:rsidR="009E2ACC" w:rsidRPr="000433B4" w:rsidRDefault="00B7409E" w:rsidP="00E75D86">
            <w:pPr>
              <w:pStyle w:val="Tablehead"/>
            </w:pPr>
            <w:r w:rsidRPr="000433B4">
              <w:t>2016</w:t>
            </w:r>
          </w:p>
        </w:tc>
        <w:tc>
          <w:tcPr>
            <w:tcW w:w="2268" w:type="dxa"/>
          </w:tcPr>
          <w:p w:rsidR="009E2ACC" w:rsidRPr="000433B4" w:rsidRDefault="00B7409E" w:rsidP="00E75D86">
            <w:pPr>
              <w:pStyle w:val="Tablehead"/>
            </w:pPr>
            <w:r w:rsidRPr="000433B4">
              <w:t>2017</w:t>
            </w:r>
          </w:p>
        </w:tc>
        <w:tc>
          <w:tcPr>
            <w:tcW w:w="2268" w:type="dxa"/>
          </w:tcPr>
          <w:p w:rsidR="009E2ACC" w:rsidRPr="000433B4" w:rsidRDefault="00B7409E" w:rsidP="00E75D86">
            <w:pPr>
              <w:pStyle w:val="Tablehead"/>
            </w:pPr>
            <w:r w:rsidRPr="000433B4">
              <w:t>2018</w:t>
            </w:r>
          </w:p>
        </w:tc>
      </w:tr>
      <w:tr w:rsidR="009E2ACC" w:rsidRPr="0090102F" w:rsidTr="006615F2">
        <w:trPr>
          <w:cantSplit/>
          <w:trHeight w:val="255"/>
        </w:trPr>
        <w:tc>
          <w:tcPr>
            <w:tcW w:w="675" w:type="dxa"/>
            <w:vMerge w:val="restart"/>
            <w:noWrap/>
            <w:textDirection w:val="tbRlV"/>
          </w:tcPr>
          <w:p w:rsidR="009E2ACC" w:rsidRPr="0090102F" w:rsidRDefault="00D816AF" w:rsidP="00E75D86">
            <w:pPr>
              <w:pStyle w:val="Tablebodycenter"/>
              <w:rPr>
                <w:spacing w:val="0"/>
              </w:rPr>
            </w:pPr>
            <w:r w:rsidRPr="0090102F">
              <w:rPr>
                <w:rFonts w:hint="eastAsia"/>
                <w:spacing w:val="0"/>
              </w:rPr>
              <w:t>C</w:t>
            </w:r>
            <w:r w:rsidRPr="0090102F">
              <w:rPr>
                <w:spacing w:val="0"/>
              </w:rPr>
              <w:t>ommuting hours</w:t>
            </w:r>
          </w:p>
        </w:tc>
        <w:tc>
          <w:tcPr>
            <w:tcW w:w="1984" w:type="dxa"/>
            <w:tcBorders>
              <w:bottom w:val="nil"/>
            </w:tcBorders>
          </w:tcPr>
          <w:p w:rsidR="009E2ACC" w:rsidRPr="0090102F" w:rsidRDefault="00D816AF" w:rsidP="00E75D86">
            <w:pPr>
              <w:pStyle w:val="Tablebodycenter"/>
              <w:rPr>
                <w:spacing w:val="0"/>
              </w:rPr>
            </w:pPr>
            <w:r w:rsidRPr="0090102F">
              <w:rPr>
                <w:spacing w:val="0"/>
              </w:rPr>
              <w:t xml:space="preserve">Within </w:t>
            </w:r>
            <w:r w:rsidR="00B7409E" w:rsidRPr="0090102F">
              <w:rPr>
                <w:spacing w:val="0"/>
              </w:rPr>
              <w:t>30</w:t>
            </w:r>
            <w:r w:rsidRPr="0090102F">
              <w:rPr>
                <w:spacing w:val="0"/>
              </w:rPr>
              <w:t xml:space="preserve"> minutes</w:t>
            </w:r>
          </w:p>
        </w:tc>
        <w:tc>
          <w:tcPr>
            <w:tcW w:w="2268" w:type="dxa"/>
            <w:tcBorders>
              <w:bottom w:val="nil"/>
            </w:tcBorders>
          </w:tcPr>
          <w:p w:rsidR="009E2ACC" w:rsidRPr="0090102F" w:rsidRDefault="00B7409E" w:rsidP="00E75D86">
            <w:pPr>
              <w:pStyle w:val="Tablebodycenter"/>
              <w:rPr>
                <w:spacing w:val="0"/>
              </w:rPr>
            </w:pPr>
            <w:r w:rsidRPr="0090102F">
              <w:rPr>
                <w:spacing w:val="0"/>
              </w:rPr>
              <w:t>12,325</w:t>
            </w:r>
            <w:r w:rsidR="00821A93" w:rsidRPr="0090102F">
              <w:rPr>
                <w:spacing w:val="0"/>
              </w:rPr>
              <w:t xml:space="preserve"> </w:t>
            </w:r>
            <w:r w:rsidRPr="0090102F">
              <w:rPr>
                <w:spacing w:val="0"/>
              </w:rPr>
              <w:t>(50.1)</w:t>
            </w:r>
          </w:p>
        </w:tc>
        <w:tc>
          <w:tcPr>
            <w:tcW w:w="2268" w:type="dxa"/>
            <w:tcBorders>
              <w:bottom w:val="nil"/>
            </w:tcBorders>
          </w:tcPr>
          <w:p w:rsidR="009E2ACC" w:rsidRPr="0090102F" w:rsidRDefault="00B7409E" w:rsidP="00E75D86">
            <w:pPr>
              <w:pStyle w:val="Tablebodycenter"/>
              <w:rPr>
                <w:spacing w:val="0"/>
              </w:rPr>
            </w:pPr>
            <w:r w:rsidRPr="0090102F">
              <w:rPr>
                <w:spacing w:val="0"/>
              </w:rPr>
              <w:t>12,575</w:t>
            </w:r>
            <w:r w:rsidR="00821A93" w:rsidRPr="0090102F">
              <w:rPr>
                <w:spacing w:val="0"/>
              </w:rPr>
              <w:t xml:space="preserve"> </w:t>
            </w:r>
            <w:r w:rsidRPr="0090102F">
              <w:rPr>
                <w:spacing w:val="0"/>
              </w:rPr>
              <w:t>(50.6)</w:t>
            </w:r>
          </w:p>
        </w:tc>
        <w:tc>
          <w:tcPr>
            <w:tcW w:w="2268" w:type="dxa"/>
            <w:tcBorders>
              <w:bottom w:val="nil"/>
            </w:tcBorders>
          </w:tcPr>
          <w:p w:rsidR="009E2ACC" w:rsidRPr="0090102F" w:rsidRDefault="00B7409E" w:rsidP="00E75D86">
            <w:pPr>
              <w:pStyle w:val="Tablebodycenter"/>
              <w:rPr>
                <w:spacing w:val="0"/>
              </w:rPr>
            </w:pPr>
            <w:r w:rsidRPr="0090102F">
              <w:rPr>
                <w:spacing w:val="0"/>
              </w:rPr>
              <w:t>13,858</w:t>
            </w:r>
            <w:r w:rsidR="00821A93" w:rsidRPr="0090102F">
              <w:rPr>
                <w:spacing w:val="0"/>
              </w:rPr>
              <w:t xml:space="preserve"> </w:t>
            </w:r>
            <w:r w:rsidRPr="0090102F">
              <w:rPr>
                <w:spacing w:val="0"/>
              </w:rPr>
              <w:t>(55.4)</w:t>
            </w:r>
          </w:p>
        </w:tc>
      </w:tr>
      <w:tr w:rsidR="009E2ACC" w:rsidRPr="0090102F" w:rsidTr="006615F2">
        <w:trPr>
          <w:cantSplit/>
          <w:trHeight w:val="255"/>
        </w:trPr>
        <w:tc>
          <w:tcPr>
            <w:tcW w:w="675" w:type="dxa"/>
            <w:vMerge/>
            <w:noWrap/>
          </w:tcPr>
          <w:p w:rsidR="009E2ACC" w:rsidRPr="0090102F" w:rsidRDefault="009E2ACC" w:rsidP="00E75D86">
            <w:pPr>
              <w:pStyle w:val="Tablebodycenter"/>
              <w:rPr>
                <w:spacing w:val="0"/>
                <w:sz w:val="18"/>
              </w:rPr>
            </w:pPr>
          </w:p>
        </w:tc>
        <w:tc>
          <w:tcPr>
            <w:tcW w:w="1984" w:type="dxa"/>
            <w:tcBorders>
              <w:top w:val="nil"/>
              <w:bottom w:val="nil"/>
            </w:tcBorders>
          </w:tcPr>
          <w:p w:rsidR="009E2ACC" w:rsidRPr="0090102F" w:rsidRDefault="00D816AF" w:rsidP="00E75D86">
            <w:pPr>
              <w:pStyle w:val="Tablebodycenter"/>
              <w:rPr>
                <w:spacing w:val="0"/>
              </w:rPr>
            </w:pPr>
            <w:r w:rsidRPr="0090102F">
              <w:rPr>
                <w:spacing w:val="0"/>
              </w:rPr>
              <w:t>Within 1 hour</w:t>
            </w:r>
          </w:p>
        </w:tc>
        <w:tc>
          <w:tcPr>
            <w:tcW w:w="2268" w:type="dxa"/>
            <w:tcBorders>
              <w:top w:val="nil"/>
              <w:bottom w:val="nil"/>
            </w:tcBorders>
          </w:tcPr>
          <w:p w:rsidR="009E2ACC" w:rsidRPr="0090102F" w:rsidRDefault="00B7409E" w:rsidP="00E75D86">
            <w:pPr>
              <w:pStyle w:val="Tablebodycenter"/>
              <w:rPr>
                <w:spacing w:val="0"/>
              </w:rPr>
            </w:pPr>
            <w:r w:rsidRPr="0090102F">
              <w:rPr>
                <w:spacing w:val="0"/>
              </w:rPr>
              <w:t xml:space="preserve"> 9,809</w:t>
            </w:r>
            <w:r w:rsidR="00821A93" w:rsidRPr="0090102F">
              <w:rPr>
                <w:spacing w:val="0"/>
              </w:rPr>
              <w:t xml:space="preserve"> </w:t>
            </w:r>
            <w:r w:rsidRPr="0090102F">
              <w:rPr>
                <w:spacing w:val="0"/>
              </w:rPr>
              <w:t>(39.9)</w:t>
            </w:r>
          </w:p>
        </w:tc>
        <w:tc>
          <w:tcPr>
            <w:tcW w:w="2268" w:type="dxa"/>
            <w:tcBorders>
              <w:top w:val="nil"/>
              <w:bottom w:val="nil"/>
            </w:tcBorders>
          </w:tcPr>
          <w:p w:rsidR="009E2ACC" w:rsidRPr="0090102F" w:rsidRDefault="00B7409E" w:rsidP="00E75D86">
            <w:pPr>
              <w:pStyle w:val="Tablebodycenter"/>
              <w:rPr>
                <w:spacing w:val="0"/>
              </w:rPr>
            </w:pPr>
            <w:r w:rsidRPr="0090102F">
              <w:rPr>
                <w:spacing w:val="0"/>
              </w:rPr>
              <w:t xml:space="preserve"> 9,753</w:t>
            </w:r>
            <w:r w:rsidR="00821A93" w:rsidRPr="0090102F">
              <w:rPr>
                <w:spacing w:val="0"/>
              </w:rPr>
              <w:t xml:space="preserve"> </w:t>
            </w:r>
            <w:r w:rsidRPr="0090102F">
              <w:rPr>
                <w:spacing w:val="0"/>
              </w:rPr>
              <w:t>(39.2)</w:t>
            </w:r>
          </w:p>
        </w:tc>
        <w:tc>
          <w:tcPr>
            <w:tcW w:w="2268" w:type="dxa"/>
            <w:tcBorders>
              <w:top w:val="nil"/>
              <w:bottom w:val="nil"/>
            </w:tcBorders>
          </w:tcPr>
          <w:p w:rsidR="009E2ACC" w:rsidRPr="0090102F" w:rsidRDefault="00B7409E" w:rsidP="00E75D86">
            <w:pPr>
              <w:pStyle w:val="Tablebodycenter"/>
              <w:rPr>
                <w:spacing w:val="0"/>
              </w:rPr>
            </w:pPr>
            <w:r w:rsidRPr="0090102F">
              <w:rPr>
                <w:spacing w:val="0"/>
              </w:rPr>
              <w:t>9,306</w:t>
            </w:r>
            <w:r w:rsidR="00821A93" w:rsidRPr="0090102F">
              <w:rPr>
                <w:spacing w:val="0"/>
              </w:rPr>
              <w:t xml:space="preserve"> </w:t>
            </w:r>
            <w:r w:rsidRPr="0090102F">
              <w:rPr>
                <w:spacing w:val="0"/>
              </w:rPr>
              <w:t>(37.2)</w:t>
            </w:r>
          </w:p>
        </w:tc>
      </w:tr>
      <w:tr w:rsidR="009E2ACC" w:rsidRPr="0090102F" w:rsidTr="006615F2">
        <w:trPr>
          <w:cantSplit/>
          <w:trHeight w:val="255"/>
        </w:trPr>
        <w:tc>
          <w:tcPr>
            <w:tcW w:w="675" w:type="dxa"/>
            <w:vMerge/>
            <w:noWrap/>
          </w:tcPr>
          <w:p w:rsidR="009E2ACC" w:rsidRPr="0090102F" w:rsidRDefault="009E2ACC" w:rsidP="00E75D86">
            <w:pPr>
              <w:pStyle w:val="Tablebodycenter"/>
              <w:rPr>
                <w:spacing w:val="0"/>
                <w:sz w:val="18"/>
              </w:rPr>
            </w:pPr>
          </w:p>
        </w:tc>
        <w:tc>
          <w:tcPr>
            <w:tcW w:w="1984" w:type="dxa"/>
            <w:tcBorders>
              <w:top w:val="nil"/>
              <w:bottom w:val="nil"/>
            </w:tcBorders>
          </w:tcPr>
          <w:p w:rsidR="009E2ACC" w:rsidRPr="0090102F" w:rsidRDefault="00B7409E" w:rsidP="00E75D86">
            <w:pPr>
              <w:pStyle w:val="Tablebodycenter"/>
              <w:rPr>
                <w:spacing w:val="0"/>
              </w:rPr>
            </w:pPr>
            <w:r w:rsidRPr="0090102F">
              <w:rPr>
                <w:spacing w:val="0"/>
              </w:rPr>
              <w:t>1</w:t>
            </w:r>
            <w:r w:rsidR="00D816AF" w:rsidRPr="0090102F">
              <w:rPr>
                <w:spacing w:val="0"/>
              </w:rPr>
              <w:t>-</w:t>
            </w:r>
            <w:r w:rsidRPr="0090102F">
              <w:rPr>
                <w:spacing w:val="0"/>
              </w:rPr>
              <w:t>2</w:t>
            </w:r>
            <w:r w:rsidR="00D816AF" w:rsidRPr="0090102F">
              <w:rPr>
                <w:spacing w:val="0"/>
              </w:rPr>
              <w:t xml:space="preserve"> hours</w:t>
            </w:r>
          </w:p>
        </w:tc>
        <w:tc>
          <w:tcPr>
            <w:tcW w:w="2268" w:type="dxa"/>
            <w:tcBorders>
              <w:top w:val="nil"/>
              <w:bottom w:val="nil"/>
            </w:tcBorders>
          </w:tcPr>
          <w:p w:rsidR="009E2ACC" w:rsidRPr="0090102F" w:rsidRDefault="00B7409E" w:rsidP="00E75D86">
            <w:pPr>
              <w:pStyle w:val="Tablebodycenter"/>
              <w:rPr>
                <w:spacing w:val="0"/>
              </w:rPr>
            </w:pPr>
            <w:r w:rsidRPr="0090102F">
              <w:rPr>
                <w:spacing w:val="0"/>
              </w:rPr>
              <w:t xml:space="preserve"> 2,414</w:t>
            </w:r>
            <w:r w:rsidR="00821A93" w:rsidRPr="0090102F">
              <w:rPr>
                <w:spacing w:val="0"/>
              </w:rPr>
              <w:t xml:space="preserve"> </w:t>
            </w:r>
            <w:r w:rsidRPr="0090102F">
              <w:rPr>
                <w:spacing w:val="0"/>
              </w:rPr>
              <w:t>(9.8)</w:t>
            </w:r>
          </w:p>
        </w:tc>
        <w:tc>
          <w:tcPr>
            <w:tcW w:w="2268" w:type="dxa"/>
            <w:tcBorders>
              <w:top w:val="nil"/>
              <w:bottom w:val="nil"/>
            </w:tcBorders>
          </w:tcPr>
          <w:p w:rsidR="009E2ACC" w:rsidRPr="0090102F" w:rsidRDefault="00B7409E" w:rsidP="00E75D86">
            <w:pPr>
              <w:pStyle w:val="Tablebodycenter"/>
              <w:rPr>
                <w:spacing w:val="0"/>
              </w:rPr>
            </w:pPr>
            <w:r w:rsidRPr="0090102F">
              <w:rPr>
                <w:spacing w:val="0"/>
              </w:rPr>
              <w:t xml:space="preserve"> 2,357</w:t>
            </w:r>
            <w:r w:rsidR="00821A93" w:rsidRPr="0090102F">
              <w:rPr>
                <w:spacing w:val="0"/>
              </w:rPr>
              <w:t xml:space="preserve"> </w:t>
            </w:r>
            <w:r w:rsidRPr="0090102F">
              <w:rPr>
                <w:spacing w:val="0"/>
              </w:rPr>
              <w:t>(9.5)</w:t>
            </w:r>
          </w:p>
        </w:tc>
        <w:tc>
          <w:tcPr>
            <w:tcW w:w="2268" w:type="dxa"/>
            <w:tcBorders>
              <w:top w:val="nil"/>
              <w:bottom w:val="nil"/>
            </w:tcBorders>
          </w:tcPr>
          <w:p w:rsidR="009E2ACC" w:rsidRPr="0090102F" w:rsidRDefault="00B7409E" w:rsidP="00E75D86">
            <w:pPr>
              <w:pStyle w:val="Tablebodycenter"/>
              <w:rPr>
                <w:spacing w:val="0"/>
              </w:rPr>
            </w:pPr>
            <w:r w:rsidRPr="0090102F">
              <w:rPr>
                <w:spacing w:val="0"/>
              </w:rPr>
              <w:t xml:space="preserve"> 1,842</w:t>
            </w:r>
            <w:r w:rsidR="00821A93" w:rsidRPr="0090102F">
              <w:rPr>
                <w:spacing w:val="0"/>
              </w:rPr>
              <w:t xml:space="preserve"> </w:t>
            </w:r>
            <w:r w:rsidRPr="0090102F">
              <w:rPr>
                <w:spacing w:val="0"/>
              </w:rPr>
              <w:t>(7.4)</w:t>
            </w:r>
          </w:p>
        </w:tc>
      </w:tr>
      <w:tr w:rsidR="009E2ACC" w:rsidRPr="0090102F" w:rsidTr="006615F2">
        <w:trPr>
          <w:cantSplit/>
          <w:trHeight w:val="255"/>
        </w:trPr>
        <w:tc>
          <w:tcPr>
            <w:tcW w:w="675" w:type="dxa"/>
            <w:vMerge/>
            <w:noWrap/>
          </w:tcPr>
          <w:p w:rsidR="009E2ACC" w:rsidRPr="0090102F" w:rsidRDefault="009E2ACC" w:rsidP="00E75D86">
            <w:pPr>
              <w:pStyle w:val="Tablebodycenter"/>
              <w:rPr>
                <w:spacing w:val="0"/>
                <w:sz w:val="18"/>
              </w:rPr>
            </w:pPr>
          </w:p>
        </w:tc>
        <w:tc>
          <w:tcPr>
            <w:tcW w:w="1984" w:type="dxa"/>
            <w:tcBorders>
              <w:top w:val="nil"/>
            </w:tcBorders>
          </w:tcPr>
          <w:p w:rsidR="009E2ACC" w:rsidRPr="0090102F" w:rsidRDefault="00D816AF" w:rsidP="00E75D86">
            <w:pPr>
              <w:pStyle w:val="Tablebodycenter"/>
              <w:rPr>
                <w:spacing w:val="0"/>
              </w:rPr>
            </w:pPr>
            <w:r w:rsidRPr="0090102F">
              <w:rPr>
                <w:spacing w:val="0"/>
              </w:rPr>
              <w:t xml:space="preserve">More than </w:t>
            </w:r>
            <w:r w:rsidR="00B7409E" w:rsidRPr="0090102F">
              <w:rPr>
                <w:spacing w:val="0"/>
              </w:rPr>
              <w:t>2</w:t>
            </w:r>
            <w:r w:rsidRPr="0090102F">
              <w:rPr>
                <w:spacing w:val="0"/>
              </w:rPr>
              <w:t xml:space="preserve"> hours</w:t>
            </w:r>
          </w:p>
        </w:tc>
        <w:tc>
          <w:tcPr>
            <w:tcW w:w="2268" w:type="dxa"/>
            <w:tcBorders>
              <w:top w:val="nil"/>
            </w:tcBorders>
          </w:tcPr>
          <w:p w:rsidR="009E2ACC" w:rsidRPr="0090102F" w:rsidRDefault="00B7409E" w:rsidP="00E75D86">
            <w:pPr>
              <w:pStyle w:val="Tablebodycenter"/>
              <w:rPr>
                <w:spacing w:val="0"/>
              </w:rPr>
            </w:pPr>
            <w:r w:rsidRPr="0090102F">
              <w:rPr>
                <w:spacing w:val="0"/>
              </w:rPr>
              <w:t>26</w:t>
            </w:r>
            <w:r w:rsidR="00821A93" w:rsidRPr="0090102F">
              <w:rPr>
                <w:spacing w:val="0"/>
              </w:rPr>
              <w:t xml:space="preserve"> </w:t>
            </w:r>
            <w:r w:rsidRPr="0090102F">
              <w:rPr>
                <w:spacing w:val="0"/>
              </w:rPr>
              <w:t>(0.1)</w:t>
            </w:r>
          </w:p>
        </w:tc>
        <w:tc>
          <w:tcPr>
            <w:tcW w:w="2268" w:type="dxa"/>
            <w:tcBorders>
              <w:top w:val="nil"/>
            </w:tcBorders>
          </w:tcPr>
          <w:p w:rsidR="009E2ACC" w:rsidRPr="0090102F" w:rsidRDefault="00B7409E" w:rsidP="00E75D86">
            <w:pPr>
              <w:pStyle w:val="Tablebodycenter"/>
              <w:rPr>
                <w:spacing w:val="0"/>
              </w:rPr>
            </w:pPr>
            <w:r w:rsidRPr="0090102F">
              <w:rPr>
                <w:spacing w:val="0"/>
              </w:rPr>
              <w:t>5</w:t>
            </w:r>
            <w:r w:rsidR="00821A93" w:rsidRPr="0090102F">
              <w:rPr>
                <w:spacing w:val="0"/>
              </w:rPr>
              <w:t xml:space="preserve"> </w:t>
            </w:r>
            <w:r w:rsidRPr="0090102F">
              <w:rPr>
                <w:spacing w:val="0"/>
              </w:rPr>
              <w:t>(0.0)</w:t>
            </w:r>
          </w:p>
        </w:tc>
        <w:tc>
          <w:tcPr>
            <w:tcW w:w="2268" w:type="dxa"/>
            <w:tcBorders>
              <w:top w:val="nil"/>
            </w:tcBorders>
          </w:tcPr>
          <w:p w:rsidR="009E2ACC" w:rsidRPr="0090102F" w:rsidRDefault="00B7409E" w:rsidP="00E75D86">
            <w:pPr>
              <w:pStyle w:val="Tablebodycenter"/>
              <w:rPr>
                <w:spacing w:val="0"/>
              </w:rPr>
            </w:pPr>
            <w:r w:rsidRPr="0090102F">
              <w:rPr>
                <w:spacing w:val="0"/>
              </w:rPr>
              <w:t>11</w:t>
            </w:r>
            <w:r w:rsidR="00821A93" w:rsidRPr="0090102F">
              <w:rPr>
                <w:spacing w:val="0"/>
              </w:rPr>
              <w:t xml:space="preserve"> </w:t>
            </w:r>
            <w:r w:rsidRPr="0090102F">
              <w:rPr>
                <w:spacing w:val="0"/>
              </w:rPr>
              <w:t>(0.0)</w:t>
            </w:r>
          </w:p>
        </w:tc>
      </w:tr>
      <w:tr w:rsidR="009E2ACC" w:rsidRPr="0090102F" w:rsidTr="006615F2">
        <w:trPr>
          <w:cantSplit/>
          <w:trHeight w:val="255"/>
        </w:trPr>
        <w:tc>
          <w:tcPr>
            <w:tcW w:w="675" w:type="dxa"/>
            <w:vMerge/>
            <w:noWrap/>
          </w:tcPr>
          <w:p w:rsidR="009E2ACC" w:rsidRPr="0090102F" w:rsidRDefault="009E2ACC" w:rsidP="00E75D86">
            <w:pPr>
              <w:pStyle w:val="Tablebodycenter"/>
              <w:rPr>
                <w:spacing w:val="0"/>
                <w:sz w:val="18"/>
              </w:rPr>
            </w:pPr>
          </w:p>
        </w:tc>
        <w:tc>
          <w:tcPr>
            <w:tcW w:w="1984" w:type="dxa"/>
            <w:tcBorders>
              <w:bottom w:val="single" w:sz="4" w:space="0" w:color="auto"/>
            </w:tcBorders>
          </w:tcPr>
          <w:p w:rsidR="009E2ACC" w:rsidRPr="0090102F" w:rsidRDefault="00821A93" w:rsidP="00E75D86">
            <w:pPr>
              <w:pStyle w:val="Tablebodycenter"/>
              <w:rPr>
                <w:spacing w:val="0"/>
              </w:rPr>
            </w:pPr>
            <w:r w:rsidRPr="0090102F">
              <w:rPr>
                <w:rFonts w:hint="eastAsia"/>
                <w:spacing w:val="0"/>
              </w:rPr>
              <w:t>T</w:t>
            </w:r>
            <w:r w:rsidRPr="0090102F">
              <w:rPr>
                <w:spacing w:val="0"/>
              </w:rPr>
              <w:t>otal</w:t>
            </w:r>
          </w:p>
        </w:tc>
        <w:tc>
          <w:tcPr>
            <w:tcW w:w="2268" w:type="dxa"/>
            <w:tcBorders>
              <w:bottom w:val="single" w:sz="4" w:space="0" w:color="auto"/>
            </w:tcBorders>
          </w:tcPr>
          <w:p w:rsidR="009E2ACC" w:rsidRPr="0090102F" w:rsidRDefault="00B7409E" w:rsidP="00E75D86">
            <w:pPr>
              <w:pStyle w:val="Tablebodycenter"/>
              <w:rPr>
                <w:spacing w:val="0"/>
              </w:rPr>
            </w:pPr>
            <w:r w:rsidRPr="0090102F">
              <w:rPr>
                <w:spacing w:val="0"/>
              </w:rPr>
              <w:t>24,578</w:t>
            </w:r>
            <w:r w:rsidR="00821A93" w:rsidRPr="0090102F">
              <w:rPr>
                <w:spacing w:val="0"/>
              </w:rPr>
              <w:t xml:space="preserve"> </w:t>
            </w:r>
            <w:r w:rsidRPr="0090102F">
              <w:rPr>
                <w:spacing w:val="0"/>
              </w:rPr>
              <w:t>(100.0)</w:t>
            </w:r>
          </w:p>
        </w:tc>
        <w:tc>
          <w:tcPr>
            <w:tcW w:w="2268" w:type="dxa"/>
            <w:tcBorders>
              <w:bottom w:val="single" w:sz="4" w:space="0" w:color="auto"/>
            </w:tcBorders>
          </w:tcPr>
          <w:p w:rsidR="009E2ACC" w:rsidRPr="0090102F" w:rsidRDefault="00B7409E" w:rsidP="00E75D86">
            <w:pPr>
              <w:pStyle w:val="Tablebodycenter"/>
              <w:rPr>
                <w:spacing w:val="0"/>
              </w:rPr>
            </w:pPr>
            <w:r w:rsidRPr="0090102F">
              <w:rPr>
                <w:spacing w:val="0"/>
              </w:rPr>
              <w:t>24,872</w:t>
            </w:r>
            <w:r w:rsidR="00821A93" w:rsidRPr="0090102F">
              <w:rPr>
                <w:spacing w:val="0"/>
              </w:rPr>
              <w:t xml:space="preserve"> </w:t>
            </w:r>
            <w:r w:rsidRPr="0090102F">
              <w:rPr>
                <w:spacing w:val="0"/>
              </w:rPr>
              <w:t>(100.0)</w:t>
            </w:r>
          </w:p>
        </w:tc>
        <w:tc>
          <w:tcPr>
            <w:tcW w:w="2268" w:type="dxa"/>
            <w:tcBorders>
              <w:bottom w:val="single" w:sz="4" w:space="0" w:color="auto"/>
            </w:tcBorders>
          </w:tcPr>
          <w:p w:rsidR="009E2ACC" w:rsidRPr="0090102F" w:rsidRDefault="00B7409E" w:rsidP="00E75D86">
            <w:pPr>
              <w:pStyle w:val="Tablebodycenter"/>
              <w:rPr>
                <w:spacing w:val="0"/>
              </w:rPr>
            </w:pPr>
            <w:r w:rsidRPr="0090102F">
              <w:rPr>
                <w:spacing w:val="0"/>
              </w:rPr>
              <w:t>24,994</w:t>
            </w:r>
            <w:r w:rsidR="00821A93" w:rsidRPr="0090102F">
              <w:rPr>
                <w:spacing w:val="0"/>
              </w:rPr>
              <w:t xml:space="preserve"> </w:t>
            </w:r>
            <w:r w:rsidRPr="0090102F">
              <w:rPr>
                <w:spacing w:val="0"/>
              </w:rPr>
              <w:t>(100.0)</w:t>
            </w:r>
          </w:p>
        </w:tc>
      </w:tr>
      <w:tr w:rsidR="009E2ACC" w:rsidRPr="0090102F" w:rsidTr="006615F2">
        <w:trPr>
          <w:cantSplit/>
          <w:trHeight w:val="255"/>
        </w:trPr>
        <w:tc>
          <w:tcPr>
            <w:tcW w:w="675" w:type="dxa"/>
            <w:vMerge w:val="restart"/>
            <w:noWrap/>
            <w:textDirection w:val="tbRlV"/>
          </w:tcPr>
          <w:p w:rsidR="009E2ACC" w:rsidRPr="0090102F" w:rsidRDefault="00D816AF" w:rsidP="00E75D86">
            <w:pPr>
              <w:pStyle w:val="Tablebodycenter"/>
              <w:rPr>
                <w:spacing w:val="0"/>
              </w:rPr>
            </w:pPr>
            <w:r w:rsidRPr="0090102F">
              <w:rPr>
                <w:rFonts w:hint="eastAsia"/>
                <w:spacing w:val="0"/>
              </w:rPr>
              <w:t>T</w:t>
            </w:r>
            <w:r w:rsidRPr="0090102F">
              <w:rPr>
                <w:spacing w:val="0"/>
              </w:rPr>
              <w:t>ransportation means</w:t>
            </w:r>
          </w:p>
        </w:tc>
        <w:tc>
          <w:tcPr>
            <w:tcW w:w="1984" w:type="dxa"/>
            <w:tcBorders>
              <w:bottom w:val="nil"/>
            </w:tcBorders>
          </w:tcPr>
          <w:p w:rsidR="009E2ACC" w:rsidRPr="0090102F" w:rsidRDefault="00D816AF" w:rsidP="00E75D86">
            <w:pPr>
              <w:pStyle w:val="Tablebodycenter"/>
              <w:rPr>
                <w:spacing w:val="0"/>
              </w:rPr>
            </w:pPr>
            <w:r w:rsidRPr="0090102F">
              <w:rPr>
                <w:rFonts w:hint="eastAsia"/>
                <w:spacing w:val="0"/>
              </w:rPr>
              <w:t>S</w:t>
            </w:r>
            <w:r w:rsidRPr="0090102F">
              <w:rPr>
                <w:spacing w:val="0"/>
              </w:rPr>
              <w:t>chool bus</w:t>
            </w:r>
          </w:p>
        </w:tc>
        <w:tc>
          <w:tcPr>
            <w:tcW w:w="2268" w:type="dxa"/>
            <w:tcBorders>
              <w:bottom w:val="nil"/>
            </w:tcBorders>
          </w:tcPr>
          <w:p w:rsidR="009E2ACC" w:rsidRPr="0090102F" w:rsidRDefault="00B7409E" w:rsidP="00E75D86">
            <w:pPr>
              <w:pStyle w:val="Tablebodycenter"/>
              <w:rPr>
                <w:spacing w:val="0"/>
              </w:rPr>
            </w:pPr>
            <w:r w:rsidRPr="0090102F">
              <w:rPr>
                <w:spacing w:val="0"/>
              </w:rPr>
              <w:t>16,152</w:t>
            </w:r>
            <w:r w:rsidR="00821A93" w:rsidRPr="0090102F">
              <w:rPr>
                <w:spacing w:val="0"/>
              </w:rPr>
              <w:t xml:space="preserve"> </w:t>
            </w:r>
            <w:r w:rsidRPr="0090102F">
              <w:rPr>
                <w:spacing w:val="0"/>
              </w:rPr>
              <w:t>(65.7)</w:t>
            </w:r>
          </w:p>
        </w:tc>
        <w:tc>
          <w:tcPr>
            <w:tcW w:w="2268" w:type="dxa"/>
            <w:tcBorders>
              <w:bottom w:val="nil"/>
            </w:tcBorders>
          </w:tcPr>
          <w:p w:rsidR="009E2ACC" w:rsidRPr="0090102F" w:rsidRDefault="00B7409E" w:rsidP="00E75D86">
            <w:pPr>
              <w:pStyle w:val="Tablebodycenter"/>
              <w:rPr>
                <w:spacing w:val="0"/>
              </w:rPr>
            </w:pPr>
            <w:r w:rsidRPr="0090102F">
              <w:rPr>
                <w:spacing w:val="0"/>
              </w:rPr>
              <w:t>18,206</w:t>
            </w:r>
            <w:r w:rsidR="00821A93" w:rsidRPr="0090102F">
              <w:rPr>
                <w:spacing w:val="0"/>
              </w:rPr>
              <w:t xml:space="preserve"> </w:t>
            </w:r>
            <w:r w:rsidRPr="0090102F">
              <w:rPr>
                <w:spacing w:val="0"/>
              </w:rPr>
              <w:t>(73.2)</w:t>
            </w:r>
          </w:p>
        </w:tc>
        <w:tc>
          <w:tcPr>
            <w:tcW w:w="2268" w:type="dxa"/>
            <w:tcBorders>
              <w:bottom w:val="nil"/>
            </w:tcBorders>
          </w:tcPr>
          <w:p w:rsidR="009E2ACC" w:rsidRPr="0090102F" w:rsidRDefault="00B7409E" w:rsidP="00E75D86">
            <w:pPr>
              <w:pStyle w:val="Tablebodycenter"/>
              <w:rPr>
                <w:spacing w:val="0"/>
              </w:rPr>
            </w:pPr>
            <w:r w:rsidRPr="0090102F">
              <w:rPr>
                <w:spacing w:val="0"/>
              </w:rPr>
              <w:t>16,272</w:t>
            </w:r>
            <w:r w:rsidR="00821A93" w:rsidRPr="0090102F">
              <w:rPr>
                <w:spacing w:val="0"/>
              </w:rPr>
              <w:t xml:space="preserve"> </w:t>
            </w:r>
            <w:r w:rsidRPr="0090102F">
              <w:rPr>
                <w:spacing w:val="0"/>
              </w:rPr>
              <w:t>(65.1)</w:t>
            </w:r>
          </w:p>
        </w:tc>
      </w:tr>
      <w:tr w:rsidR="009E2ACC" w:rsidRPr="000433B4" w:rsidTr="006615F2">
        <w:trPr>
          <w:cantSplit/>
          <w:trHeight w:val="255"/>
        </w:trPr>
        <w:tc>
          <w:tcPr>
            <w:tcW w:w="675" w:type="dxa"/>
            <w:vMerge/>
          </w:tcPr>
          <w:p w:rsidR="009E2ACC" w:rsidRPr="000433B4" w:rsidRDefault="009E2ACC" w:rsidP="00E75D86">
            <w:pPr>
              <w:pStyle w:val="Tablebodycenter"/>
              <w:rPr>
                <w:sz w:val="18"/>
              </w:rPr>
            </w:pPr>
          </w:p>
        </w:tc>
        <w:tc>
          <w:tcPr>
            <w:tcW w:w="1984" w:type="dxa"/>
            <w:tcBorders>
              <w:top w:val="nil"/>
              <w:bottom w:val="nil"/>
            </w:tcBorders>
          </w:tcPr>
          <w:p w:rsidR="009E2ACC" w:rsidRPr="000433B4" w:rsidRDefault="00D816AF" w:rsidP="00E75D86">
            <w:pPr>
              <w:pStyle w:val="Tablebodycenter"/>
            </w:pPr>
            <w:r w:rsidRPr="000433B4">
              <w:rPr>
                <w:rFonts w:hint="eastAsia"/>
              </w:rPr>
              <w:t>P</w:t>
            </w:r>
            <w:r w:rsidRPr="000433B4">
              <w:t>rivately-owned vehicle</w:t>
            </w:r>
          </w:p>
        </w:tc>
        <w:tc>
          <w:tcPr>
            <w:tcW w:w="2268" w:type="dxa"/>
            <w:tcBorders>
              <w:top w:val="nil"/>
              <w:bottom w:val="nil"/>
            </w:tcBorders>
          </w:tcPr>
          <w:p w:rsidR="009E2ACC" w:rsidRPr="000433B4" w:rsidRDefault="00B7409E" w:rsidP="00E75D86">
            <w:pPr>
              <w:pStyle w:val="Tablebodycenter"/>
            </w:pPr>
            <w:r w:rsidRPr="000433B4">
              <w:t xml:space="preserve"> 6,987</w:t>
            </w:r>
            <w:r w:rsidR="00821A93" w:rsidRPr="000433B4">
              <w:t xml:space="preserve"> </w:t>
            </w:r>
            <w:r w:rsidRPr="000433B4">
              <w:t>(28.4)</w:t>
            </w:r>
          </w:p>
        </w:tc>
        <w:tc>
          <w:tcPr>
            <w:tcW w:w="2268" w:type="dxa"/>
            <w:tcBorders>
              <w:top w:val="nil"/>
              <w:bottom w:val="nil"/>
            </w:tcBorders>
          </w:tcPr>
          <w:p w:rsidR="009E2ACC" w:rsidRPr="000433B4" w:rsidRDefault="00B7409E" w:rsidP="00E75D86">
            <w:pPr>
              <w:pStyle w:val="Tablebodycenter"/>
            </w:pPr>
            <w:r w:rsidRPr="000433B4">
              <w:t xml:space="preserve"> 4,383</w:t>
            </w:r>
            <w:r w:rsidR="00821A93" w:rsidRPr="000433B4">
              <w:t xml:space="preserve"> </w:t>
            </w:r>
            <w:r w:rsidRPr="000433B4">
              <w:t>(17.6)</w:t>
            </w:r>
          </w:p>
        </w:tc>
        <w:tc>
          <w:tcPr>
            <w:tcW w:w="2268" w:type="dxa"/>
            <w:tcBorders>
              <w:top w:val="nil"/>
              <w:bottom w:val="nil"/>
            </w:tcBorders>
          </w:tcPr>
          <w:p w:rsidR="009E2ACC" w:rsidRPr="000433B4" w:rsidRDefault="00B7409E" w:rsidP="00E75D86">
            <w:pPr>
              <w:pStyle w:val="Tablebodycenter"/>
            </w:pPr>
            <w:r w:rsidRPr="000433B4">
              <w:t>4,698</w:t>
            </w:r>
            <w:r w:rsidR="00821A93" w:rsidRPr="000433B4">
              <w:t xml:space="preserve"> </w:t>
            </w:r>
            <w:r w:rsidRPr="000433B4">
              <w:t>(18.8)</w:t>
            </w:r>
          </w:p>
        </w:tc>
      </w:tr>
      <w:tr w:rsidR="009E2ACC" w:rsidRPr="000433B4" w:rsidTr="006615F2">
        <w:trPr>
          <w:cantSplit/>
          <w:trHeight w:val="255"/>
        </w:trPr>
        <w:tc>
          <w:tcPr>
            <w:tcW w:w="675" w:type="dxa"/>
            <w:vMerge/>
          </w:tcPr>
          <w:p w:rsidR="009E2ACC" w:rsidRPr="000433B4" w:rsidRDefault="009E2ACC" w:rsidP="00E75D86">
            <w:pPr>
              <w:pStyle w:val="Tablebodycenter"/>
              <w:rPr>
                <w:sz w:val="18"/>
              </w:rPr>
            </w:pPr>
          </w:p>
        </w:tc>
        <w:tc>
          <w:tcPr>
            <w:tcW w:w="1984" w:type="dxa"/>
            <w:tcBorders>
              <w:top w:val="nil"/>
              <w:bottom w:val="nil"/>
            </w:tcBorders>
          </w:tcPr>
          <w:p w:rsidR="009E2ACC" w:rsidRPr="000433B4" w:rsidRDefault="00D816AF" w:rsidP="00E75D86">
            <w:pPr>
              <w:pStyle w:val="Tablebodycenter"/>
            </w:pPr>
            <w:r w:rsidRPr="000433B4">
              <w:rPr>
                <w:rFonts w:hint="eastAsia"/>
              </w:rPr>
              <w:t>P</w:t>
            </w:r>
            <w:r w:rsidRPr="000433B4">
              <w:t>ublic transportation</w:t>
            </w:r>
          </w:p>
        </w:tc>
        <w:tc>
          <w:tcPr>
            <w:tcW w:w="2268" w:type="dxa"/>
            <w:tcBorders>
              <w:top w:val="nil"/>
              <w:bottom w:val="nil"/>
            </w:tcBorders>
          </w:tcPr>
          <w:p w:rsidR="009E2ACC" w:rsidRPr="000433B4" w:rsidRDefault="00B7409E" w:rsidP="00E75D86">
            <w:pPr>
              <w:pStyle w:val="Tablebodycenter"/>
            </w:pPr>
            <w:r w:rsidRPr="000433B4">
              <w:t xml:space="preserve"> 1,555</w:t>
            </w:r>
            <w:r w:rsidR="00821A93" w:rsidRPr="000433B4">
              <w:t xml:space="preserve"> </w:t>
            </w:r>
            <w:r w:rsidRPr="000433B4">
              <w:t>(6.3)</w:t>
            </w:r>
          </w:p>
        </w:tc>
        <w:tc>
          <w:tcPr>
            <w:tcW w:w="2268" w:type="dxa"/>
            <w:tcBorders>
              <w:top w:val="nil"/>
              <w:bottom w:val="nil"/>
            </w:tcBorders>
          </w:tcPr>
          <w:p w:rsidR="009E2ACC" w:rsidRPr="000433B4" w:rsidRDefault="00B7409E" w:rsidP="00E75D86">
            <w:pPr>
              <w:pStyle w:val="Tablebodycenter"/>
            </w:pPr>
            <w:r w:rsidRPr="000433B4">
              <w:t xml:space="preserve"> 1,574</w:t>
            </w:r>
            <w:r w:rsidR="00821A93" w:rsidRPr="000433B4">
              <w:t xml:space="preserve"> </w:t>
            </w:r>
            <w:r w:rsidRPr="000433B4">
              <w:t>(6.3)</w:t>
            </w:r>
          </w:p>
        </w:tc>
        <w:tc>
          <w:tcPr>
            <w:tcW w:w="2268" w:type="dxa"/>
            <w:tcBorders>
              <w:top w:val="nil"/>
              <w:bottom w:val="nil"/>
            </w:tcBorders>
          </w:tcPr>
          <w:p w:rsidR="009E2ACC" w:rsidRPr="000433B4" w:rsidRDefault="00B7409E" w:rsidP="00E75D86">
            <w:pPr>
              <w:pStyle w:val="Tablebodycenter"/>
            </w:pPr>
            <w:r w:rsidRPr="000433B4">
              <w:t>1,570</w:t>
            </w:r>
            <w:r w:rsidR="00821A93" w:rsidRPr="000433B4">
              <w:t xml:space="preserve"> </w:t>
            </w:r>
            <w:r w:rsidRPr="000433B4">
              <w:t>(6.3)</w:t>
            </w:r>
          </w:p>
        </w:tc>
      </w:tr>
      <w:tr w:rsidR="009E2ACC" w:rsidRPr="000433B4" w:rsidTr="006615F2">
        <w:trPr>
          <w:cantSplit/>
          <w:trHeight w:val="255"/>
        </w:trPr>
        <w:tc>
          <w:tcPr>
            <w:tcW w:w="675" w:type="dxa"/>
            <w:vMerge/>
          </w:tcPr>
          <w:p w:rsidR="009E2ACC" w:rsidRPr="000433B4" w:rsidRDefault="009E2ACC" w:rsidP="00E75D86">
            <w:pPr>
              <w:pStyle w:val="Tablebodycenter"/>
              <w:rPr>
                <w:sz w:val="18"/>
              </w:rPr>
            </w:pPr>
          </w:p>
        </w:tc>
        <w:tc>
          <w:tcPr>
            <w:tcW w:w="1984" w:type="dxa"/>
            <w:tcBorders>
              <w:top w:val="nil"/>
              <w:bottom w:val="nil"/>
            </w:tcBorders>
          </w:tcPr>
          <w:p w:rsidR="009E2ACC" w:rsidRPr="000433B4" w:rsidRDefault="00D816AF" w:rsidP="00E75D86">
            <w:pPr>
              <w:pStyle w:val="Tablebodycenter"/>
            </w:pPr>
            <w:r w:rsidRPr="000433B4">
              <w:t>On foot</w:t>
            </w:r>
          </w:p>
        </w:tc>
        <w:tc>
          <w:tcPr>
            <w:tcW w:w="2268" w:type="dxa"/>
            <w:tcBorders>
              <w:top w:val="nil"/>
              <w:bottom w:val="nil"/>
            </w:tcBorders>
          </w:tcPr>
          <w:p w:rsidR="009E2ACC" w:rsidRPr="000433B4" w:rsidRDefault="00B7409E" w:rsidP="00E75D86">
            <w:pPr>
              <w:pStyle w:val="Tablebodycenter"/>
            </w:pPr>
            <w:r w:rsidRPr="000433B4">
              <w:t xml:space="preserve"> 1,563</w:t>
            </w:r>
            <w:r w:rsidR="00821A93" w:rsidRPr="000433B4">
              <w:t xml:space="preserve"> </w:t>
            </w:r>
            <w:r w:rsidRPr="000433B4">
              <w:t>(6.4)</w:t>
            </w:r>
          </w:p>
        </w:tc>
        <w:tc>
          <w:tcPr>
            <w:tcW w:w="2268" w:type="dxa"/>
            <w:tcBorders>
              <w:top w:val="nil"/>
              <w:bottom w:val="nil"/>
            </w:tcBorders>
          </w:tcPr>
          <w:p w:rsidR="009E2ACC" w:rsidRPr="000433B4" w:rsidRDefault="00B7409E" w:rsidP="00E75D86">
            <w:pPr>
              <w:pStyle w:val="Tablebodycenter"/>
            </w:pPr>
            <w:r w:rsidRPr="000433B4">
              <w:t xml:space="preserve"> 1,463</w:t>
            </w:r>
            <w:r w:rsidR="00821A93" w:rsidRPr="000433B4">
              <w:t xml:space="preserve"> </w:t>
            </w:r>
            <w:r w:rsidRPr="000433B4">
              <w:t>(5.9)</w:t>
            </w:r>
          </w:p>
        </w:tc>
        <w:tc>
          <w:tcPr>
            <w:tcW w:w="2268" w:type="dxa"/>
            <w:tcBorders>
              <w:top w:val="nil"/>
              <w:bottom w:val="nil"/>
            </w:tcBorders>
          </w:tcPr>
          <w:p w:rsidR="009E2ACC" w:rsidRPr="000433B4" w:rsidRDefault="00B7409E" w:rsidP="00E75D86">
            <w:pPr>
              <w:pStyle w:val="Tablebodycenter"/>
            </w:pPr>
            <w:r w:rsidRPr="000433B4">
              <w:t>1,299</w:t>
            </w:r>
            <w:r w:rsidR="00821A93" w:rsidRPr="000433B4">
              <w:t xml:space="preserve"> </w:t>
            </w:r>
            <w:r w:rsidRPr="000433B4">
              <w:t>(5.2)</w:t>
            </w:r>
          </w:p>
        </w:tc>
      </w:tr>
      <w:tr w:rsidR="009E2ACC" w:rsidRPr="000433B4" w:rsidTr="006615F2">
        <w:trPr>
          <w:cantSplit/>
          <w:trHeight w:val="255"/>
        </w:trPr>
        <w:tc>
          <w:tcPr>
            <w:tcW w:w="675" w:type="dxa"/>
            <w:vMerge/>
          </w:tcPr>
          <w:p w:rsidR="009E2ACC" w:rsidRPr="000433B4" w:rsidRDefault="009E2ACC" w:rsidP="00E75D86">
            <w:pPr>
              <w:pStyle w:val="Tablebodycenter"/>
              <w:rPr>
                <w:sz w:val="18"/>
              </w:rPr>
            </w:pPr>
          </w:p>
        </w:tc>
        <w:tc>
          <w:tcPr>
            <w:tcW w:w="1984" w:type="dxa"/>
            <w:tcBorders>
              <w:top w:val="nil"/>
            </w:tcBorders>
          </w:tcPr>
          <w:p w:rsidR="009E2ACC" w:rsidRPr="000433B4" w:rsidRDefault="00D816AF" w:rsidP="00E75D86">
            <w:pPr>
              <w:pStyle w:val="Tablebodycenter"/>
            </w:pPr>
            <w:r w:rsidRPr="000433B4">
              <w:rPr>
                <w:rFonts w:hint="eastAsia"/>
              </w:rPr>
              <w:t>S</w:t>
            </w:r>
            <w:r w:rsidRPr="000433B4">
              <w:t>chool dormitory</w:t>
            </w:r>
          </w:p>
        </w:tc>
        <w:tc>
          <w:tcPr>
            <w:tcW w:w="2268" w:type="dxa"/>
            <w:tcBorders>
              <w:top w:val="nil"/>
            </w:tcBorders>
          </w:tcPr>
          <w:p w:rsidR="009E2ACC" w:rsidRPr="000433B4" w:rsidRDefault="00B7409E" w:rsidP="00E75D86">
            <w:pPr>
              <w:pStyle w:val="Tablebodycenter"/>
            </w:pPr>
            <w:r w:rsidRPr="000433B4">
              <w:t xml:space="preserve"> 1,321</w:t>
            </w:r>
            <w:r w:rsidR="00821A93" w:rsidRPr="000433B4">
              <w:t xml:space="preserve"> </w:t>
            </w:r>
            <w:r w:rsidRPr="000433B4">
              <w:t>(5.4)</w:t>
            </w:r>
          </w:p>
        </w:tc>
        <w:tc>
          <w:tcPr>
            <w:tcW w:w="2268" w:type="dxa"/>
            <w:tcBorders>
              <w:top w:val="nil"/>
            </w:tcBorders>
          </w:tcPr>
          <w:p w:rsidR="009E2ACC" w:rsidRPr="000433B4" w:rsidRDefault="00B7409E" w:rsidP="00E75D86">
            <w:pPr>
              <w:pStyle w:val="Tablebodycenter"/>
            </w:pPr>
            <w:r w:rsidRPr="000433B4">
              <w:t xml:space="preserve"> 1,246</w:t>
            </w:r>
            <w:r w:rsidR="00821A93" w:rsidRPr="000433B4">
              <w:t xml:space="preserve"> </w:t>
            </w:r>
            <w:r w:rsidRPr="000433B4">
              <w:t>(5.0)</w:t>
            </w:r>
          </w:p>
        </w:tc>
        <w:tc>
          <w:tcPr>
            <w:tcW w:w="2268" w:type="dxa"/>
            <w:tcBorders>
              <w:top w:val="nil"/>
            </w:tcBorders>
          </w:tcPr>
          <w:p w:rsidR="009E2ACC" w:rsidRPr="000433B4" w:rsidRDefault="00B7409E" w:rsidP="00E75D86">
            <w:pPr>
              <w:pStyle w:val="Tablebodycenter"/>
            </w:pPr>
            <w:r w:rsidRPr="000433B4">
              <w:t>1,155</w:t>
            </w:r>
            <w:r w:rsidR="00821A93" w:rsidRPr="000433B4">
              <w:t xml:space="preserve"> </w:t>
            </w:r>
            <w:r w:rsidRPr="000433B4">
              <w:t>(4.6)</w:t>
            </w:r>
          </w:p>
        </w:tc>
      </w:tr>
      <w:tr w:rsidR="009E2ACC" w:rsidRPr="000433B4" w:rsidTr="006615F2">
        <w:trPr>
          <w:cantSplit/>
          <w:trHeight w:val="255"/>
        </w:trPr>
        <w:tc>
          <w:tcPr>
            <w:tcW w:w="675" w:type="dxa"/>
            <w:vMerge/>
          </w:tcPr>
          <w:p w:rsidR="009E2ACC" w:rsidRPr="000433B4" w:rsidRDefault="009E2ACC" w:rsidP="00E75D86">
            <w:pPr>
              <w:pStyle w:val="Tablebodycenter"/>
              <w:rPr>
                <w:sz w:val="18"/>
              </w:rPr>
            </w:pPr>
          </w:p>
        </w:tc>
        <w:tc>
          <w:tcPr>
            <w:tcW w:w="1984" w:type="dxa"/>
          </w:tcPr>
          <w:p w:rsidR="009E2ACC" w:rsidRPr="000433B4" w:rsidRDefault="00821A93" w:rsidP="00E75D86">
            <w:pPr>
              <w:pStyle w:val="Tablebodycenter"/>
            </w:pPr>
            <w:r w:rsidRPr="000433B4">
              <w:rPr>
                <w:rFonts w:hint="eastAsia"/>
              </w:rPr>
              <w:t>T</w:t>
            </w:r>
            <w:r w:rsidRPr="000433B4">
              <w:t>otal</w:t>
            </w:r>
          </w:p>
        </w:tc>
        <w:tc>
          <w:tcPr>
            <w:tcW w:w="2268" w:type="dxa"/>
          </w:tcPr>
          <w:p w:rsidR="009E2ACC" w:rsidRPr="000433B4" w:rsidRDefault="00B7409E" w:rsidP="00E75D86">
            <w:pPr>
              <w:pStyle w:val="Tablebodycenter"/>
            </w:pPr>
            <w:r w:rsidRPr="000433B4">
              <w:t>24,578</w:t>
            </w:r>
            <w:r w:rsidR="00821A93" w:rsidRPr="000433B4">
              <w:t xml:space="preserve"> </w:t>
            </w:r>
            <w:r w:rsidRPr="000433B4">
              <w:t>(100.0)</w:t>
            </w:r>
          </w:p>
        </w:tc>
        <w:tc>
          <w:tcPr>
            <w:tcW w:w="2268" w:type="dxa"/>
          </w:tcPr>
          <w:p w:rsidR="009E2ACC" w:rsidRPr="000433B4" w:rsidRDefault="00B7409E" w:rsidP="00E75D86">
            <w:pPr>
              <w:pStyle w:val="Tablebodycenter"/>
            </w:pPr>
            <w:r w:rsidRPr="000433B4">
              <w:t>24,872</w:t>
            </w:r>
            <w:r w:rsidR="00821A93" w:rsidRPr="000433B4">
              <w:t xml:space="preserve"> </w:t>
            </w:r>
            <w:r w:rsidRPr="000433B4">
              <w:t>(100.0)</w:t>
            </w:r>
          </w:p>
        </w:tc>
        <w:tc>
          <w:tcPr>
            <w:tcW w:w="2268" w:type="dxa"/>
          </w:tcPr>
          <w:p w:rsidR="009E2ACC" w:rsidRPr="000433B4" w:rsidRDefault="00B7409E" w:rsidP="00E75D86">
            <w:pPr>
              <w:pStyle w:val="Tablebodycenter"/>
            </w:pPr>
            <w:r w:rsidRPr="000433B4">
              <w:t>24,994</w:t>
            </w:r>
            <w:r w:rsidR="00821A93" w:rsidRPr="000433B4">
              <w:t xml:space="preserve"> </w:t>
            </w:r>
            <w:r w:rsidRPr="000433B4">
              <w:t>(100.0)</w:t>
            </w:r>
          </w:p>
        </w:tc>
      </w:tr>
    </w:tbl>
    <w:p w:rsidR="00D81B62" w:rsidRPr="000433B4" w:rsidRDefault="00D81B62" w:rsidP="000433B4">
      <w:pPr>
        <w:pStyle w:val="Source"/>
        <w:ind w:left="845" w:hanging="645"/>
        <w:rPr>
          <w:rFonts w:eastAsiaTheme="minorEastAsia"/>
        </w:rPr>
      </w:pPr>
    </w:p>
    <w:p w:rsidR="009E2ACC" w:rsidRPr="000433B4" w:rsidRDefault="00360D65" w:rsidP="00E75D86">
      <w:pPr>
        <w:pStyle w:val="Source"/>
        <w:ind w:left="845" w:hanging="645"/>
      </w:pPr>
      <w:r w:rsidRPr="000433B4">
        <w:rPr>
          <w:rFonts w:hint="eastAsia"/>
        </w:rPr>
        <w:t>S</w:t>
      </w:r>
      <w:r w:rsidRPr="000433B4">
        <w:t>ource</w:t>
      </w:r>
      <w:r w:rsidR="00B7409E" w:rsidRPr="000433B4">
        <w:t xml:space="preserve">: </w:t>
      </w:r>
      <w:r w:rsidRPr="000433B4">
        <w:t xml:space="preserve">Ministry of Education </w:t>
      </w:r>
      <w:r w:rsidR="00B7409E" w:rsidRPr="000433B4">
        <w:t>(2016</w:t>
      </w:r>
      <w:r w:rsidRPr="000433B4">
        <w:t>-</w:t>
      </w:r>
      <w:r w:rsidR="00B7409E" w:rsidRPr="000433B4">
        <w:t>2018)</w:t>
      </w:r>
      <w:r w:rsidR="004E419B" w:rsidRPr="000433B4">
        <w:t>; special education statistics</w:t>
      </w:r>
    </w:p>
    <w:p w:rsidR="00E75D86" w:rsidRDefault="00E75D86" w:rsidP="00842127">
      <w:pPr>
        <w:pStyle w:val="a5"/>
        <w:rPr>
          <w:rFonts w:hint="eastAsia"/>
          <w:kern w:val="0"/>
          <w:lang w:val="en-GB"/>
        </w:rPr>
      </w:pPr>
    </w:p>
    <w:p w:rsidR="004F2F73" w:rsidRPr="000433B4" w:rsidRDefault="004F2F73" w:rsidP="00842127">
      <w:pPr>
        <w:pStyle w:val="a5"/>
        <w:rPr>
          <w:kern w:val="0"/>
          <w:lang w:val="en-GB"/>
        </w:rPr>
      </w:pPr>
    </w:p>
    <w:p w:rsidR="009E2ACC" w:rsidRPr="000433B4" w:rsidRDefault="00B7409E" w:rsidP="00E75D86">
      <w:pPr>
        <w:pStyle w:val="Tabletitle"/>
        <w:ind w:leftChars="99" w:left="2251" w:hangingChars="885" w:hanging="2053"/>
        <w:jc w:val="left"/>
        <w:rPr>
          <w:spacing w:val="-6"/>
        </w:rPr>
      </w:pPr>
      <w:r w:rsidRPr="000433B4">
        <w:t>&lt;</w:t>
      </w:r>
      <w:r w:rsidR="000433B4">
        <w:t xml:space="preserve"> Table </w:t>
      </w:r>
      <w:r w:rsidRPr="000433B4">
        <w:t xml:space="preserve">11&gt; </w:t>
      </w:r>
      <w:r w:rsidR="00D816AF" w:rsidRPr="000433B4">
        <w:rPr>
          <w:spacing w:val="-6"/>
        </w:rPr>
        <w:t xml:space="preserve">Transportation Expenses and School Buses </w:t>
      </w:r>
      <w:r w:rsidR="00833E22" w:rsidRPr="000433B4">
        <w:rPr>
          <w:spacing w:val="-6"/>
        </w:rPr>
        <w:t>Service for</w:t>
      </w:r>
      <w:r w:rsidR="00D816AF" w:rsidRPr="000433B4">
        <w:rPr>
          <w:spacing w:val="-6"/>
        </w:rPr>
        <w:t xml:space="preserve"> Students with Disabilities</w:t>
      </w:r>
    </w:p>
    <w:p w:rsidR="00FF46A2" w:rsidRPr="000433B4" w:rsidRDefault="00FF46A2" w:rsidP="00367B8B">
      <w:pPr>
        <w:pStyle w:val="Tableref"/>
        <w:rPr>
          <w:rFonts w:eastAsiaTheme="minorEastAsia"/>
        </w:rPr>
      </w:pPr>
      <w:r w:rsidRPr="000433B4">
        <w:rPr>
          <w:rFonts w:eastAsiaTheme="minorEastAsia" w:hint="eastAsia"/>
        </w:rPr>
        <w:t>(</w:t>
      </w:r>
      <w:r w:rsidRPr="000433B4">
        <w:rPr>
          <w:rFonts w:eastAsiaTheme="minorEastAsia"/>
        </w:rPr>
        <w:t>Unit: persons)</w:t>
      </w:r>
    </w:p>
    <w:tbl>
      <w:tblPr>
        <w:tblStyle w:val="11"/>
        <w:tblW w:w="9463" w:type="dxa"/>
        <w:tblLayout w:type="fixed"/>
        <w:tblLook w:val="0000"/>
      </w:tblPr>
      <w:tblGrid>
        <w:gridCol w:w="1667"/>
        <w:gridCol w:w="1985"/>
        <w:gridCol w:w="1937"/>
        <w:gridCol w:w="1937"/>
        <w:gridCol w:w="1937"/>
      </w:tblGrid>
      <w:tr w:rsidR="009E2ACC" w:rsidRPr="000433B4" w:rsidTr="000E4A9D">
        <w:trPr>
          <w:trHeight w:val="528"/>
        </w:trPr>
        <w:tc>
          <w:tcPr>
            <w:tcW w:w="3652" w:type="dxa"/>
            <w:gridSpan w:val="2"/>
            <w:tcBorders>
              <w:tl2br w:val="single" w:sz="4" w:space="0" w:color="auto"/>
            </w:tcBorders>
          </w:tcPr>
          <w:p w:rsidR="009E2ACC" w:rsidRPr="000433B4" w:rsidRDefault="00FA39E1" w:rsidP="000E4A9D">
            <w:pPr>
              <w:pStyle w:val="Tablehead"/>
              <w:jc w:val="right"/>
            </w:pPr>
            <w:r w:rsidRPr="000433B4">
              <w:t>Year</w:t>
            </w:r>
          </w:p>
          <w:p w:rsidR="009E2ACC" w:rsidRPr="000433B4" w:rsidRDefault="00CC369B" w:rsidP="000E4A9D">
            <w:pPr>
              <w:pStyle w:val="Tablehead"/>
              <w:jc w:val="left"/>
            </w:pPr>
            <w:r w:rsidRPr="000433B4">
              <w:rPr>
                <w:rFonts w:hint="eastAsia"/>
              </w:rPr>
              <w:t>C</w:t>
            </w:r>
            <w:r w:rsidRPr="000433B4">
              <w:t>ategory</w:t>
            </w:r>
          </w:p>
        </w:tc>
        <w:tc>
          <w:tcPr>
            <w:tcW w:w="1937" w:type="dxa"/>
          </w:tcPr>
          <w:p w:rsidR="009E2ACC" w:rsidRPr="000433B4" w:rsidRDefault="00B7409E" w:rsidP="000E4A9D">
            <w:pPr>
              <w:pStyle w:val="Tablehead"/>
            </w:pPr>
            <w:r w:rsidRPr="000433B4">
              <w:t>2016</w:t>
            </w:r>
          </w:p>
        </w:tc>
        <w:tc>
          <w:tcPr>
            <w:tcW w:w="1937" w:type="dxa"/>
          </w:tcPr>
          <w:p w:rsidR="009E2ACC" w:rsidRPr="000433B4" w:rsidRDefault="00B7409E" w:rsidP="000E4A9D">
            <w:pPr>
              <w:pStyle w:val="Tablehead"/>
            </w:pPr>
            <w:r w:rsidRPr="000433B4">
              <w:t>2017</w:t>
            </w:r>
          </w:p>
        </w:tc>
        <w:tc>
          <w:tcPr>
            <w:tcW w:w="1937" w:type="dxa"/>
          </w:tcPr>
          <w:p w:rsidR="009E2ACC" w:rsidRPr="000433B4" w:rsidRDefault="00B7409E" w:rsidP="000E4A9D">
            <w:pPr>
              <w:pStyle w:val="Tablehead"/>
            </w:pPr>
            <w:r w:rsidRPr="000433B4">
              <w:t>2018</w:t>
            </w:r>
          </w:p>
        </w:tc>
      </w:tr>
      <w:tr w:rsidR="00E75D86" w:rsidRPr="000433B4" w:rsidTr="00D81B62">
        <w:trPr>
          <w:trHeight w:val="340"/>
        </w:trPr>
        <w:tc>
          <w:tcPr>
            <w:tcW w:w="1667" w:type="dxa"/>
            <w:vMerge w:val="restart"/>
          </w:tcPr>
          <w:p w:rsidR="00E75D86" w:rsidRPr="000433B4" w:rsidRDefault="00E75D86" w:rsidP="000E4A9D">
            <w:pPr>
              <w:pStyle w:val="Tablebodycenter"/>
              <w:rPr>
                <w:szCs w:val="18"/>
              </w:rPr>
            </w:pPr>
            <w:r w:rsidRPr="000433B4">
              <w:rPr>
                <w:rFonts w:hint="eastAsia"/>
                <w:szCs w:val="18"/>
              </w:rPr>
              <w:t>T</w:t>
            </w:r>
            <w:r w:rsidRPr="000433B4">
              <w:rPr>
                <w:szCs w:val="18"/>
              </w:rPr>
              <w:t>ransportation expenses</w:t>
            </w:r>
          </w:p>
        </w:tc>
        <w:tc>
          <w:tcPr>
            <w:tcW w:w="1985" w:type="dxa"/>
          </w:tcPr>
          <w:p w:rsidR="00E75D86" w:rsidRPr="000433B4" w:rsidRDefault="00E75D86" w:rsidP="000E4A9D">
            <w:pPr>
              <w:pStyle w:val="Tablebodycenter"/>
              <w:rPr>
                <w:szCs w:val="18"/>
              </w:rPr>
            </w:pPr>
            <w:r w:rsidRPr="000433B4">
              <w:rPr>
                <w:szCs w:val="18"/>
              </w:rPr>
              <w:t>Number of recipients</w:t>
            </w:r>
          </w:p>
        </w:tc>
        <w:tc>
          <w:tcPr>
            <w:tcW w:w="1937" w:type="dxa"/>
          </w:tcPr>
          <w:p w:rsidR="00E75D86" w:rsidRPr="000433B4" w:rsidRDefault="00E75D86" w:rsidP="00E75D86">
            <w:pPr>
              <w:pStyle w:val="Tablebodycenter"/>
            </w:pPr>
            <w:r w:rsidRPr="000433B4">
              <w:t>36,334</w:t>
            </w:r>
          </w:p>
        </w:tc>
        <w:tc>
          <w:tcPr>
            <w:tcW w:w="1937" w:type="dxa"/>
          </w:tcPr>
          <w:p w:rsidR="00E75D86" w:rsidRPr="000433B4" w:rsidRDefault="00E75D86" w:rsidP="00E75D86">
            <w:pPr>
              <w:pStyle w:val="Tablebodycenter"/>
            </w:pPr>
            <w:r w:rsidRPr="000433B4">
              <w:t>37,043</w:t>
            </w:r>
          </w:p>
        </w:tc>
        <w:tc>
          <w:tcPr>
            <w:tcW w:w="1937" w:type="dxa"/>
          </w:tcPr>
          <w:p w:rsidR="00E75D86" w:rsidRPr="000433B4" w:rsidRDefault="00E75D86" w:rsidP="00E75D86">
            <w:pPr>
              <w:pStyle w:val="Tablebodycenter"/>
            </w:pPr>
            <w:r w:rsidRPr="000433B4">
              <w:t>37,008</w:t>
            </w:r>
          </w:p>
        </w:tc>
      </w:tr>
      <w:tr w:rsidR="00E75D86" w:rsidRPr="000433B4" w:rsidTr="00D81B62">
        <w:trPr>
          <w:trHeight w:val="340"/>
        </w:trPr>
        <w:tc>
          <w:tcPr>
            <w:tcW w:w="1667" w:type="dxa"/>
            <w:vMerge/>
          </w:tcPr>
          <w:p w:rsidR="00E75D86" w:rsidRPr="000433B4" w:rsidRDefault="00E75D86" w:rsidP="000E4A9D">
            <w:pPr>
              <w:pStyle w:val="Tablebodycenter"/>
              <w:rPr>
                <w:szCs w:val="18"/>
              </w:rPr>
            </w:pPr>
          </w:p>
        </w:tc>
        <w:tc>
          <w:tcPr>
            <w:tcW w:w="1985" w:type="dxa"/>
          </w:tcPr>
          <w:p w:rsidR="00E75D86" w:rsidRPr="000433B4" w:rsidRDefault="00E75D86" w:rsidP="000E4A9D">
            <w:pPr>
              <w:pStyle w:val="Tablebodycenter"/>
              <w:rPr>
                <w:szCs w:val="18"/>
              </w:rPr>
            </w:pPr>
            <w:r w:rsidRPr="000433B4">
              <w:rPr>
                <w:rFonts w:hint="eastAsia"/>
                <w:szCs w:val="18"/>
              </w:rPr>
              <w:t>A</w:t>
            </w:r>
            <w:r w:rsidRPr="000433B4">
              <w:rPr>
                <w:szCs w:val="18"/>
              </w:rPr>
              <w:t>mount provided</w:t>
            </w:r>
          </w:p>
        </w:tc>
        <w:tc>
          <w:tcPr>
            <w:tcW w:w="1937" w:type="dxa"/>
          </w:tcPr>
          <w:p w:rsidR="00E75D86" w:rsidRPr="000433B4" w:rsidRDefault="00E75D86" w:rsidP="00E75D86">
            <w:pPr>
              <w:pStyle w:val="Tablebodycenter"/>
            </w:pPr>
            <w:r w:rsidRPr="000433B4">
              <w:t>KRW 17.2 billion</w:t>
            </w:r>
          </w:p>
        </w:tc>
        <w:tc>
          <w:tcPr>
            <w:tcW w:w="1937" w:type="dxa"/>
          </w:tcPr>
          <w:p w:rsidR="00E75D86" w:rsidRPr="000433B4" w:rsidRDefault="00E75D86" w:rsidP="00E75D86">
            <w:pPr>
              <w:pStyle w:val="Tablebodycenter"/>
            </w:pPr>
            <w:r w:rsidRPr="000433B4">
              <w:t>KRW 17.8 billion</w:t>
            </w:r>
          </w:p>
        </w:tc>
        <w:tc>
          <w:tcPr>
            <w:tcW w:w="1937" w:type="dxa"/>
          </w:tcPr>
          <w:p w:rsidR="00E75D86" w:rsidRPr="000433B4" w:rsidRDefault="00E75D86" w:rsidP="00E75D86">
            <w:pPr>
              <w:pStyle w:val="Tablebodycenter"/>
            </w:pPr>
            <w:r w:rsidRPr="000433B4">
              <w:t>KRW 20.2 billion</w:t>
            </w:r>
          </w:p>
        </w:tc>
      </w:tr>
      <w:tr w:rsidR="00E75D86" w:rsidRPr="000433B4" w:rsidTr="00D81B62">
        <w:trPr>
          <w:trHeight w:val="340"/>
        </w:trPr>
        <w:tc>
          <w:tcPr>
            <w:tcW w:w="1667" w:type="dxa"/>
          </w:tcPr>
          <w:p w:rsidR="00E75D86" w:rsidRPr="000433B4" w:rsidRDefault="00E75D86" w:rsidP="000E4A9D">
            <w:pPr>
              <w:pStyle w:val="Tablebodycenter"/>
              <w:rPr>
                <w:szCs w:val="18"/>
              </w:rPr>
            </w:pPr>
            <w:r w:rsidRPr="000433B4">
              <w:rPr>
                <w:rFonts w:hint="eastAsia"/>
                <w:szCs w:val="18"/>
              </w:rPr>
              <w:t>S</w:t>
            </w:r>
            <w:r w:rsidRPr="000433B4">
              <w:rPr>
                <w:szCs w:val="18"/>
              </w:rPr>
              <w:t>chool bus service</w:t>
            </w:r>
          </w:p>
        </w:tc>
        <w:tc>
          <w:tcPr>
            <w:tcW w:w="1985" w:type="dxa"/>
          </w:tcPr>
          <w:p w:rsidR="00E75D86" w:rsidRPr="000433B4" w:rsidRDefault="00E75D86" w:rsidP="000E4A9D">
            <w:pPr>
              <w:pStyle w:val="Tablebodycenter"/>
              <w:rPr>
                <w:szCs w:val="18"/>
              </w:rPr>
            </w:pPr>
            <w:r w:rsidRPr="000433B4">
              <w:rPr>
                <w:rFonts w:hint="eastAsia"/>
                <w:szCs w:val="18"/>
              </w:rPr>
              <w:t>N</w:t>
            </w:r>
            <w:r w:rsidRPr="000433B4">
              <w:rPr>
                <w:szCs w:val="18"/>
              </w:rPr>
              <w:t>umber of recipients</w:t>
            </w:r>
          </w:p>
        </w:tc>
        <w:tc>
          <w:tcPr>
            <w:tcW w:w="1937" w:type="dxa"/>
          </w:tcPr>
          <w:p w:rsidR="00E75D86" w:rsidRPr="000433B4" w:rsidRDefault="00E75D86" w:rsidP="00E75D86">
            <w:pPr>
              <w:pStyle w:val="Tablebodycenter"/>
            </w:pPr>
            <w:r w:rsidRPr="000433B4">
              <w:t>18,122</w:t>
            </w:r>
          </w:p>
        </w:tc>
        <w:tc>
          <w:tcPr>
            <w:tcW w:w="1937" w:type="dxa"/>
          </w:tcPr>
          <w:p w:rsidR="00E75D86" w:rsidRPr="000433B4" w:rsidRDefault="00E75D86" w:rsidP="00E75D86">
            <w:pPr>
              <w:pStyle w:val="Tablebodycenter"/>
            </w:pPr>
            <w:r w:rsidRPr="000433B4">
              <w:t>19,497</w:t>
            </w:r>
          </w:p>
        </w:tc>
        <w:tc>
          <w:tcPr>
            <w:tcW w:w="1937" w:type="dxa"/>
          </w:tcPr>
          <w:p w:rsidR="00E75D86" w:rsidRPr="000433B4" w:rsidRDefault="00E75D86" w:rsidP="00E75D86">
            <w:pPr>
              <w:pStyle w:val="Tablebodycenter"/>
            </w:pPr>
            <w:r w:rsidRPr="000433B4">
              <w:t>21,378</w:t>
            </w:r>
          </w:p>
        </w:tc>
      </w:tr>
    </w:tbl>
    <w:p w:rsidR="00842127" w:rsidRPr="000433B4" w:rsidRDefault="00842127" w:rsidP="000433B4">
      <w:pPr>
        <w:pStyle w:val="Source"/>
        <w:ind w:left="845" w:hanging="645"/>
        <w:rPr>
          <w:rFonts w:eastAsiaTheme="minorEastAsia"/>
        </w:rPr>
      </w:pPr>
    </w:p>
    <w:p w:rsidR="009E2ACC" w:rsidRDefault="00FA39E1" w:rsidP="000E4A9D">
      <w:pPr>
        <w:pStyle w:val="Source"/>
        <w:ind w:left="845" w:hanging="645"/>
        <w:rPr>
          <w:rFonts w:eastAsiaTheme="minorEastAsia" w:hint="eastAsia"/>
        </w:rPr>
      </w:pPr>
      <w:r w:rsidRPr="000433B4">
        <w:t>Source</w:t>
      </w:r>
      <w:r w:rsidR="00B7409E" w:rsidRPr="000433B4">
        <w:t xml:space="preserve">: </w:t>
      </w:r>
      <w:r w:rsidR="004E419B" w:rsidRPr="000433B4">
        <w:t xml:space="preserve">Ministry of Education </w:t>
      </w:r>
      <w:r w:rsidR="00B7409E" w:rsidRPr="000433B4">
        <w:t>(2016</w:t>
      </w:r>
      <w:r w:rsidR="004E419B" w:rsidRPr="000433B4">
        <w:t>-</w:t>
      </w:r>
      <w:r w:rsidR="00B7409E" w:rsidRPr="000433B4">
        <w:t>2018)</w:t>
      </w:r>
      <w:r w:rsidR="004E419B" w:rsidRPr="000433B4">
        <w:t>;</w:t>
      </w:r>
      <w:r w:rsidR="00B7409E" w:rsidRPr="000433B4">
        <w:t xml:space="preserve"> </w:t>
      </w:r>
      <w:r w:rsidR="004E419B" w:rsidRPr="000433B4">
        <w:t>Annual Report on Special Education</w:t>
      </w:r>
    </w:p>
    <w:p w:rsidR="004F2F73" w:rsidRDefault="004F2F73" w:rsidP="000E4A9D">
      <w:pPr>
        <w:pStyle w:val="Source"/>
        <w:ind w:left="845" w:hanging="645"/>
        <w:rPr>
          <w:rFonts w:eastAsiaTheme="minorEastAsia" w:hint="eastAsia"/>
        </w:rPr>
      </w:pPr>
    </w:p>
    <w:p w:rsidR="004F2F73" w:rsidRPr="004F2F73" w:rsidRDefault="004F2F73" w:rsidP="000E4A9D">
      <w:pPr>
        <w:pStyle w:val="Source"/>
        <w:ind w:left="845" w:hanging="645"/>
        <w:rPr>
          <w:rFonts w:eastAsiaTheme="minorEastAsia" w:hint="eastAsia"/>
        </w:rPr>
      </w:pPr>
    </w:p>
    <w:p w:rsidR="009E2ACC" w:rsidRPr="000433B4" w:rsidRDefault="00B7409E" w:rsidP="000E4A9D">
      <w:pPr>
        <w:pStyle w:val="Tabletitle"/>
      </w:pPr>
      <w:r w:rsidRPr="000433B4">
        <w:t>&lt;</w:t>
      </w:r>
      <w:r w:rsidR="000433B4">
        <w:t xml:space="preserve"> Table </w:t>
      </w:r>
      <w:r w:rsidRPr="000433B4">
        <w:t xml:space="preserve">12&gt; </w:t>
      </w:r>
      <w:r w:rsidR="00B16775" w:rsidRPr="000433B4">
        <w:t>Support for Legal Remedies of Children</w:t>
      </w:r>
    </w:p>
    <w:p w:rsidR="009E2ACC" w:rsidRPr="000433B4" w:rsidRDefault="00B7409E" w:rsidP="000E4A9D">
      <w:pPr>
        <w:pStyle w:val="Tableref"/>
        <w:ind w:left="264" w:hanging="264"/>
        <w:rPr>
          <w:color w:val="auto"/>
        </w:rPr>
      </w:pPr>
      <w:r w:rsidRPr="000433B4">
        <w:rPr>
          <w:color w:val="auto"/>
        </w:rPr>
        <w:t>(</w:t>
      </w:r>
      <w:r w:rsidR="00DD4102" w:rsidRPr="000433B4">
        <w:rPr>
          <w:color w:val="auto"/>
        </w:rPr>
        <w:t>Unit</w:t>
      </w:r>
      <w:r w:rsidRPr="000433B4">
        <w:rPr>
          <w:color w:val="auto"/>
        </w:rPr>
        <w:t xml:space="preserve">: </w:t>
      </w:r>
      <w:r w:rsidR="00DD4102" w:rsidRPr="000433B4">
        <w:rPr>
          <w:color w:val="auto"/>
        </w:rPr>
        <w:t>cases</w:t>
      </w:r>
      <w:r w:rsidRPr="000433B4">
        <w:rPr>
          <w:color w:val="auto"/>
        </w:rPr>
        <w:t>)</w:t>
      </w:r>
    </w:p>
    <w:tbl>
      <w:tblPr>
        <w:tblStyle w:val="11"/>
        <w:tblW w:w="9463" w:type="dxa"/>
        <w:tblLayout w:type="fixed"/>
        <w:tblLook w:val="0000"/>
      </w:tblPr>
      <w:tblGrid>
        <w:gridCol w:w="2229"/>
        <w:gridCol w:w="1446"/>
        <w:gridCol w:w="1447"/>
        <w:gridCol w:w="1447"/>
        <w:gridCol w:w="1447"/>
        <w:gridCol w:w="1447"/>
      </w:tblGrid>
      <w:tr w:rsidR="009E2ACC" w:rsidRPr="000433B4" w:rsidTr="000E4A9D">
        <w:trPr>
          <w:trHeight w:val="350"/>
        </w:trPr>
        <w:tc>
          <w:tcPr>
            <w:tcW w:w="2229" w:type="dxa"/>
          </w:tcPr>
          <w:p w:rsidR="009E2ACC" w:rsidRPr="000433B4" w:rsidRDefault="004E419B" w:rsidP="000E4A9D">
            <w:pPr>
              <w:pStyle w:val="Tablehead"/>
            </w:pPr>
            <w:r w:rsidRPr="000433B4">
              <w:rPr>
                <w:rFonts w:hint="eastAsia"/>
              </w:rPr>
              <w:t>T</w:t>
            </w:r>
            <w:r w:rsidRPr="000433B4">
              <w:t>ypes of support</w:t>
            </w:r>
          </w:p>
        </w:tc>
        <w:tc>
          <w:tcPr>
            <w:tcW w:w="1446" w:type="dxa"/>
          </w:tcPr>
          <w:p w:rsidR="009E2ACC" w:rsidRPr="000433B4" w:rsidRDefault="00B7409E" w:rsidP="000E4A9D">
            <w:pPr>
              <w:pStyle w:val="Tablehead"/>
            </w:pPr>
            <w:r w:rsidRPr="000433B4">
              <w:t>2014</w:t>
            </w:r>
          </w:p>
        </w:tc>
        <w:tc>
          <w:tcPr>
            <w:tcW w:w="1447" w:type="dxa"/>
          </w:tcPr>
          <w:p w:rsidR="009E2ACC" w:rsidRPr="000433B4" w:rsidRDefault="00B7409E" w:rsidP="000E4A9D">
            <w:pPr>
              <w:pStyle w:val="Tablehead"/>
            </w:pPr>
            <w:r w:rsidRPr="000433B4">
              <w:t>2015</w:t>
            </w:r>
          </w:p>
        </w:tc>
        <w:tc>
          <w:tcPr>
            <w:tcW w:w="1447" w:type="dxa"/>
          </w:tcPr>
          <w:p w:rsidR="009E2ACC" w:rsidRPr="000433B4" w:rsidRDefault="00B7409E" w:rsidP="000E4A9D">
            <w:pPr>
              <w:pStyle w:val="Tablehead"/>
            </w:pPr>
            <w:r w:rsidRPr="000433B4">
              <w:t>2016</w:t>
            </w:r>
          </w:p>
        </w:tc>
        <w:tc>
          <w:tcPr>
            <w:tcW w:w="1447" w:type="dxa"/>
          </w:tcPr>
          <w:p w:rsidR="009E2ACC" w:rsidRPr="000433B4" w:rsidRDefault="00B7409E" w:rsidP="000E4A9D">
            <w:pPr>
              <w:pStyle w:val="Tablehead"/>
            </w:pPr>
            <w:r w:rsidRPr="000433B4">
              <w:t>2017</w:t>
            </w:r>
          </w:p>
        </w:tc>
        <w:tc>
          <w:tcPr>
            <w:tcW w:w="1447" w:type="dxa"/>
          </w:tcPr>
          <w:p w:rsidR="009E2ACC" w:rsidRPr="000433B4" w:rsidRDefault="00B7409E" w:rsidP="000E4A9D">
            <w:pPr>
              <w:pStyle w:val="Tablehead"/>
            </w:pPr>
            <w:r w:rsidRPr="000433B4">
              <w:t>2018</w:t>
            </w:r>
          </w:p>
        </w:tc>
      </w:tr>
      <w:tr w:rsidR="009E2ACC" w:rsidRPr="000433B4" w:rsidTr="000E4A9D">
        <w:trPr>
          <w:trHeight w:val="350"/>
        </w:trPr>
        <w:tc>
          <w:tcPr>
            <w:tcW w:w="2229" w:type="dxa"/>
          </w:tcPr>
          <w:p w:rsidR="009E2ACC" w:rsidRPr="000433B4" w:rsidRDefault="00FE6952" w:rsidP="000E4A9D">
            <w:pPr>
              <w:pStyle w:val="Tablebodycenter"/>
            </w:pPr>
            <w:r w:rsidRPr="000433B4">
              <w:t>Witness intermediary</w:t>
            </w:r>
          </w:p>
        </w:tc>
        <w:tc>
          <w:tcPr>
            <w:tcW w:w="1446" w:type="dxa"/>
          </w:tcPr>
          <w:p w:rsidR="009E2ACC" w:rsidRPr="000433B4" w:rsidRDefault="00B7409E" w:rsidP="000E4A9D">
            <w:pPr>
              <w:pStyle w:val="Tablebodycenter"/>
            </w:pPr>
            <w:r w:rsidRPr="000433B4">
              <w:t>386</w:t>
            </w:r>
          </w:p>
        </w:tc>
        <w:tc>
          <w:tcPr>
            <w:tcW w:w="1447" w:type="dxa"/>
          </w:tcPr>
          <w:p w:rsidR="009E2ACC" w:rsidRPr="000433B4" w:rsidRDefault="00B7409E" w:rsidP="000E4A9D">
            <w:pPr>
              <w:pStyle w:val="Tablebodycenter"/>
            </w:pPr>
            <w:r w:rsidRPr="000433B4">
              <w:t>727</w:t>
            </w:r>
          </w:p>
        </w:tc>
        <w:tc>
          <w:tcPr>
            <w:tcW w:w="1447" w:type="dxa"/>
          </w:tcPr>
          <w:p w:rsidR="009E2ACC" w:rsidRPr="000433B4" w:rsidRDefault="00B7409E" w:rsidP="000E4A9D">
            <w:pPr>
              <w:pStyle w:val="Tablebodycenter"/>
            </w:pPr>
            <w:r w:rsidRPr="000433B4">
              <w:t>1,203</w:t>
            </w:r>
          </w:p>
        </w:tc>
        <w:tc>
          <w:tcPr>
            <w:tcW w:w="1447" w:type="dxa"/>
          </w:tcPr>
          <w:p w:rsidR="009E2ACC" w:rsidRPr="000433B4" w:rsidRDefault="00B7409E" w:rsidP="000E4A9D">
            <w:pPr>
              <w:pStyle w:val="Tablebodycenter"/>
            </w:pPr>
            <w:r w:rsidRPr="000433B4">
              <w:t>1,381</w:t>
            </w:r>
          </w:p>
        </w:tc>
        <w:tc>
          <w:tcPr>
            <w:tcW w:w="1447" w:type="dxa"/>
          </w:tcPr>
          <w:p w:rsidR="009E2ACC" w:rsidRPr="000433B4" w:rsidRDefault="00B7409E" w:rsidP="000E4A9D">
            <w:pPr>
              <w:pStyle w:val="Tablebodycenter"/>
            </w:pPr>
            <w:r w:rsidRPr="000433B4">
              <w:t>1,722</w:t>
            </w:r>
          </w:p>
        </w:tc>
      </w:tr>
      <w:tr w:rsidR="009E2ACC" w:rsidRPr="000433B4" w:rsidTr="000E4A9D">
        <w:trPr>
          <w:trHeight w:val="350"/>
        </w:trPr>
        <w:tc>
          <w:tcPr>
            <w:tcW w:w="2229" w:type="dxa"/>
          </w:tcPr>
          <w:p w:rsidR="009E2ACC" w:rsidRPr="000433B4" w:rsidRDefault="00FE6952" w:rsidP="000E4A9D">
            <w:pPr>
              <w:pStyle w:val="Tablebodycenter"/>
            </w:pPr>
            <w:r w:rsidRPr="000433B4">
              <w:rPr>
                <w:rFonts w:hint="eastAsia"/>
              </w:rPr>
              <w:t>C</w:t>
            </w:r>
            <w:r w:rsidRPr="000433B4">
              <w:t>ourt-appointed lawyer</w:t>
            </w:r>
          </w:p>
        </w:tc>
        <w:tc>
          <w:tcPr>
            <w:tcW w:w="1446" w:type="dxa"/>
          </w:tcPr>
          <w:p w:rsidR="009E2ACC" w:rsidRPr="000433B4" w:rsidRDefault="00B7409E" w:rsidP="000E4A9D">
            <w:pPr>
              <w:pStyle w:val="Tablebodycenter"/>
            </w:pPr>
            <w:r w:rsidRPr="000433B4">
              <w:t>13,363</w:t>
            </w:r>
          </w:p>
        </w:tc>
        <w:tc>
          <w:tcPr>
            <w:tcW w:w="1447" w:type="dxa"/>
          </w:tcPr>
          <w:p w:rsidR="009E2ACC" w:rsidRPr="000433B4" w:rsidRDefault="00B7409E" w:rsidP="000E4A9D">
            <w:pPr>
              <w:pStyle w:val="Tablebodycenter"/>
            </w:pPr>
            <w:r w:rsidRPr="000433B4">
              <w:t>15,106</w:t>
            </w:r>
          </w:p>
        </w:tc>
        <w:tc>
          <w:tcPr>
            <w:tcW w:w="1447" w:type="dxa"/>
          </w:tcPr>
          <w:p w:rsidR="009E2ACC" w:rsidRPr="000433B4" w:rsidRDefault="00B7409E" w:rsidP="000E4A9D">
            <w:pPr>
              <w:pStyle w:val="Tablebodycenter"/>
            </w:pPr>
            <w:r w:rsidRPr="000433B4">
              <w:t>19,336</w:t>
            </w:r>
          </w:p>
        </w:tc>
        <w:tc>
          <w:tcPr>
            <w:tcW w:w="1447" w:type="dxa"/>
          </w:tcPr>
          <w:p w:rsidR="009E2ACC" w:rsidRPr="000433B4" w:rsidRDefault="00B7409E" w:rsidP="000E4A9D">
            <w:pPr>
              <w:pStyle w:val="Tablebodycenter"/>
            </w:pPr>
            <w:r w:rsidRPr="000433B4">
              <w:t>19,903</w:t>
            </w:r>
          </w:p>
        </w:tc>
        <w:tc>
          <w:tcPr>
            <w:tcW w:w="1447" w:type="dxa"/>
          </w:tcPr>
          <w:p w:rsidR="009E2ACC" w:rsidRPr="000433B4" w:rsidRDefault="00B7409E" w:rsidP="000E4A9D">
            <w:pPr>
              <w:pStyle w:val="Tablebodycenter"/>
            </w:pPr>
            <w:r w:rsidRPr="000433B4">
              <w:t>22,755</w:t>
            </w:r>
          </w:p>
        </w:tc>
      </w:tr>
    </w:tbl>
    <w:p w:rsidR="00842127" w:rsidRPr="000433B4" w:rsidRDefault="00842127" w:rsidP="000433B4">
      <w:pPr>
        <w:pStyle w:val="Source"/>
        <w:ind w:left="845" w:hanging="645"/>
        <w:rPr>
          <w:rFonts w:eastAsiaTheme="minorEastAsia"/>
        </w:rPr>
      </w:pPr>
    </w:p>
    <w:p w:rsidR="00D81B62" w:rsidRDefault="00FA39E1" w:rsidP="00802875">
      <w:pPr>
        <w:pStyle w:val="Source"/>
        <w:ind w:left="845" w:hanging="645"/>
      </w:pPr>
      <w:r w:rsidRPr="000433B4">
        <w:rPr>
          <w:rFonts w:hint="eastAsia"/>
        </w:rPr>
        <w:t>S</w:t>
      </w:r>
      <w:r w:rsidRPr="000433B4">
        <w:t>ource: Ministry of Justice (2019)</w:t>
      </w:r>
      <w:r w:rsidR="00DD4102" w:rsidRPr="000433B4">
        <w:t>; internal data</w:t>
      </w:r>
    </w:p>
    <w:p w:rsidR="00961330" w:rsidRDefault="00961330" w:rsidP="00802875">
      <w:pPr>
        <w:pStyle w:val="Source"/>
        <w:ind w:left="845" w:hanging="645"/>
      </w:pPr>
    </w:p>
    <w:p w:rsidR="00961330" w:rsidRPr="00802875" w:rsidRDefault="00961330" w:rsidP="00802875">
      <w:pPr>
        <w:pStyle w:val="Source"/>
        <w:ind w:left="845" w:hanging="645"/>
        <w:rPr>
          <w:rFonts w:eastAsiaTheme="minorEastAsia"/>
        </w:rPr>
      </w:pPr>
    </w:p>
    <w:p w:rsidR="009E2ACC" w:rsidRPr="00367B8B" w:rsidRDefault="00B7409E" w:rsidP="004F2F73">
      <w:pPr>
        <w:pStyle w:val="Tabletitle"/>
        <w:ind w:leftChars="13" w:left="1216" w:hangingChars="513" w:hanging="1190"/>
        <w:jc w:val="left"/>
      </w:pPr>
      <w:r w:rsidRPr="00367B8B">
        <w:t>&lt;</w:t>
      </w:r>
      <w:r w:rsidR="000433B4" w:rsidRPr="00367B8B">
        <w:t xml:space="preserve"> Table </w:t>
      </w:r>
      <w:r w:rsidRPr="00367B8B">
        <w:t xml:space="preserve">13&gt; </w:t>
      </w:r>
      <w:r w:rsidR="004D1C36" w:rsidRPr="00367B8B">
        <w:t xml:space="preserve">Number of </w:t>
      </w:r>
      <w:r w:rsidR="000C4533" w:rsidRPr="00367B8B">
        <w:t>Youth Detainees</w:t>
      </w:r>
      <w:r w:rsidR="00B16775" w:rsidRPr="00367B8B">
        <w:t xml:space="preserve"> </w:t>
      </w:r>
      <w:r w:rsidR="000C4533" w:rsidRPr="00367B8B">
        <w:t>Submitted to</w:t>
      </w:r>
      <w:r w:rsidR="00B16775" w:rsidRPr="00367B8B">
        <w:t xml:space="preserve"> </w:t>
      </w:r>
      <w:r w:rsidR="00DD4102" w:rsidRPr="00367B8B">
        <w:t>Disciplinary Action (</w:t>
      </w:r>
      <w:r w:rsidR="000E2FB5" w:rsidRPr="00367B8B">
        <w:t>Dispositions to Correct Behaviour</w:t>
      </w:r>
      <w:r w:rsidR="00DD4102" w:rsidRPr="00367B8B">
        <w:t>) and Separate</w:t>
      </w:r>
      <w:r w:rsidR="005D304E" w:rsidRPr="00367B8B">
        <w:t xml:space="preserve"> </w:t>
      </w:r>
      <w:r w:rsidR="00833E22" w:rsidRPr="00367B8B">
        <w:t xml:space="preserve">Detention </w:t>
      </w:r>
      <w:r w:rsidR="00DD4102" w:rsidRPr="00367B8B">
        <w:t>in the Last Three Years</w:t>
      </w:r>
    </w:p>
    <w:p w:rsidR="00FF46A2" w:rsidRPr="000433B4" w:rsidRDefault="00FF46A2" w:rsidP="00367B8B">
      <w:pPr>
        <w:pStyle w:val="Tableref"/>
        <w:rPr>
          <w:rFonts w:eastAsiaTheme="minorEastAsia"/>
        </w:rPr>
      </w:pPr>
      <w:r w:rsidRPr="000433B4">
        <w:rPr>
          <w:rFonts w:eastAsiaTheme="minorEastAsia" w:hint="eastAsia"/>
        </w:rPr>
        <w:t>(</w:t>
      </w:r>
      <w:r w:rsidRPr="000433B4">
        <w:rPr>
          <w:rFonts w:eastAsiaTheme="minorEastAsia"/>
        </w:rPr>
        <w:t>Unit: persons)</w:t>
      </w:r>
    </w:p>
    <w:tbl>
      <w:tblPr>
        <w:tblStyle w:val="11"/>
        <w:tblW w:w="9463" w:type="dxa"/>
        <w:tblLayout w:type="fixed"/>
        <w:tblLook w:val="0000"/>
      </w:tblPr>
      <w:tblGrid>
        <w:gridCol w:w="3652"/>
        <w:gridCol w:w="708"/>
        <w:gridCol w:w="798"/>
        <w:gridCol w:w="762"/>
        <w:gridCol w:w="708"/>
        <w:gridCol w:w="2835"/>
      </w:tblGrid>
      <w:tr w:rsidR="009E2ACC" w:rsidRPr="000433B4" w:rsidTr="00556221">
        <w:trPr>
          <w:trHeight w:val="283"/>
        </w:trPr>
        <w:tc>
          <w:tcPr>
            <w:tcW w:w="3652" w:type="dxa"/>
            <w:vMerge w:val="restart"/>
          </w:tcPr>
          <w:p w:rsidR="009E2ACC" w:rsidRPr="000433B4" w:rsidRDefault="005D304E" w:rsidP="000E4A9D">
            <w:pPr>
              <w:pStyle w:val="Tablehead"/>
            </w:pPr>
            <w:proofErr w:type="spellStart"/>
            <w:r w:rsidRPr="000433B4">
              <w:t>Centers</w:t>
            </w:r>
            <w:proofErr w:type="spellEnd"/>
          </w:p>
        </w:tc>
        <w:tc>
          <w:tcPr>
            <w:tcW w:w="2976" w:type="dxa"/>
            <w:gridSpan w:val="4"/>
          </w:tcPr>
          <w:p w:rsidR="009E2ACC" w:rsidRPr="000433B4" w:rsidRDefault="00521306" w:rsidP="000E4A9D">
            <w:pPr>
              <w:pStyle w:val="Tablehead"/>
            </w:pPr>
            <w:r w:rsidRPr="000433B4">
              <w:rPr>
                <w:rFonts w:hint="eastAsia"/>
              </w:rPr>
              <w:t>D</w:t>
            </w:r>
            <w:r w:rsidRPr="000433B4">
              <w:t xml:space="preserve">isciplinary </w:t>
            </w:r>
            <w:r w:rsidR="00CA0F4E" w:rsidRPr="000433B4">
              <w:t>a</w:t>
            </w:r>
            <w:r w:rsidRPr="000433B4">
              <w:t xml:space="preserve">ction </w:t>
            </w:r>
            <w:r w:rsidR="00B7409E" w:rsidRPr="000433B4">
              <w:t>(</w:t>
            </w:r>
            <w:r w:rsidR="000E2FB5" w:rsidRPr="000433B4">
              <w:t>dispositions to correct behaviour</w:t>
            </w:r>
            <w:r w:rsidR="00B7409E" w:rsidRPr="000433B4">
              <w:t>)</w:t>
            </w:r>
          </w:p>
        </w:tc>
        <w:tc>
          <w:tcPr>
            <w:tcW w:w="2835" w:type="dxa"/>
            <w:vMerge w:val="restart"/>
          </w:tcPr>
          <w:p w:rsidR="009E2ACC" w:rsidRPr="000433B4" w:rsidRDefault="00DD4102" w:rsidP="000E4A9D">
            <w:pPr>
              <w:pStyle w:val="Tablehead"/>
              <w:rPr>
                <w:spacing w:val="-10"/>
              </w:rPr>
            </w:pPr>
            <w:r w:rsidRPr="000433B4">
              <w:rPr>
                <w:rFonts w:hint="eastAsia"/>
                <w:spacing w:val="-10"/>
              </w:rPr>
              <w:t>S</w:t>
            </w:r>
            <w:r w:rsidRPr="000433B4">
              <w:rPr>
                <w:spacing w:val="-10"/>
              </w:rPr>
              <w:t>eparate</w:t>
            </w:r>
            <w:r w:rsidR="005D304E" w:rsidRPr="000433B4">
              <w:rPr>
                <w:spacing w:val="-10"/>
              </w:rPr>
              <w:t xml:space="preserve"> </w:t>
            </w:r>
            <w:r w:rsidR="00833E22" w:rsidRPr="000433B4">
              <w:rPr>
                <w:spacing w:val="-10"/>
              </w:rPr>
              <w:t>detention</w:t>
            </w:r>
          </w:p>
          <w:p w:rsidR="009E2ACC" w:rsidRPr="000433B4" w:rsidRDefault="00B7409E" w:rsidP="000E4A9D">
            <w:pPr>
              <w:pStyle w:val="Tablehead"/>
              <w:rPr>
                <w:spacing w:val="-10"/>
              </w:rPr>
            </w:pPr>
            <w:r w:rsidRPr="000433B4">
              <w:rPr>
                <w:spacing w:val="-10"/>
              </w:rPr>
              <w:t>(</w:t>
            </w:r>
            <w:r w:rsidR="00CA0F4E" w:rsidRPr="000433B4">
              <w:rPr>
                <w:spacing w:val="-10"/>
              </w:rPr>
              <w:t>November 1, 20</w:t>
            </w:r>
            <w:r w:rsidRPr="000433B4">
              <w:rPr>
                <w:spacing w:val="-10"/>
              </w:rPr>
              <w:t>18</w:t>
            </w:r>
            <w:r w:rsidR="00CA0F4E" w:rsidRPr="000433B4">
              <w:rPr>
                <w:spacing w:val="-10"/>
              </w:rPr>
              <w:t>-April 30, 20</w:t>
            </w:r>
            <w:r w:rsidRPr="000433B4">
              <w:rPr>
                <w:spacing w:val="-10"/>
              </w:rPr>
              <w:t>19)</w:t>
            </w:r>
          </w:p>
        </w:tc>
      </w:tr>
      <w:tr w:rsidR="00D81B62" w:rsidRPr="000433B4" w:rsidTr="00367B8B">
        <w:trPr>
          <w:trHeight w:val="227"/>
        </w:trPr>
        <w:tc>
          <w:tcPr>
            <w:tcW w:w="3652" w:type="dxa"/>
            <w:vMerge/>
          </w:tcPr>
          <w:p w:rsidR="009E2ACC" w:rsidRPr="000433B4" w:rsidRDefault="009E2ACC" w:rsidP="00254DB1">
            <w:pPr>
              <w:pStyle w:val="a4"/>
              <w:wordWrap/>
              <w:spacing w:line="240" w:lineRule="auto"/>
              <w:rPr>
                <w:rFonts w:ascii="Times New Roman" w:hAnsi="Times New Roman" w:cs="Times New Roman"/>
                <w:sz w:val="18"/>
                <w:szCs w:val="18"/>
              </w:rPr>
            </w:pPr>
          </w:p>
        </w:tc>
        <w:tc>
          <w:tcPr>
            <w:tcW w:w="708" w:type="dxa"/>
          </w:tcPr>
          <w:p w:rsidR="009E2ACC" w:rsidRPr="000433B4" w:rsidRDefault="00B7409E" w:rsidP="000E4A9D">
            <w:pPr>
              <w:pStyle w:val="Tablehead"/>
            </w:pPr>
            <w:r w:rsidRPr="000433B4">
              <w:t>2016</w:t>
            </w:r>
          </w:p>
        </w:tc>
        <w:tc>
          <w:tcPr>
            <w:tcW w:w="798" w:type="dxa"/>
          </w:tcPr>
          <w:p w:rsidR="009E2ACC" w:rsidRPr="000433B4" w:rsidRDefault="00B7409E" w:rsidP="000E4A9D">
            <w:pPr>
              <w:pStyle w:val="Tablehead"/>
            </w:pPr>
            <w:r w:rsidRPr="000433B4">
              <w:t>2017</w:t>
            </w:r>
          </w:p>
        </w:tc>
        <w:tc>
          <w:tcPr>
            <w:tcW w:w="762" w:type="dxa"/>
          </w:tcPr>
          <w:p w:rsidR="009E2ACC" w:rsidRPr="000433B4" w:rsidRDefault="00B7409E" w:rsidP="000E4A9D">
            <w:pPr>
              <w:pStyle w:val="Tablehead"/>
            </w:pPr>
            <w:r w:rsidRPr="000433B4">
              <w:t>2018</w:t>
            </w:r>
          </w:p>
        </w:tc>
        <w:tc>
          <w:tcPr>
            <w:tcW w:w="708" w:type="dxa"/>
          </w:tcPr>
          <w:p w:rsidR="009E2ACC" w:rsidRPr="000433B4" w:rsidRDefault="00521306" w:rsidP="000E4A9D">
            <w:pPr>
              <w:pStyle w:val="Tablehead"/>
            </w:pPr>
            <w:r w:rsidRPr="000433B4">
              <w:rPr>
                <w:rFonts w:hint="eastAsia"/>
              </w:rPr>
              <w:t>T</w:t>
            </w:r>
            <w:r w:rsidRPr="000433B4">
              <w:t>otal</w:t>
            </w:r>
          </w:p>
        </w:tc>
        <w:tc>
          <w:tcPr>
            <w:tcW w:w="2835" w:type="dxa"/>
            <w:vMerge/>
          </w:tcPr>
          <w:p w:rsidR="009E2ACC" w:rsidRPr="000433B4" w:rsidRDefault="009E2ACC" w:rsidP="00254DB1">
            <w:pPr>
              <w:pStyle w:val="a4"/>
              <w:wordWrap/>
              <w:spacing w:line="240" w:lineRule="auto"/>
              <w:rPr>
                <w:rFonts w:ascii="Times New Roman" w:hAnsi="Times New Roman" w:cs="Times New Roman"/>
                <w:sz w:val="18"/>
                <w:szCs w:val="18"/>
              </w:rPr>
            </w:pPr>
          </w:p>
        </w:tc>
      </w:tr>
      <w:tr w:rsidR="00D81B62" w:rsidRPr="000433B4" w:rsidTr="004F2F73">
        <w:trPr>
          <w:trHeight w:val="340"/>
        </w:trPr>
        <w:tc>
          <w:tcPr>
            <w:tcW w:w="3652" w:type="dxa"/>
          </w:tcPr>
          <w:p w:rsidR="009E2ACC" w:rsidRPr="004F2F73" w:rsidRDefault="00521306" w:rsidP="000E4A9D">
            <w:pPr>
              <w:pStyle w:val="Tablebodycenter"/>
              <w:rPr>
                <w:rFonts w:eastAsiaTheme="minorEastAsia"/>
                <w:color w:val="auto"/>
              </w:rPr>
            </w:pPr>
            <w:r w:rsidRPr="004F2F73">
              <w:rPr>
                <w:rFonts w:hint="eastAsia"/>
                <w:color w:val="auto"/>
              </w:rPr>
              <w:t>S</w:t>
            </w:r>
            <w:r w:rsidR="00961330" w:rsidRPr="004F2F73">
              <w:rPr>
                <w:color w:val="auto"/>
              </w:rPr>
              <w:t>eoul Juvenile reformatories</w:t>
            </w:r>
          </w:p>
        </w:tc>
        <w:tc>
          <w:tcPr>
            <w:tcW w:w="708" w:type="dxa"/>
          </w:tcPr>
          <w:p w:rsidR="009E2ACC" w:rsidRPr="000433B4" w:rsidRDefault="00B7409E" w:rsidP="000E4A9D">
            <w:pPr>
              <w:pStyle w:val="Tablebodycenter"/>
            </w:pPr>
            <w:r w:rsidRPr="000433B4">
              <w:t>84</w:t>
            </w:r>
          </w:p>
        </w:tc>
        <w:tc>
          <w:tcPr>
            <w:tcW w:w="798" w:type="dxa"/>
          </w:tcPr>
          <w:p w:rsidR="009E2ACC" w:rsidRPr="000433B4" w:rsidRDefault="00B7409E" w:rsidP="000E4A9D">
            <w:pPr>
              <w:pStyle w:val="Tablebodycenter"/>
            </w:pPr>
            <w:r w:rsidRPr="000433B4">
              <w:t>132</w:t>
            </w:r>
          </w:p>
        </w:tc>
        <w:tc>
          <w:tcPr>
            <w:tcW w:w="762" w:type="dxa"/>
          </w:tcPr>
          <w:p w:rsidR="009E2ACC" w:rsidRPr="000433B4" w:rsidRDefault="00B7409E" w:rsidP="000E4A9D">
            <w:pPr>
              <w:pStyle w:val="Tablebodycenter"/>
            </w:pPr>
            <w:r w:rsidRPr="000433B4">
              <w:t>148</w:t>
            </w:r>
          </w:p>
        </w:tc>
        <w:tc>
          <w:tcPr>
            <w:tcW w:w="708" w:type="dxa"/>
          </w:tcPr>
          <w:p w:rsidR="009E2ACC" w:rsidRPr="000433B4" w:rsidRDefault="00B7409E" w:rsidP="000E4A9D">
            <w:pPr>
              <w:pStyle w:val="Tablebodycenter"/>
            </w:pPr>
            <w:r w:rsidRPr="000433B4">
              <w:t>364</w:t>
            </w:r>
          </w:p>
        </w:tc>
        <w:tc>
          <w:tcPr>
            <w:tcW w:w="2835" w:type="dxa"/>
          </w:tcPr>
          <w:p w:rsidR="009E2ACC" w:rsidRPr="000433B4" w:rsidRDefault="00B7409E" w:rsidP="000E4A9D">
            <w:pPr>
              <w:pStyle w:val="Tablebodycenter"/>
            </w:pPr>
            <w:r w:rsidRPr="000433B4">
              <w:t>41</w:t>
            </w:r>
          </w:p>
        </w:tc>
      </w:tr>
      <w:tr w:rsidR="00D81B62" w:rsidRPr="000433B4" w:rsidTr="004F2F73">
        <w:trPr>
          <w:trHeight w:val="340"/>
        </w:trPr>
        <w:tc>
          <w:tcPr>
            <w:tcW w:w="3652" w:type="dxa"/>
          </w:tcPr>
          <w:p w:rsidR="009E2ACC" w:rsidRPr="004F2F73" w:rsidRDefault="00521306" w:rsidP="000E4A9D">
            <w:pPr>
              <w:pStyle w:val="Tablebodycenter"/>
              <w:rPr>
                <w:color w:val="auto"/>
              </w:rPr>
            </w:pPr>
            <w:proofErr w:type="spellStart"/>
            <w:r w:rsidRPr="004F2F73">
              <w:rPr>
                <w:rFonts w:hint="eastAsia"/>
                <w:color w:val="auto"/>
              </w:rPr>
              <w:t>B</w:t>
            </w:r>
            <w:r w:rsidR="00961330" w:rsidRPr="004F2F73">
              <w:rPr>
                <w:color w:val="auto"/>
              </w:rPr>
              <w:t>usan</w:t>
            </w:r>
            <w:proofErr w:type="spellEnd"/>
            <w:r w:rsidR="00961330" w:rsidRPr="004F2F73">
              <w:rPr>
                <w:color w:val="auto"/>
              </w:rPr>
              <w:t xml:space="preserve"> Juvenile reformatories</w:t>
            </w:r>
          </w:p>
        </w:tc>
        <w:tc>
          <w:tcPr>
            <w:tcW w:w="708" w:type="dxa"/>
          </w:tcPr>
          <w:p w:rsidR="009E2ACC" w:rsidRPr="000433B4" w:rsidRDefault="00B7409E" w:rsidP="000E4A9D">
            <w:pPr>
              <w:pStyle w:val="Tablebodycenter"/>
            </w:pPr>
            <w:r w:rsidRPr="000433B4">
              <w:t>62</w:t>
            </w:r>
          </w:p>
        </w:tc>
        <w:tc>
          <w:tcPr>
            <w:tcW w:w="798" w:type="dxa"/>
          </w:tcPr>
          <w:p w:rsidR="009E2ACC" w:rsidRPr="000433B4" w:rsidRDefault="00B7409E" w:rsidP="00556221">
            <w:pPr>
              <w:pStyle w:val="Tablebodycenter"/>
            </w:pPr>
            <w:r w:rsidRPr="000433B4">
              <w:t>63(4)</w:t>
            </w:r>
          </w:p>
        </w:tc>
        <w:tc>
          <w:tcPr>
            <w:tcW w:w="762" w:type="dxa"/>
          </w:tcPr>
          <w:p w:rsidR="009E2ACC" w:rsidRPr="000433B4" w:rsidRDefault="00B7409E" w:rsidP="00556221">
            <w:pPr>
              <w:pStyle w:val="Tablebodycenter"/>
            </w:pPr>
            <w:r w:rsidRPr="000433B4">
              <w:t>79(12)</w:t>
            </w:r>
          </w:p>
        </w:tc>
        <w:tc>
          <w:tcPr>
            <w:tcW w:w="708" w:type="dxa"/>
          </w:tcPr>
          <w:p w:rsidR="009E2ACC" w:rsidRPr="000433B4" w:rsidRDefault="00B7409E" w:rsidP="000E4A9D">
            <w:pPr>
              <w:pStyle w:val="Tablebodycenter"/>
            </w:pPr>
            <w:r w:rsidRPr="000433B4">
              <w:t>204</w:t>
            </w:r>
          </w:p>
        </w:tc>
        <w:tc>
          <w:tcPr>
            <w:tcW w:w="2835" w:type="dxa"/>
          </w:tcPr>
          <w:p w:rsidR="009E2ACC" w:rsidRPr="000433B4" w:rsidRDefault="00B7409E" w:rsidP="000E4A9D">
            <w:pPr>
              <w:pStyle w:val="Tablebodycenter"/>
            </w:pPr>
            <w:r w:rsidRPr="000433B4">
              <w:t>11</w:t>
            </w:r>
          </w:p>
        </w:tc>
      </w:tr>
      <w:tr w:rsidR="00D81B62" w:rsidRPr="000433B4" w:rsidTr="004F2F73">
        <w:trPr>
          <w:trHeight w:val="340"/>
        </w:trPr>
        <w:tc>
          <w:tcPr>
            <w:tcW w:w="3652" w:type="dxa"/>
          </w:tcPr>
          <w:p w:rsidR="009E2ACC" w:rsidRPr="004F2F73" w:rsidRDefault="00521306" w:rsidP="00961330">
            <w:pPr>
              <w:pStyle w:val="Tablebodycenter"/>
              <w:rPr>
                <w:color w:val="auto"/>
              </w:rPr>
            </w:pPr>
            <w:proofErr w:type="spellStart"/>
            <w:r w:rsidRPr="004F2F73">
              <w:rPr>
                <w:rFonts w:hint="eastAsia"/>
                <w:color w:val="auto"/>
              </w:rPr>
              <w:t>D</w:t>
            </w:r>
            <w:r w:rsidRPr="004F2F73">
              <w:rPr>
                <w:color w:val="auto"/>
              </w:rPr>
              <w:t>aegu</w:t>
            </w:r>
            <w:proofErr w:type="spellEnd"/>
            <w:r w:rsidRPr="004F2F73">
              <w:rPr>
                <w:color w:val="auto"/>
              </w:rPr>
              <w:t xml:space="preserve"> </w:t>
            </w:r>
            <w:r w:rsidR="00961330" w:rsidRPr="004F2F73">
              <w:rPr>
                <w:color w:val="auto"/>
              </w:rPr>
              <w:t>Juvenile reformatories</w:t>
            </w:r>
          </w:p>
        </w:tc>
        <w:tc>
          <w:tcPr>
            <w:tcW w:w="708" w:type="dxa"/>
          </w:tcPr>
          <w:p w:rsidR="009E2ACC" w:rsidRPr="000433B4" w:rsidRDefault="00B7409E" w:rsidP="000E4A9D">
            <w:pPr>
              <w:pStyle w:val="Tablebodycenter"/>
            </w:pPr>
            <w:r w:rsidRPr="000433B4">
              <w:t>153</w:t>
            </w:r>
          </w:p>
        </w:tc>
        <w:tc>
          <w:tcPr>
            <w:tcW w:w="798" w:type="dxa"/>
          </w:tcPr>
          <w:p w:rsidR="009E2ACC" w:rsidRPr="000433B4" w:rsidRDefault="00B7409E" w:rsidP="00556221">
            <w:pPr>
              <w:pStyle w:val="Tablebodycenter"/>
            </w:pPr>
            <w:r w:rsidRPr="000433B4">
              <w:t>136(3)</w:t>
            </w:r>
          </w:p>
        </w:tc>
        <w:tc>
          <w:tcPr>
            <w:tcW w:w="762" w:type="dxa"/>
          </w:tcPr>
          <w:p w:rsidR="009E2ACC" w:rsidRPr="000433B4" w:rsidRDefault="00B7409E" w:rsidP="00556221">
            <w:pPr>
              <w:pStyle w:val="Tablebodycenter"/>
            </w:pPr>
            <w:r w:rsidRPr="000433B4">
              <w:t>97(2)</w:t>
            </w:r>
          </w:p>
        </w:tc>
        <w:tc>
          <w:tcPr>
            <w:tcW w:w="708" w:type="dxa"/>
          </w:tcPr>
          <w:p w:rsidR="009E2ACC" w:rsidRPr="000433B4" w:rsidRDefault="00B7409E" w:rsidP="000E4A9D">
            <w:pPr>
              <w:pStyle w:val="Tablebodycenter"/>
            </w:pPr>
            <w:r w:rsidRPr="000433B4">
              <w:t>386</w:t>
            </w:r>
          </w:p>
        </w:tc>
        <w:tc>
          <w:tcPr>
            <w:tcW w:w="2835" w:type="dxa"/>
          </w:tcPr>
          <w:p w:rsidR="009E2ACC" w:rsidRPr="000433B4" w:rsidRDefault="00B7409E" w:rsidP="000E4A9D">
            <w:pPr>
              <w:pStyle w:val="Tablebodycenter"/>
            </w:pPr>
            <w:r w:rsidRPr="000433B4">
              <w:t>14</w:t>
            </w:r>
          </w:p>
        </w:tc>
      </w:tr>
      <w:tr w:rsidR="00D81B62" w:rsidRPr="000433B4" w:rsidTr="004F2F73">
        <w:trPr>
          <w:trHeight w:val="340"/>
        </w:trPr>
        <w:tc>
          <w:tcPr>
            <w:tcW w:w="3652" w:type="dxa"/>
          </w:tcPr>
          <w:p w:rsidR="009E2ACC" w:rsidRPr="004F2F73" w:rsidRDefault="00521306" w:rsidP="00961330">
            <w:pPr>
              <w:pStyle w:val="Tablebodycenter"/>
              <w:rPr>
                <w:color w:val="auto"/>
              </w:rPr>
            </w:pPr>
            <w:proofErr w:type="spellStart"/>
            <w:r w:rsidRPr="004F2F73">
              <w:rPr>
                <w:rFonts w:hint="eastAsia"/>
                <w:color w:val="auto"/>
              </w:rPr>
              <w:t>G</w:t>
            </w:r>
            <w:r w:rsidRPr="004F2F73">
              <w:rPr>
                <w:color w:val="auto"/>
              </w:rPr>
              <w:t>wangju</w:t>
            </w:r>
            <w:proofErr w:type="spellEnd"/>
            <w:r w:rsidRPr="004F2F73">
              <w:rPr>
                <w:color w:val="auto"/>
              </w:rPr>
              <w:t xml:space="preserve"> </w:t>
            </w:r>
            <w:r w:rsidR="00961330" w:rsidRPr="004F2F73">
              <w:rPr>
                <w:color w:val="auto"/>
              </w:rPr>
              <w:t>Juvenile reformatories</w:t>
            </w:r>
          </w:p>
        </w:tc>
        <w:tc>
          <w:tcPr>
            <w:tcW w:w="708" w:type="dxa"/>
          </w:tcPr>
          <w:p w:rsidR="009E2ACC" w:rsidRPr="000433B4" w:rsidRDefault="00B7409E" w:rsidP="000E4A9D">
            <w:pPr>
              <w:pStyle w:val="Tablebodycenter"/>
            </w:pPr>
            <w:r w:rsidRPr="000433B4">
              <w:t>40</w:t>
            </w:r>
          </w:p>
        </w:tc>
        <w:tc>
          <w:tcPr>
            <w:tcW w:w="798" w:type="dxa"/>
          </w:tcPr>
          <w:p w:rsidR="009E2ACC" w:rsidRPr="000433B4" w:rsidRDefault="00B7409E" w:rsidP="000E4A9D">
            <w:pPr>
              <w:pStyle w:val="Tablebodycenter"/>
            </w:pPr>
            <w:r w:rsidRPr="000433B4">
              <w:t>45</w:t>
            </w:r>
            <w:r w:rsidR="00B16775" w:rsidRPr="000433B4">
              <w:t xml:space="preserve"> </w:t>
            </w:r>
            <w:r w:rsidRPr="000433B4">
              <w:t>(1)</w:t>
            </w:r>
          </w:p>
        </w:tc>
        <w:tc>
          <w:tcPr>
            <w:tcW w:w="762" w:type="dxa"/>
          </w:tcPr>
          <w:p w:rsidR="009E2ACC" w:rsidRPr="000433B4" w:rsidRDefault="00B7409E" w:rsidP="000E4A9D">
            <w:pPr>
              <w:pStyle w:val="Tablebodycenter"/>
            </w:pPr>
            <w:r w:rsidRPr="000433B4">
              <w:t>33</w:t>
            </w:r>
          </w:p>
        </w:tc>
        <w:tc>
          <w:tcPr>
            <w:tcW w:w="708" w:type="dxa"/>
          </w:tcPr>
          <w:p w:rsidR="009E2ACC" w:rsidRPr="000433B4" w:rsidRDefault="00B7409E" w:rsidP="000E4A9D">
            <w:pPr>
              <w:pStyle w:val="Tablebodycenter"/>
            </w:pPr>
            <w:r w:rsidRPr="000433B4">
              <w:t>118</w:t>
            </w:r>
          </w:p>
        </w:tc>
        <w:tc>
          <w:tcPr>
            <w:tcW w:w="2835" w:type="dxa"/>
          </w:tcPr>
          <w:p w:rsidR="009E2ACC" w:rsidRPr="000433B4" w:rsidRDefault="00B7409E" w:rsidP="000E4A9D">
            <w:pPr>
              <w:pStyle w:val="Tablebodycenter"/>
            </w:pPr>
            <w:r w:rsidRPr="000433B4">
              <w:t>2</w:t>
            </w:r>
          </w:p>
        </w:tc>
      </w:tr>
      <w:tr w:rsidR="00D81B62" w:rsidRPr="000433B4" w:rsidTr="004F2F73">
        <w:trPr>
          <w:trHeight w:val="340"/>
        </w:trPr>
        <w:tc>
          <w:tcPr>
            <w:tcW w:w="3652" w:type="dxa"/>
          </w:tcPr>
          <w:p w:rsidR="009E2ACC" w:rsidRPr="004F2F73" w:rsidRDefault="00521306" w:rsidP="00961330">
            <w:pPr>
              <w:pStyle w:val="Tablebodycenter"/>
              <w:rPr>
                <w:color w:val="auto"/>
              </w:rPr>
            </w:pPr>
            <w:proofErr w:type="spellStart"/>
            <w:r w:rsidRPr="004F2F73">
              <w:rPr>
                <w:rFonts w:hint="eastAsia"/>
                <w:color w:val="auto"/>
              </w:rPr>
              <w:t>J</w:t>
            </w:r>
            <w:r w:rsidR="00961330" w:rsidRPr="004F2F73">
              <w:rPr>
                <w:color w:val="auto"/>
              </w:rPr>
              <w:t>eonju</w:t>
            </w:r>
            <w:proofErr w:type="spellEnd"/>
            <w:r w:rsidR="00961330" w:rsidRPr="004F2F73">
              <w:rPr>
                <w:color w:val="auto"/>
              </w:rPr>
              <w:t xml:space="preserve"> Juvenile reformatories</w:t>
            </w:r>
          </w:p>
        </w:tc>
        <w:tc>
          <w:tcPr>
            <w:tcW w:w="708" w:type="dxa"/>
          </w:tcPr>
          <w:p w:rsidR="009E2ACC" w:rsidRPr="000433B4" w:rsidRDefault="00B7409E" w:rsidP="000E4A9D">
            <w:pPr>
              <w:pStyle w:val="Tablebodycenter"/>
            </w:pPr>
            <w:r w:rsidRPr="000433B4">
              <w:t>57</w:t>
            </w:r>
          </w:p>
        </w:tc>
        <w:tc>
          <w:tcPr>
            <w:tcW w:w="798" w:type="dxa"/>
          </w:tcPr>
          <w:p w:rsidR="009E2ACC" w:rsidRPr="000433B4" w:rsidRDefault="00B7409E" w:rsidP="000E4A9D">
            <w:pPr>
              <w:pStyle w:val="Tablebodycenter"/>
            </w:pPr>
            <w:r w:rsidRPr="000433B4">
              <w:t>62</w:t>
            </w:r>
          </w:p>
        </w:tc>
        <w:tc>
          <w:tcPr>
            <w:tcW w:w="762" w:type="dxa"/>
          </w:tcPr>
          <w:p w:rsidR="009E2ACC" w:rsidRPr="000433B4" w:rsidRDefault="00B7409E" w:rsidP="000E4A9D">
            <w:pPr>
              <w:pStyle w:val="Tablebodycenter"/>
            </w:pPr>
            <w:r w:rsidRPr="000433B4">
              <w:t>70</w:t>
            </w:r>
          </w:p>
        </w:tc>
        <w:tc>
          <w:tcPr>
            <w:tcW w:w="708" w:type="dxa"/>
          </w:tcPr>
          <w:p w:rsidR="009E2ACC" w:rsidRPr="000433B4" w:rsidRDefault="00B7409E" w:rsidP="000E4A9D">
            <w:pPr>
              <w:pStyle w:val="Tablebodycenter"/>
            </w:pPr>
            <w:r w:rsidRPr="000433B4">
              <w:t>189</w:t>
            </w:r>
          </w:p>
        </w:tc>
        <w:tc>
          <w:tcPr>
            <w:tcW w:w="2835" w:type="dxa"/>
          </w:tcPr>
          <w:p w:rsidR="009E2ACC" w:rsidRPr="000433B4" w:rsidRDefault="00B7409E" w:rsidP="000E4A9D">
            <w:pPr>
              <w:pStyle w:val="Tablebodycenter"/>
            </w:pPr>
            <w:r w:rsidRPr="000433B4">
              <w:t>10</w:t>
            </w:r>
          </w:p>
        </w:tc>
      </w:tr>
      <w:tr w:rsidR="00D81B62" w:rsidRPr="000433B4" w:rsidTr="004F2F73">
        <w:trPr>
          <w:trHeight w:val="340"/>
        </w:trPr>
        <w:tc>
          <w:tcPr>
            <w:tcW w:w="3652" w:type="dxa"/>
          </w:tcPr>
          <w:p w:rsidR="009E2ACC" w:rsidRPr="004F2F73" w:rsidRDefault="00521306" w:rsidP="00961330">
            <w:pPr>
              <w:pStyle w:val="Tablebodycenter"/>
              <w:rPr>
                <w:color w:val="auto"/>
              </w:rPr>
            </w:pPr>
            <w:proofErr w:type="spellStart"/>
            <w:r w:rsidRPr="004F2F73">
              <w:rPr>
                <w:rFonts w:hint="eastAsia"/>
                <w:color w:val="auto"/>
              </w:rPr>
              <w:t>D</w:t>
            </w:r>
            <w:r w:rsidRPr="004F2F73">
              <w:rPr>
                <w:color w:val="auto"/>
              </w:rPr>
              <w:t>aejeon</w:t>
            </w:r>
            <w:proofErr w:type="spellEnd"/>
            <w:r w:rsidRPr="004F2F73">
              <w:rPr>
                <w:color w:val="auto"/>
              </w:rPr>
              <w:t xml:space="preserve"> </w:t>
            </w:r>
            <w:r w:rsidR="00961330" w:rsidRPr="004F2F73">
              <w:rPr>
                <w:color w:val="auto"/>
              </w:rPr>
              <w:t>Juvenile reformatories</w:t>
            </w:r>
          </w:p>
        </w:tc>
        <w:tc>
          <w:tcPr>
            <w:tcW w:w="708" w:type="dxa"/>
          </w:tcPr>
          <w:p w:rsidR="009E2ACC" w:rsidRPr="000433B4" w:rsidRDefault="00B7409E" w:rsidP="000E4A9D">
            <w:pPr>
              <w:pStyle w:val="Tablebodycenter"/>
            </w:pPr>
            <w:r w:rsidRPr="000433B4">
              <w:t>16</w:t>
            </w:r>
          </w:p>
        </w:tc>
        <w:tc>
          <w:tcPr>
            <w:tcW w:w="798" w:type="dxa"/>
          </w:tcPr>
          <w:p w:rsidR="009E2ACC" w:rsidRPr="000433B4" w:rsidRDefault="00B7409E" w:rsidP="000E4A9D">
            <w:pPr>
              <w:pStyle w:val="Tablebodycenter"/>
            </w:pPr>
            <w:r w:rsidRPr="000433B4">
              <w:t>25</w:t>
            </w:r>
          </w:p>
        </w:tc>
        <w:tc>
          <w:tcPr>
            <w:tcW w:w="762" w:type="dxa"/>
          </w:tcPr>
          <w:p w:rsidR="009E2ACC" w:rsidRPr="000433B4" w:rsidRDefault="00B7409E" w:rsidP="000E4A9D">
            <w:pPr>
              <w:pStyle w:val="Tablebodycenter"/>
            </w:pPr>
            <w:r w:rsidRPr="000433B4">
              <w:t>45(1)</w:t>
            </w:r>
          </w:p>
        </w:tc>
        <w:tc>
          <w:tcPr>
            <w:tcW w:w="708" w:type="dxa"/>
          </w:tcPr>
          <w:p w:rsidR="009E2ACC" w:rsidRPr="000433B4" w:rsidRDefault="00B7409E" w:rsidP="000E4A9D">
            <w:pPr>
              <w:pStyle w:val="Tablebodycenter"/>
            </w:pPr>
            <w:r w:rsidRPr="000433B4">
              <w:t>86</w:t>
            </w:r>
          </w:p>
        </w:tc>
        <w:tc>
          <w:tcPr>
            <w:tcW w:w="2835" w:type="dxa"/>
          </w:tcPr>
          <w:p w:rsidR="009E2ACC" w:rsidRPr="000433B4" w:rsidRDefault="00B7409E" w:rsidP="000E4A9D">
            <w:pPr>
              <w:pStyle w:val="Tablebodycenter"/>
            </w:pPr>
            <w:r w:rsidRPr="000433B4">
              <w:t>38</w:t>
            </w:r>
          </w:p>
        </w:tc>
      </w:tr>
      <w:tr w:rsidR="00D81B62" w:rsidRPr="000433B4" w:rsidTr="004F2F73">
        <w:trPr>
          <w:trHeight w:val="340"/>
        </w:trPr>
        <w:tc>
          <w:tcPr>
            <w:tcW w:w="3652" w:type="dxa"/>
          </w:tcPr>
          <w:p w:rsidR="009E2ACC" w:rsidRPr="004F2F73" w:rsidRDefault="00521306" w:rsidP="00961330">
            <w:pPr>
              <w:pStyle w:val="Tablebodycenter"/>
              <w:rPr>
                <w:color w:val="auto"/>
              </w:rPr>
            </w:pPr>
            <w:proofErr w:type="spellStart"/>
            <w:r w:rsidRPr="004F2F73">
              <w:rPr>
                <w:rFonts w:hint="eastAsia"/>
                <w:color w:val="auto"/>
              </w:rPr>
              <w:lastRenderedPageBreak/>
              <w:t>C</w:t>
            </w:r>
            <w:r w:rsidR="00961330" w:rsidRPr="004F2F73">
              <w:rPr>
                <w:color w:val="auto"/>
              </w:rPr>
              <w:t>heongju</w:t>
            </w:r>
            <w:proofErr w:type="spellEnd"/>
            <w:r w:rsidR="00961330" w:rsidRPr="004F2F73">
              <w:rPr>
                <w:color w:val="auto"/>
              </w:rPr>
              <w:t xml:space="preserve"> Juvenile reformatories</w:t>
            </w:r>
          </w:p>
        </w:tc>
        <w:tc>
          <w:tcPr>
            <w:tcW w:w="708" w:type="dxa"/>
          </w:tcPr>
          <w:p w:rsidR="009E2ACC" w:rsidRPr="000433B4" w:rsidRDefault="00B7409E" w:rsidP="000E4A9D">
            <w:pPr>
              <w:pStyle w:val="Tablebodycenter"/>
            </w:pPr>
            <w:r w:rsidRPr="000433B4">
              <w:t>6</w:t>
            </w:r>
          </w:p>
        </w:tc>
        <w:tc>
          <w:tcPr>
            <w:tcW w:w="798" w:type="dxa"/>
          </w:tcPr>
          <w:p w:rsidR="009E2ACC" w:rsidRPr="000433B4" w:rsidRDefault="00B7409E" w:rsidP="000E4A9D">
            <w:pPr>
              <w:pStyle w:val="Tablebodycenter"/>
            </w:pPr>
            <w:r w:rsidRPr="000433B4">
              <w:t>3</w:t>
            </w:r>
          </w:p>
        </w:tc>
        <w:tc>
          <w:tcPr>
            <w:tcW w:w="762" w:type="dxa"/>
          </w:tcPr>
          <w:p w:rsidR="009E2ACC" w:rsidRPr="000433B4" w:rsidRDefault="00B7409E" w:rsidP="000E4A9D">
            <w:pPr>
              <w:pStyle w:val="Tablebodycenter"/>
            </w:pPr>
            <w:r w:rsidRPr="000433B4">
              <w:t>16</w:t>
            </w:r>
          </w:p>
        </w:tc>
        <w:tc>
          <w:tcPr>
            <w:tcW w:w="708" w:type="dxa"/>
          </w:tcPr>
          <w:p w:rsidR="009E2ACC" w:rsidRPr="000433B4" w:rsidRDefault="00B7409E" w:rsidP="000E4A9D">
            <w:pPr>
              <w:pStyle w:val="Tablebodycenter"/>
            </w:pPr>
            <w:r w:rsidRPr="000433B4">
              <w:t>25</w:t>
            </w:r>
          </w:p>
        </w:tc>
        <w:tc>
          <w:tcPr>
            <w:tcW w:w="2835" w:type="dxa"/>
          </w:tcPr>
          <w:p w:rsidR="009E2ACC" w:rsidRPr="000433B4" w:rsidRDefault="00B7409E" w:rsidP="000E4A9D">
            <w:pPr>
              <w:pStyle w:val="Tablebodycenter"/>
            </w:pPr>
            <w:r w:rsidRPr="000433B4">
              <w:t>4</w:t>
            </w:r>
          </w:p>
        </w:tc>
      </w:tr>
      <w:tr w:rsidR="00D81B62" w:rsidRPr="000433B4" w:rsidTr="004F2F73">
        <w:trPr>
          <w:trHeight w:val="340"/>
        </w:trPr>
        <w:tc>
          <w:tcPr>
            <w:tcW w:w="3652" w:type="dxa"/>
          </w:tcPr>
          <w:p w:rsidR="009E2ACC" w:rsidRPr="004F2F73" w:rsidRDefault="00521306" w:rsidP="00961330">
            <w:pPr>
              <w:pStyle w:val="Tablebodycenter"/>
              <w:rPr>
                <w:color w:val="auto"/>
              </w:rPr>
            </w:pPr>
            <w:r w:rsidRPr="004F2F73">
              <w:rPr>
                <w:rFonts w:hint="eastAsia"/>
                <w:color w:val="auto"/>
              </w:rPr>
              <w:t>A</w:t>
            </w:r>
            <w:r w:rsidR="00961330" w:rsidRPr="004F2F73">
              <w:rPr>
                <w:color w:val="auto"/>
              </w:rPr>
              <w:t>nyang Juvenile reformatories</w:t>
            </w:r>
          </w:p>
        </w:tc>
        <w:tc>
          <w:tcPr>
            <w:tcW w:w="708" w:type="dxa"/>
          </w:tcPr>
          <w:p w:rsidR="009E2ACC" w:rsidRPr="000433B4" w:rsidRDefault="00B7409E" w:rsidP="000E4A9D">
            <w:pPr>
              <w:pStyle w:val="Tablebodycenter"/>
            </w:pPr>
            <w:r w:rsidRPr="000433B4">
              <w:t>41</w:t>
            </w:r>
          </w:p>
        </w:tc>
        <w:tc>
          <w:tcPr>
            <w:tcW w:w="798" w:type="dxa"/>
          </w:tcPr>
          <w:p w:rsidR="009E2ACC" w:rsidRPr="000433B4" w:rsidRDefault="00B7409E" w:rsidP="000E4A9D">
            <w:pPr>
              <w:pStyle w:val="Tablebodycenter"/>
            </w:pPr>
            <w:r w:rsidRPr="000433B4">
              <w:t>75</w:t>
            </w:r>
          </w:p>
        </w:tc>
        <w:tc>
          <w:tcPr>
            <w:tcW w:w="762" w:type="dxa"/>
          </w:tcPr>
          <w:p w:rsidR="009E2ACC" w:rsidRPr="000433B4" w:rsidRDefault="00B7409E" w:rsidP="000E4A9D">
            <w:pPr>
              <w:pStyle w:val="Tablebodycenter"/>
            </w:pPr>
            <w:r w:rsidRPr="000433B4">
              <w:t>98</w:t>
            </w:r>
          </w:p>
        </w:tc>
        <w:tc>
          <w:tcPr>
            <w:tcW w:w="708" w:type="dxa"/>
          </w:tcPr>
          <w:p w:rsidR="009E2ACC" w:rsidRPr="000433B4" w:rsidRDefault="00B7409E" w:rsidP="000E4A9D">
            <w:pPr>
              <w:pStyle w:val="Tablebodycenter"/>
            </w:pPr>
            <w:r w:rsidRPr="000433B4">
              <w:t>214</w:t>
            </w:r>
          </w:p>
        </w:tc>
        <w:tc>
          <w:tcPr>
            <w:tcW w:w="2835" w:type="dxa"/>
          </w:tcPr>
          <w:p w:rsidR="009E2ACC" w:rsidRPr="000433B4" w:rsidRDefault="00B7409E" w:rsidP="000E4A9D">
            <w:pPr>
              <w:pStyle w:val="Tablebodycenter"/>
            </w:pPr>
            <w:r w:rsidRPr="000433B4">
              <w:t>6</w:t>
            </w:r>
          </w:p>
        </w:tc>
      </w:tr>
      <w:tr w:rsidR="00D81B62" w:rsidRPr="000433B4" w:rsidTr="004F2F73">
        <w:trPr>
          <w:trHeight w:val="340"/>
        </w:trPr>
        <w:tc>
          <w:tcPr>
            <w:tcW w:w="3652" w:type="dxa"/>
          </w:tcPr>
          <w:p w:rsidR="009E2ACC" w:rsidRPr="004F2F73" w:rsidRDefault="00521306" w:rsidP="000E4A9D">
            <w:pPr>
              <w:pStyle w:val="Tablebodycenter"/>
              <w:rPr>
                <w:color w:val="auto"/>
              </w:rPr>
            </w:pPr>
            <w:proofErr w:type="spellStart"/>
            <w:r w:rsidRPr="004F2F73">
              <w:rPr>
                <w:rFonts w:hint="eastAsia"/>
                <w:color w:val="auto"/>
              </w:rPr>
              <w:t>C</w:t>
            </w:r>
            <w:r w:rsidR="00961330" w:rsidRPr="004F2F73">
              <w:rPr>
                <w:color w:val="auto"/>
              </w:rPr>
              <w:t>huncheon</w:t>
            </w:r>
            <w:proofErr w:type="spellEnd"/>
            <w:r w:rsidR="00961330" w:rsidRPr="004F2F73">
              <w:rPr>
                <w:color w:val="auto"/>
              </w:rPr>
              <w:t xml:space="preserve"> Juvenile reformatories</w:t>
            </w:r>
          </w:p>
        </w:tc>
        <w:tc>
          <w:tcPr>
            <w:tcW w:w="708" w:type="dxa"/>
          </w:tcPr>
          <w:p w:rsidR="009E2ACC" w:rsidRPr="000433B4" w:rsidRDefault="00B7409E" w:rsidP="000E4A9D">
            <w:pPr>
              <w:pStyle w:val="Tablebodycenter"/>
            </w:pPr>
            <w:r w:rsidRPr="000433B4">
              <w:t>57</w:t>
            </w:r>
          </w:p>
        </w:tc>
        <w:tc>
          <w:tcPr>
            <w:tcW w:w="798" w:type="dxa"/>
          </w:tcPr>
          <w:p w:rsidR="009E2ACC" w:rsidRPr="000433B4" w:rsidRDefault="00B7409E" w:rsidP="000E4A9D">
            <w:pPr>
              <w:pStyle w:val="Tablebodycenter"/>
            </w:pPr>
            <w:r w:rsidRPr="000433B4">
              <w:t>14</w:t>
            </w:r>
          </w:p>
        </w:tc>
        <w:tc>
          <w:tcPr>
            <w:tcW w:w="762" w:type="dxa"/>
          </w:tcPr>
          <w:p w:rsidR="009E2ACC" w:rsidRPr="000433B4" w:rsidRDefault="00B7409E" w:rsidP="000E4A9D">
            <w:pPr>
              <w:pStyle w:val="Tablebodycenter"/>
            </w:pPr>
            <w:r w:rsidRPr="000433B4">
              <w:t>38</w:t>
            </w:r>
          </w:p>
        </w:tc>
        <w:tc>
          <w:tcPr>
            <w:tcW w:w="708" w:type="dxa"/>
          </w:tcPr>
          <w:p w:rsidR="009E2ACC" w:rsidRPr="000433B4" w:rsidRDefault="00B7409E" w:rsidP="000E4A9D">
            <w:pPr>
              <w:pStyle w:val="Tablebodycenter"/>
            </w:pPr>
            <w:r w:rsidRPr="000433B4">
              <w:t>109</w:t>
            </w:r>
          </w:p>
        </w:tc>
        <w:tc>
          <w:tcPr>
            <w:tcW w:w="2835" w:type="dxa"/>
          </w:tcPr>
          <w:p w:rsidR="009E2ACC" w:rsidRPr="000433B4" w:rsidRDefault="00B7409E" w:rsidP="000E4A9D">
            <w:pPr>
              <w:pStyle w:val="Tablebodycenter"/>
            </w:pPr>
            <w:r w:rsidRPr="000433B4">
              <w:t>5</w:t>
            </w:r>
          </w:p>
        </w:tc>
      </w:tr>
      <w:tr w:rsidR="00D81B62" w:rsidRPr="000433B4" w:rsidTr="004F2F73">
        <w:trPr>
          <w:trHeight w:val="340"/>
        </w:trPr>
        <w:tc>
          <w:tcPr>
            <w:tcW w:w="3652" w:type="dxa"/>
          </w:tcPr>
          <w:p w:rsidR="009E2ACC" w:rsidRPr="004F2F73" w:rsidRDefault="00521306" w:rsidP="000E4A9D">
            <w:pPr>
              <w:pStyle w:val="Tablebodycenter"/>
              <w:rPr>
                <w:color w:val="auto"/>
              </w:rPr>
            </w:pPr>
            <w:proofErr w:type="spellStart"/>
            <w:r w:rsidRPr="004F2F73">
              <w:rPr>
                <w:rFonts w:hint="eastAsia"/>
                <w:color w:val="auto"/>
              </w:rPr>
              <w:t>J</w:t>
            </w:r>
            <w:r w:rsidR="009933A3" w:rsidRPr="004F2F73">
              <w:rPr>
                <w:color w:val="auto"/>
              </w:rPr>
              <w:t>eju</w:t>
            </w:r>
            <w:proofErr w:type="spellEnd"/>
            <w:r w:rsidR="009933A3" w:rsidRPr="004F2F73">
              <w:rPr>
                <w:color w:val="auto"/>
              </w:rPr>
              <w:t xml:space="preserve"> Juvenile reformatories</w:t>
            </w:r>
          </w:p>
        </w:tc>
        <w:tc>
          <w:tcPr>
            <w:tcW w:w="708" w:type="dxa"/>
          </w:tcPr>
          <w:p w:rsidR="009E2ACC" w:rsidRPr="000433B4" w:rsidRDefault="00B7409E" w:rsidP="000E4A9D">
            <w:pPr>
              <w:pStyle w:val="Tablebodycenter"/>
            </w:pPr>
            <w:r w:rsidRPr="000433B4">
              <w:t>4</w:t>
            </w:r>
          </w:p>
        </w:tc>
        <w:tc>
          <w:tcPr>
            <w:tcW w:w="798" w:type="dxa"/>
          </w:tcPr>
          <w:p w:rsidR="009E2ACC" w:rsidRPr="000433B4" w:rsidRDefault="00B7409E" w:rsidP="000E4A9D">
            <w:pPr>
              <w:pStyle w:val="Tablebodycenter"/>
            </w:pPr>
            <w:r w:rsidRPr="000433B4">
              <w:t>9</w:t>
            </w:r>
          </w:p>
        </w:tc>
        <w:tc>
          <w:tcPr>
            <w:tcW w:w="762" w:type="dxa"/>
          </w:tcPr>
          <w:p w:rsidR="009E2ACC" w:rsidRPr="000433B4" w:rsidRDefault="00B7409E" w:rsidP="000E4A9D">
            <w:pPr>
              <w:pStyle w:val="Tablebodycenter"/>
            </w:pPr>
            <w:r w:rsidRPr="000433B4">
              <w:t>3</w:t>
            </w:r>
          </w:p>
        </w:tc>
        <w:tc>
          <w:tcPr>
            <w:tcW w:w="708" w:type="dxa"/>
          </w:tcPr>
          <w:p w:rsidR="009E2ACC" w:rsidRPr="000433B4" w:rsidRDefault="00B7409E" w:rsidP="000E4A9D">
            <w:pPr>
              <w:pStyle w:val="Tablebodycenter"/>
            </w:pPr>
            <w:r w:rsidRPr="000433B4">
              <w:t>16</w:t>
            </w:r>
          </w:p>
        </w:tc>
        <w:tc>
          <w:tcPr>
            <w:tcW w:w="2835" w:type="dxa"/>
          </w:tcPr>
          <w:p w:rsidR="009E2ACC" w:rsidRPr="000433B4" w:rsidRDefault="00B7409E" w:rsidP="000E4A9D">
            <w:pPr>
              <w:pStyle w:val="Tablebodycenter"/>
            </w:pPr>
            <w:r w:rsidRPr="000433B4">
              <w:t>1</w:t>
            </w:r>
          </w:p>
        </w:tc>
      </w:tr>
      <w:tr w:rsidR="00D81B62" w:rsidRPr="000433B4" w:rsidTr="004F2F73">
        <w:trPr>
          <w:trHeight w:val="340"/>
        </w:trPr>
        <w:tc>
          <w:tcPr>
            <w:tcW w:w="3652" w:type="dxa"/>
          </w:tcPr>
          <w:p w:rsidR="009E2ACC" w:rsidRPr="000433B4" w:rsidRDefault="00521306" w:rsidP="000E4A9D">
            <w:pPr>
              <w:pStyle w:val="Tablebodycenter"/>
            </w:pPr>
            <w:r w:rsidRPr="000433B4">
              <w:rPr>
                <w:rFonts w:hint="eastAsia"/>
              </w:rPr>
              <w:t>S</w:t>
            </w:r>
            <w:r w:rsidRPr="000433B4">
              <w:t xml:space="preserve">eoul Juvenile Classification Review </w:t>
            </w:r>
            <w:proofErr w:type="spellStart"/>
            <w:r w:rsidRPr="000433B4">
              <w:t>Center</w:t>
            </w:r>
            <w:proofErr w:type="spellEnd"/>
          </w:p>
        </w:tc>
        <w:tc>
          <w:tcPr>
            <w:tcW w:w="708" w:type="dxa"/>
          </w:tcPr>
          <w:p w:rsidR="009E2ACC" w:rsidRPr="000433B4" w:rsidRDefault="00B7409E" w:rsidP="000E4A9D">
            <w:pPr>
              <w:pStyle w:val="Tablebodycenter"/>
            </w:pPr>
            <w:r w:rsidRPr="000433B4">
              <w:t>40</w:t>
            </w:r>
          </w:p>
        </w:tc>
        <w:tc>
          <w:tcPr>
            <w:tcW w:w="798" w:type="dxa"/>
          </w:tcPr>
          <w:p w:rsidR="009E2ACC" w:rsidRPr="000433B4" w:rsidRDefault="00B7409E" w:rsidP="000E4A9D">
            <w:pPr>
              <w:pStyle w:val="Tablebodycenter"/>
            </w:pPr>
            <w:r w:rsidRPr="000433B4">
              <w:t>109</w:t>
            </w:r>
          </w:p>
        </w:tc>
        <w:tc>
          <w:tcPr>
            <w:tcW w:w="762" w:type="dxa"/>
          </w:tcPr>
          <w:p w:rsidR="009E2ACC" w:rsidRPr="000433B4" w:rsidRDefault="00B7409E" w:rsidP="000E4A9D">
            <w:pPr>
              <w:pStyle w:val="Tablebodycenter"/>
            </w:pPr>
            <w:r w:rsidRPr="000433B4">
              <w:t>99</w:t>
            </w:r>
          </w:p>
        </w:tc>
        <w:tc>
          <w:tcPr>
            <w:tcW w:w="708" w:type="dxa"/>
          </w:tcPr>
          <w:p w:rsidR="009E2ACC" w:rsidRPr="000433B4" w:rsidRDefault="00B7409E" w:rsidP="000E4A9D">
            <w:pPr>
              <w:pStyle w:val="Tablebodycenter"/>
            </w:pPr>
            <w:r w:rsidRPr="000433B4">
              <w:t>248</w:t>
            </w:r>
          </w:p>
        </w:tc>
        <w:tc>
          <w:tcPr>
            <w:tcW w:w="2835" w:type="dxa"/>
          </w:tcPr>
          <w:p w:rsidR="009E2ACC" w:rsidRPr="000433B4" w:rsidRDefault="00B7409E" w:rsidP="000E4A9D">
            <w:pPr>
              <w:pStyle w:val="Tablebodycenter"/>
            </w:pPr>
            <w:r w:rsidRPr="000433B4">
              <w:t>23</w:t>
            </w:r>
          </w:p>
        </w:tc>
      </w:tr>
      <w:tr w:rsidR="00D81B62" w:rsidRPr="000433B4" w:rsidTr="004F2F73">
        <w:trPr>
          <w:trHeight w:val="340"/>
        </w:trPr>
        <w:tc>
          <w:tcPr>
            <w:tcW w:w="3652" w:type="dxa"/>
          </w:tcPr>
          <w:p w:rsidR="009E2ACC" w:rsidRPr="000433B4" w:rsidRDefault="00521306" w:rsidP="000E4A9D">
            <w:pPr>
              <w:pStyle w:val="Tablebodycenter"/>
            </w:pPr>
            <w:r w:rsidRPr="000433B4">
              <w:rPr>
                <w:rFonts w:hint="eastAsia"/>
              </w:rPr>
              <w:t>T</w:t>
            </w:r>
            <w:r w:rsidRPr="000433B4">
              <w:t>otal</w:t>
            </w:r>
          </w:p>
        </w:tc>
        <w:tc>
          <w:tcPr>
            <w:tcW w:w="708" w:type="dxa"/>
          </w:tcPr>
          <w:p w:rsidR="009E2ACC" w:rsidRPr="000433B4" w:rsidRDefault="00B7409E" w:rsidP="000E4A9D">
            <w:pPr>
              <w:pStyle w:val="Tablebodycenter"/>
            </w:pPr>
            <w:r w:rsidRPr="000433B4">
              <w:t>560</w:t>
            </w:r>
          </w:p>
        </w:tc>
        <w:tc>
          <w:tcPr>
            <w:tcW w:w="798" w:type="dxa"/>
          </w:tcPr>
          <w:p w:rsidR="009E2ACC" w:rsidRPr="000433B4" w:rsidRDefault="00B7409E" w:rsidP="000E4A9D">
            <w:pPr>
              <w:pStyle w:val="Tablebodycenter"/>
            </w:pPr>
            <w:r w:rsidRPr="000433B4">
              <w:t>673</w:t>
            </w:r>
          </w:p>
        </w:tc>
        <w:tc>
          <w:tcPr>
            <w:tcW w:w="762" w:type="dxa"/>
          </w:tcPr>
          <w:p w:rsidR="009E2ACC" w:rsidRPr="000433B4" w:rsidRDefault="00B7409E" w:rsidP="000E4A9D">
            <w:pPr>
              <w:pStyle w:val="Tablebodycenter"/>
            </w:pPr>
            <w:r w:rsidRPr="000433B4">
              <w:t>726</w:t>
            </w:r>
          </w:p>
        </w:tc>
        <w:tc>
          <w:tcPr>
            <w:tcW w:w="708" w:type="dxa"/>
          </w:tcPr>
          <w:p w:rsidR="009E2ACC" w:rsidRPr="000433B4" w:rsidRDefault="00B7409E" w:rsidP="000E4A9D">
            <w:pPr>
              <w:pStyle w:val="Tablebodycenter"/>
            </w:pPr>
            <w:r w:rsidRPr="000433B4">
              <w:t>1,959</w:t>
            </w:r>
          </w:p>
        </w:tc>
        <w:tc>
          <w:tcPr>
            <w:tcW w:w="2835" w:type="dxa"/>
          </w:tcPr>
          <w:p w:rsidR="009E2ACC" w:rsidRPr="000433B4" w:rsidRDefault="00B7409E" w:rsidP="000E4A9D">
            <w:pPr>
              <w:pStyle w:val="Tablebodycenter"/>
            </w:pPr>
            <w:r w:rsidRPr="000433B4">
              <w:t>155</w:t>
            </w:r>
          </w:p>
        </w:tc>
      </w:tr>
    </w:tbl>
    <w:p w:rsidR="00842127" w:rsidRPr="000433B4" w:rsidRDefault="00842127" w:rsidP="00367B8B">
      <w:pPr>
        <w:pStyle w:val="Notes"/>
      </w:pPr>
    </w:p>
    <w:p w:rsidR="009E2ACC" w:rsidRPr="000433B4" w:rsidRDefault="00521306" w:rsidP="00367B8B">
      <w:pPr>
        <w:pStyle w:val="Notes"/>
      </w:pPr>
      <w:r w:rsidRPr="000433B4">
        <w:rPr>
          <w:rFonts w:hint="eastAsia"/>
        </w:rPr>
        <w:t>N</w:t>
      </w:r>
      <w:r w:rsidRPr="000433B4">
        <w:t>ote</w:t>
      </w:r>
      <w:r w:rsidR="00B7409E" w:rsidRPr="000433B4">
        <w:t xml:space="preserve">: </w:t>
      </w:r>
      <w:r w:rsidR="000C4533" w:rsidRPr="000433B4">
        <w:t>The data o</w:t>
      </w:r>
      <w:r w:rsidR="007335D1" w:rsidRPr="000433B4">
        <w:t>n</w:t>
      </w:r>
      <w:r w:rsidR="000C4533" w:rsidRPr="000433B4">
        <w:t xml:space="preserve"> detainees submitted to </w:t>
      </w:r>
      <w:r w:rsidR="004D1C36" w:rsidRPr="000433B4">
        <w:t>separate</w:t>
      </w:r>
      <w:r w:rsidR="005D304E" w:rsidRPr="000433B4">
        <w:t xml:space="preserve"> </w:t>
      </w:r>
      <w:r w:rsidR="007335D1" w:rsidRPr="000433B4">
        <w:t xml:space="preserve">detention </w:t>
      </w:r>
      <w:r w:rsidR="000C4533" w:rsidRPr="000433B4">
        <w:t>used to be manually managed and has been digitally managed since November</w:t>
      </w:r>
      <w:r w:rsidR="00B7409E" w:rsidRPr="000433B4">
        <w:t xml:space="preserve"> 2018</w:t>
      </w:r>
      <w:r w:rsidR="000C4533" w:rsidRPr="000433B4">
        <w:t>. The figure</w:t>
      </w:r>
      <w:r w:rsidR="00A14DA2" w:rsidRPr="000433B4">
        <w:t>s</w:t>
      </w:r>
      <w:r w:rsidR="000C4533" w:rsidRPr="000433B4">
        <w:t xml:space="preserve"> in parenthes</w:t>
      </w:r>
      <w:r w:rsidR="00A14DA2" w:rsidRPr="000433B4">
        <w:t>e</w:t>
      </w:r>
      <w:r w:rsidR="000C4533" w:rsidRPr="000433B4">
        <w:t xml:space="preserve">s </w:t>
      </w:r>
      <w:r w:rsidR="00A14DA2" w:rsidRPr="000433B4">
        <w:t>refer</w:t>
      </w:r>
      <w:r w:rsidR="000C4533" w:rsidRPr="000433B4">
        <w:t xml:space="preserve"> </w:t>
      </w:r>
      <w:r w:rsidR="00A14DA2" w:rsidRPr="000433B4">
        <w:t xml:space="preserve">to </w:t>
      </w:r>
      <w:r w:rsidR="000C4533" w:rsidRPr="000433B4">
        <w:t xml:space="preserve">the number of those placed under </w:t>
      </w:r>
      <w:r w:rsidR="007335D1" w:rsidRPr="000433B4">
        <w:t xml:space="preserve">temporary </w:t>
      </w:r>
      <w:r w:rsidR="000C4533" w:rsidRPr="000433B4">
        <w:t>care</w:t>
      </w:r>
      <w:r w:rsidR="00A14DA2" w:rsidRPr="000433B4">
        <w:t xml:space="preserve"> of the abovementioned </w:t>
      </w:r>
      <w:proofErr w:type="spellStart"/>
      <w:r w:rsidR="00A14DA2" w:rsidRPr="000433B4">
        <w:t>centers</w:t>
      </w:r>
      <w:proofErr w:type="spellEnd"/>
      <w:r w:rsidR="00A14DA2" w:rsidRPr="000433B4">
        <w:t xml:space="preserve"> pursuant to the Juvenile Act</w:t>
      </w:r>
      <w:r w:rsidR="000C4533" w:rsidRPr="000433B4">
        <w:t>.</w:t>
      </w:r>
    </w:p>
    <w:p w:rsidR="009E2ACC" w:rsidRPr="000433B4" w:rsidRDefault="00521306" w:rsidP="00894EAE">
      <w:pPr>
        <w:pStyle w:val="Source"/>
        <w:ind w:left="845" w:hanging="645"/>
      </w:pPr>
      <w:r w:rsidRPr="000433B4">
        <w:t>Source</w:t>
      </w:r>
      <w:r w:rsidR="00B7409E" w:rsidRPr="000433B4">
        <w:t xml:space="preserve">: </w:t>
      </w:r>
      <w:r w:rsidRPr="000433B4">
        <w:t xml:space="preserve">Ministry of Justice </w:t>
      </w:r>
      <w:r w:rsidR="00B7409E" w:rsidRPr="000433B4">
        <w:t>(2019)</w:t>
      </w:r>
      <w:r w:rsidR="00254DB1" w:rsidRPr="000433B4">
        <w:t>; internal data</w:t>
      </w:r>
    </w:p>
    <w:p w:rsidR="00E75D86" w:rsidRDefault="00E75D86" w:rsidP="00842127">
      <w:pPr>
        <w:pStyle w:val="a5"/>
        <w:rPr>
          <w:rFonts w:hint="eastAsia"/>
          <w:kern w:val="0"/>
          <w:lang w:val="en-GB"/>
        </w:rPr>
      </w:pPr>
    </w:p>
    <w:p w:rsidR="004F2F73" w:rsidRPr="000433B4" w:rsidRDefault="004F2F73" w:rsidP="00842127">
      <w:pPr>
        <w:pStyle w:val="a5"/>
        <w:rPr>
          <w:kern w:val="0"/>
          <w:lang w:val="en-GB"/>
        </w:rPr>
      </w:pPr>
    </w:p>
    <w:p w:rsidR="009E2ACC" w:rsidRPr="00367B8B" w:rsidRDefault="00B7409E" w:rsidP="004F2F73">
      <w:pPr>
        <w:pStyle w:val="Tabletitle"/>
        <w:jc w:val="left"/>
      </w:pPr>
      <w:r w:rsidRPr="00367B8B">
        <w:t>&lt;</w:t>
      </w:r>
      <w:r w:rsidR="000433B4" w:rsidRPr="00367B8B">
        <w:t xml:space="preserve"> Table </w:t>
      </w:r>
      <w:r w:rsidRPr="00367B8B">
        <w:t xml:space="preserve">14&gt; </w:t>
      </w:r>
      <w:r w:rsidR="007D09DB" w:rsidRPr="00367B8B">
        <w:t xml:space="preserve">Number of People </w:t>
      </w:r>
      <w:r w:rsidR="00EF4FCC" w:rsidRPr="00367B8B">
        <w:t xml:space="preserve">Reported for </w:t>
      </w:r>
      <w:r w:rsidR="000C4533" w:rsidRPr="00367B8B">
        <w:t xml:space="preserve">Cases of </w:t>
      </w:r>
      <w:r w:rsidR="000E2FB5" w:rsidRPr="00367B8B">
        <w:t>Sexual Intercourse</w:t>
      </w:r>
      <w:r w:rsidR="000C4533" w:rsidRPr="00367B8B">
        <w:t xml:space="preserve"> and Sexual Harassment </w:t>
      </w:r>
      <w:r w:rsidR="00C50547" w:rsidRPr="00367B8B">
        <w:t>by Hierarchical Abuse of Power</w:t>
      </w:r>
      <w:r w:rsidR="000C4533" w:rsidRPr="00367B8B">
        <w:rPr>
          <w:rFonts w:hint="eastAsia"/>
        </w:rPr>
        <w:t xml:space="preserve"> </w:t>
      </w:r>
      <w:r w:rsidR="000C4533" w:rsidRPr="00367B8B">
        <w:t xml:space="preserve">and </w:t>
      </w:r>
      <w:r w:rsidR="00C50547" w:rsidRPr="00367B8B">
        <w:t>Cases of Illegally Recording Others Using Cameras, Etc. (</w:t>
      </w:r>
      <w:r w:rsidR="003A0892" w:rsidRPr="00367B8B">
        <w:t>Based on Representative Charges</w:t>
      </w:r>
      <w:r w:rsidRPr="00367B8B">
        <w:t>)</w:t>
      </w:r>
    </w:p>
    <w:p w:rsidR="00FF46A2" w:rsidRPr="000433B4" w:rsidRDefault="00FF46A2" w:rsidP="00367B8B">
      <w:pPr>
        <w:pStyle w:val="Tableref"/>
        <w:rPr>
          <w:rFonts w:eastAsiaTheme="minorEastAsia"/>
        </w:rPr>
      </w:pPr>
      <w:r w:rsidRPr="000433B4">
        <w:rPr>
          <w:rFonts w:eastAsiaTheme="minorEastAsia" w:hint="eastAsia"/>
        </w:rPr>
        <w:t>(</w:t>
      </w:r>
      <w:r w:rsidRPr="000433B4">
        <w:rPr>
          <w:rFonts w:eastAsiaTheme="minorEastAsia"/>
        </w:rPr>
        <w:t>Unit: persons)</w:t>
      </w:r>
    </w:p>
    <w:tbl>
      <w:tblPr>
        <w:tblStyle w:val="11"/>
        <w:tblW w:w="9463" w:type="dxa"/>
        <w:tblLayout w:type="fixed"/>
        <w:tblLook w:val="0000"/>
      </w:tblPr>
      <w:tblGrid>
        <w:gridCol w:w="1001"/>
        <w:gridCol w:w="4231"/>
        <w:gridCol w:w="4231"/>
      </w:tblGrid>
      <w:tr w:rsidR="009E2ACC" w:rsidRPr="000433B4" w:rsidTr="00894EAE">
        <w:trPr>
          <w:trHeight w:val="333"/>
        </w:trPr>
        <w:tc>
          <w:tcPr>
            <w:tcW w:w="1001" w:type="dxa"/>
          </w:tcPr>
          <w:p w:rsidR="009E2ACC" w:rsidRPr="000433B4" w:rsidRDefault="00254DB1" w:rsidP="00894EAE">
            <w:pPr>
              <w:pStyle w:val="Tablehead"/>
            </w:pPr>
            <w:r w:rsidRPr="000433B4">
              <w:rPr>
                <w:rFonts w:hint="eastAsia"/>
              </w:rPr>
              <w:t>Y</w:t>
            </w:r>
            <w:r w:rsidRPr="000433B4">
              <w:t>ear</w:t>
            </w:r>
          </w:p>
        </w:tc>
        <w:tc>
          <w:tcPr>
            <w:tcW w:w="4231" w:type="dxa"/>
          </w:tcPr>
          <w:p w:rsidR="009E2ACC" w:rsidRPr="000433B4" w:rsidRDefault="00EF4FCC" w:rsidP="00894EAE">
            <w:pPr>
              <w:pStyle w:val="Tablehead"/>
            </w:pPr>
            <w:r w:rsidRPr="000433B4">
              <w:t>Number of people reported for</w:t>
            </w:r>
            <w:r w:rsidR="000C4533" w:rsidRPr="000433B4">
              <w:t xml:space="preserve"> cases of </w:t>
            </w:r>
            <w:r w:rsidR="000E2FB5" w:rsidRPr="000433B4">
              <w:t>sexual intercourse</w:t>
            </w:r>
            <w:r w:rsidR="000C4533" w:rsidRPr="000433B4">
              <w:t xml:space="preserve"> and sexual harassment </w:t>
            </w:r>
            <w:r w:rsidR="00C50547" w:rsidRPr="000433B4">
              <w:t>by hierarchical abuse of power</w:t>
            </w:r>
          </w:p>
        </w:tc>
        <w:tc>
          <w:tcPr>
            <w:tcW w:w="4231" w:type="dxa"/>
          </w:tcPr>
          <w:p w:rsidR="009E2ACC" w:rsidRPr="000433B4" w:rsidRDefault="00EF4FCC" w:rsidP="00894EAE">
            <w:pPr>
              <w:pStyle w:val="Tablehead"/>
            </w:pPr>
            <w:r w:rsidRPr="000433B4">
              <w:t xml:space="preserve">Number of people reported for </w:t>
            </w:r>
            <w:r w:rsidR="000C4533" w:rsidRPr="000433B4">
              <w:t>cases of illegally recording others using cameras, etc.</w:t>
            </w:r>
          </w:p>
        </w:tc>
      </w:tr>
      <w:tr w:rsidR="009E2ACC" w:rsidRPr="000433B4" w:rsidTr="004F2F73">
        <w:trPr>
          <w:trHeight w:val="340"/>
        </w:trPr>
        <w:tc>
          <w:tcPr>
            <w:tcW w:w="1001" w:type="dxa"/>
          </w:tcPr>
          <w:p w:rsidR="009E2ACC" w:rsidRPr="000433B4" w:rsidRDefault="00B7409E" w:rsidP="00894EAE">
            <w:pPr>
              <w:pStyle w:val="Tablebodycenter"/>
            </w:pPr>
            <w:r w:rsidRPr="000433B4">
              <w:t>2016</w:t>
            </w:r>
          </w:p>
        </w:tc>
        <w:tc>
          <w:tcPr>
            <w:tcW w:w="4231" w:type="dxa"/>
          </w:tcPr>
          <w:p w:rsidR="009E2ACC" w:rsidRPr="000433B4" w:rsidRDefault="00B7409E" w:rsidP="00894EAE">
            <w:pPr>
              <w:pStyle w:val="Tablebodycenter"/>
            </w:pPr>
            <w:r w:rsidRPr="000433B4">
              <w:t>423</w:t>
            </w:r>
          </w:p>
        </w:tc>
        <w:tc>
          <w:tcPr>
            <w:tcW w:w="4231" w:type="dxa"/>
          </w:tcPr>
          <w:p w:rsidR="009E2ACC" w:rsidRPr="000433B4" w:rsidRDefault="00B7409E" w:rsidP="00894EAE">
            <w:pPr>
              <w:pStyle w:val="Tablebodycenter"/>
            </w:pPr>
            <w:r w:rsidRPr="000433B4">
              <w:t>5,704</w:t>
            </w:r>
          </w:p>
        </w:tc>
      </w:tr>
      <w:tr w:rsidR="009E2ACC" w:rsidRPr="000433B4" w:rsidTr="004F2F73">
        <w:trPr>
          <w:trHeight w:val="340"/>
        </w:trPr>
        <w:tc>
          <w:tcPr>
            <w:tcW w:w="1001" w:type="dxa"/>
          </w:tcPr>
          <w:p w:rsidR="009E2ACC" w:rsidRPr="000433B4" w:rsidRDefault="00B7409E" w:rsidP="00894EAE">
            <w:pPr>
              <w:pStyle w:val="Tablebodycenter"/>
            </w:pPr>
            <w:r w:rsidRPr="000433B4">
              <w:t>2017</w:t>
            </w:r>
          </w:p>
        </w:tc>
        <w:tc>
          <w:tcPr>
            <w:tcW w:w="4231" w:type="dxa"/>
          </w:tcPr>
          <w:p w:rsidR="009E2ACC" w:rsidRPr="000433B4" w:rsidRDefault="00B7409E" w:rsidP="00894EAE">
            <w:pPr>
              <w:pStyle w:val="Tablebodycenter"/>
            </w:pPr>
            <w:r w:rsidRPr="000433B4">
              <w:t>480</w:t>
            </w:r>
          </w:p>
        </w:tc>
        <w:tc>
          <w:tcPr>
            <w:tcW w:w="4231" w:type="dxa"/>
          </w:tcPr>
          <w:p w:rsidR="009E2ACC" w:rsidRPr="000433B4" w:rsidRDefault="00B7409E" w:rsidP="00894EAE">
            <w:pPr>
              <w:pStyle w:val="Tablebodycenter"/>
            </w:pPr>
            <w:r w:rsidRPr="000433B4">
              <w:t>6,632</w:t>
            </w:r>
          </w:p>
        </w:tc>
      </w:tr>
      <w:tr w:rsidR="009E2ACC" w:rsidRPr="000433B4" w:rsidTr="004F2F73">
        <w:trPr>
          <w:trHeight w:val="340"/>
        </w:trPr>
        <w:tc>
          <w:tcPr>
            <w:tcW w:w="1001" w:type="dxa"/>
          </w:tcPr>
          <w:p w:rsidR="009E2ACC" w:rsidRPr="000433B4" w:rsidRDefault="00B7409E" w:rsidP="00894EAE">
            <w:pPr>
              <w:pStyle w:val="Tablebodycenter"/>
            </w:pPr>
            <w:r w:rsidRPr="000433B4">
              <w:t>2018</w:t>
            </w:r>
          </w:p>
        </w:tc>
        <w:tc>
          <w:tcPr>
            <w:tcW w:w="4231" w:type="dxa"/>
          </w:tcPr>
          <w:p w:rsidR="009E2ACC" w:rsidRPr="000433B4" w:rsidRDefault="00B7409E" w:rsidP="00894EAE">
            <w:pPr>
              <w:pStyle w:val="Tablebodycenter"/>
            </w:pPr>
            <w:r w:rsidRPr="000433B4">
              <w:t>424</w:t>
            </w:r>
          </w:p>
        </w:tc>
        <w:tc>
          <w:tcPr>
            <w:tcW w:w="4231" w:type="dxa"/>
          </w:tcPr>
          <w:p w:rsidR="009E2ACC" w:rsidRPr="000433B4" w:rsidRDefault="00B7409E" w:rsidP="00894EAE">
            <w:pPr>
              <w:pStyle w:val="Tablebodycenter"/>
            </w:pPr>
            <w:r w:rsidRPr="000433B4">
              <w:t>6,842</w:t>
            </w:r>
          </w:p>
        </w:tc>
      </w:tr>
    </w:tbl>
    <w:p w:rsidR="00842127" w:rsidRPr="000433B4" w:rsidRDefault="00842127" w:rsidP="00367B8B">
      <w:pPr>
        <w:pStyle w:val="Notes"/>
      </w:pPr>
    </w:p>
    <w:p w:rsidR="009E2ACC" w:rsidRPr="000433B4" w:rsidRDefault="00611502" w:rsidP="00367B8B">
      <w:pPr>
        <w:pStyle w:val="Notes"/>
        <w:ind w:left="672" w:hangingChars="262" w:hanging="472"/>
      </w:pPr>
      <w:r w:rsidRPr="000433B4">
        <w:rPr>
          <w:rFonts w:hint="eastAsia"/>
        </w:rPr>
        <w:t>N</w:t>
      </w:r>
      <w:r w:rsidRPr="000433B4">
        <w:t>ote</w:t>
      </w:r>
      <w:r w:rsidR="00B7409E" w:rsidRPr="000433B4">
        <w:t xml:space="preserve">: </w:t>
      </w:r>
      <w:r w:rsidR="00C50547" w:rsidRPr="000433B4">
        <w:t xml:space="preserve">The figures above include those related to cases </w:t>
      </w:r>
      <w:r w:rsidR="003A0892" w:rsidRPr="000433B4">
        <w:t>identified</w:t>
      </w:r>
      <w:r w:rsidR="00C50547" w:rsidRPr="000433B4">
        <w:t xml:space="preserve"> by investigati</w:t>
      </w:r>
      <w:r w:rsidR="007335D1" w:rsidRPr="000433B4">
        <w:t>ve</w:t>
      </w:r>
      <w:r w:rsidR="00C50547" w:rsidRPr="000433B4">
        <w:t xml:space="preserve"> institutions</w:t>
      </w:r>
      <w:r w:rsidR="00F1353D" w:rsidRPr="000433B4">
        <w:t xml:space="preserve"> and against which legal action is taken</w:t>
      </w:r>
      <w:r w:rsidR="003A0892" w:rsidRPr="000433B4">
        <w:t xml:space="preserve"> (based on </w:t>
      </w:r>
      <w:r w:rsidR="00F1353D" w:rsidRPr="000433B4">
        <w:t xml:space="preserve">representative </w:t>
      </w:r>
      <w:r w:rsidR="003A0892" w:rsidRPr="000433B4">
        <w:t>charges).</w:t>
      </w:r>
    </w:p>
    <w:p w:rsidR="009E2ACC" w:rsidRPr="000433B4" w:rsidRDefault="00611502" w:rsidP="00894EAE">
      <w:pPr>
        <w:pStyle w:val="Source"/>
        <w:ind w:left="845" w:hanging="645"/>
      </w:pPr>
      <w:r w:rsidRPr="000433B4">
        <w:rPr>
          <w:rFonts w:hint="eastAsia"/>
        </w:rPr>
        <w:t>S</w:t>
      </w:r>
      <w:r w:rsidRPr="000433B4">
        <w:t>ource</w:t>
      </w:r>
      <w:r w:rsidR="00B7409E" w:rsidRPr="000433B4">
        <w:t xml:space="preserve">: </w:t>
      </w:r>
      <w:r w:rsidRPr="000433B4">
        <w:t>Supreme Prosecutors</w:t>
      </w:r>
      <w:r w:rsidRPr="000433B4">
        <w:t>’</w:t>
      </w:r>
      <w:r w:rsidRPr="000433B4">
        <w:t xml:space="preserve"> Office </w:t>
      </w:r>
      <w:r w:rsidR="00B7409E" w:rsidRPr="000433B4">
        <w:t>(2016</w:t>
      </w:r>
      <w:r w:rsidRPr="000433B4">
        <w:t>-</w:t>
      </w:r>
      <w:r w:rsidR="00B7409E" w:rsidRPr="000433B4">
        <w:t>2018)</w:t>
      </w:r>
      <w:r w:rsidRPr="000433B4">
        <w:t>;</w:t>
      </w:r>
      <w:r w:rsidR="00B7409E" w:rsidRPr="000433B4">
        <w:t xml:space="preserve"> </w:t>
      </w:r>
      <w:r w:rsidRPr="000433B4">
        <w:t>Prosecution Service</w:t>
      </w:r>
      <w:r w:rsidRPr="000433B4">
        <w:t>’</w:t>
      </w:r>
      <w:r w:rsidRPr="000433B4">
        <w:t>s Statistical System</w:t>
      </w:r>
      <w:r w:rsidR="00B7409E" w:rsidRPr="000433B4">
        <w:t xml:space="preserve"> </w:t>
      </w:r>
    </w:p>
    <w:p w:rsidR="009E2ACC" w:rsidRDefault="009E2ACC" w:rsidP="00254DB1">
      <w:pPr>
        <w:pStyle w:val="a4"/>
        <w:wordWrap/>
        <w:spacing w:line="240" w:lineRule="auto"/>
        <w:ind w:left="240" w:hanging="240"/>
        <w:rPr>
          <w:rFonts w:ascii="Times New Roman" w:hAnsi="Times New Roman" w:cs="Times New Roman" w:hint="eastAsia"/>
          <w:sz w:val="22"/>
        </w:rPr>
      </w:pPr>
    </w:p>
    <w:p w:rsidR="004F2F73" w:rsidRPr="000433B4" w:rsidRDefault="004F2F73" w:rsidP="00254DB1">
      <w:pPr>
        <w:pStyle w:val="a4"/>
        <w:wordWrap/>
        <w:spacing w:line="240" w:lineRule="auto"/>
        <w:ind w:left="240" w:hanging="240"/>
        <w:rPr>
          <w:rFonts w:ascii="Times New Roman" w:hAnsi="Times New Roman" w:cs="Times New Roman"/>
          <w:sz w:val="22"/>
        </w:rPr>
      </w:pPr>
    </w:p>
    <w:p w:rsidR="009E2ACC" w:rsidRPr="000433B4" w:rsidRDefault="00B7409E" w:rsidP="00720FBB">
      <w:pPr>
        <w:pStyle w:val="Tabletitle"/>
        <w:ind w:left="2239" w:hangingChars="879" w:hanging="2039"/>
        <w:jc w:val="left"/>
        <w:rPr>
          <w:spacing w:val="-6"/>
        </w:rPr>
      </w:pPr>
      <w:r w:rsidRPr="000433B4">
        <w:t>&lt;</w:t>
      </w:r>
      <w:r w:rsidR="000433B4">
        <w:t xml:space="preserve"> Table </w:t>
      </w:r>
      <w:r w:rsidRPr="000433B4">
        <w:t xml:space="preserve">15&gt; </w:t>
      </w:r>
      <w:r w:rsidR="00611502" w:rsidRPr="000433B4">
        <w:rPr>
          <w:spacing w:val="-6"/>
        </w:rPr>
        <w:t xml:space="preserve">Performance of Support </w:t>
      </w:r>
      <w:proofErr w:type="spellStart"/>
      <w:r w:rsidR="00611502" w:rsidRPr="000433B4">
        <w:rPr>
          <w:spacing w:val="-6"/>
        </w:rPr>
        <w:t>Centers</w:t>
      </w:r>
      <w:proofErr w:type="spellEnd"/>
      <w:r w:rsidR="00611502" w:rsidRPr="000433B4">
        <w:rPr>
          <w:spacing w:val="-6"/>
        </w:rPr>
        <w:t xml:space="preserve"> for Child and Youth </w:t>
      </w:r>
      <w:r w:rsidR="005D304E" w:rsidRPr="000433B4">
        <w:rPr>
          <w:rFonts w:hint="eastAsia"/>
          <w:spacing w:val="-6"/>
        </w:rPr>
        <w:t>V</w:t>
      </w:r>
      <w:r w:rsidR="005D304E" w:rsidRPr="000433B4">
        <w:rPr>
          <w:spacing w:val="-6"/>
        </w:rPr>
        <w:t>ictimized for</w:t>
      </w:r>
      <w:r w:rsidR="00611502" w:rsidRPr="000433B4">
        <w:rPr>
          <w:spacing w:val="-6"/>
        </w:rPr>
        <w:t xml:space="preserve"> </w:t>
      </w:r>
      <w:r w:rsidR="00254DB1" w:rsidRPr="000433B4">
        <w:rPr>
          <w:spacing w:val="-6"/>
        </w:rPr>
        <w:t>Prostitution</w:t>
      </w:r>
    </w:p>
    <w:p w:rsidR="00FF46A2" w:rsidRPr="000433B4" w:rsidRDefault="00FF46A2" w:rsidP="00367B8B">
      <w:pPr>
        <w:pStyle w:val="Tableref"/>
        <w:rPr>
          <w:rFonts w:eastAsiaTheme="minorEastAsia"/>
        </w:rPr>
      </w:pPr>
      <w:r w:rsidRPr="000433B4">
        <w:rPr>
          <w:rFonts w:eastAsiaTheme="minorEastAsia" w:hint="eastAsia"/>
        </w:rPr>
        <w:t>(</w:t>
      </w:r>
      <w:r w:rsidRPr="000433B4">
        <w:rPr>
          <w:rFonts w:eastAsiaTheme="minorEastAsia"/>
        </w:rPr>
        <w:t>Unit: persons, cases)</w:t>
      </w:r>
    </w:p>
    <w:tbl>
      <w:tblPr>
        <w:tblStyle w:val="11"/>
        <w:tblW w:w="9463" w:type="dxa"/>
        <w:tblLayout w:type="fixed"/>
        <w:tblLook w:val="0000"/>
      </w:tblPr>
      <w:tblGrid>
        <w:gridCol w:w="1242"/>
        <w:gridCol w:w="854"/>
        <w:gridCol w:w="1227"/>
        <w:gridCol w:w="1228"/>
        <w:gridCol w:w="1228"/>
        <w:gridCol w:w="1228"/>
        <w:gridCol w:w="1228"/>
        <w:gridCol w:w="1228"/>
      </w:tblGrid>
      <w:tr w:rsidR="009E2ACC" w:rsidRPr="000433B4" w:rsidTr="00720FBB">
        <w:trPr>
          <w:trHeight w:val="276"/>
        </w:trPr>
        <w:tc>
          <w:tcPr>
            <w:tcW w:w="2096" w:type="dxa"/>
            <w:gridSpan w:val="2"/>
            <w:vMerge w:val="restart"/>
          </w:tcPr>
          <w:p w:rsidR="009E2ACC" w:rsidRPr="000433B4" w:rsidRDefault="00611502" w:rsidP="00720FBB">
            <w:pPr>
              <w:pStyle w:val="Tablehead"/>
            </w:pPr>
            <w:r w:rsidRPr="000433B4">
              <w:rPr>
                <w:rFonts w:hint="eastAsia"/>
              </w:rPr>
              <w:t>T</w:t>
            </w:r>
            <w:r w:rsidRPr="000433B4">
              <w:t>otal</w:t>
            </w:r>
          </w:p>
        </w:tc>
        <w:tc>
          <w:tcPr>
            <w:tcW w:w="7367" w:type="dxa"/>
            <w:gridSpan w:val="6"/>
          </w:tcPr>
          <w:p w:rsidR="009E2ACC" w:rsidRPr="000433B4" w:rsidRDefault="00611502" w:rsidP="00720FBB">
            <w:pPr>
              <w:pStyle w:val="Tablehead"/>
            </w:pPr>
            <w:r w:rsidRPr="000433B4">
              <w:rPr>
                <w:rFonts w:hint="eastAsia"/>
              </w:rPr>
              <w:t>T</w:t>
            </w:r>
            <w:r w:rsidRPr="000433B4">
              <w:t>ypes of support</w:t>
            </w:r>
          </w:p>
        </w:tc>
      </w:tr>
      <w:tr w:rsidR="009E2ACC" w:rsidRPr="000433B4" w:rsidTr="00720FBB">
        <w:tc>
          <w:tcPr>
            <w:tcW w:w="2096" w:type="dxa"/>
            <w:gridSpan w:val="2"/>
            <w:vMerge/>
          </w:tcPr>
          <w:p w:rsidR="009E2ACC" w:rsidRPr="000433B4" w:rsidRDefault="009E2ACC" w:rsidP="00720FBB">
            <w:pPr>
              <w:pStyle w:val="Tablehead"/>
              <w:rPr>
                <w:sz w:val="18"/>
              </w:rPr>
            </w:pPr>
          </w:p>
        </w:tc>
        <w:tc>
          <w:tcPr>
            <w:tcW w:w="2455" w:type="dxa"/>
            <w:gridSpan w:val="2"/>
          </w:tcPr>
          <w:p w:rsidR="009E2ACC" w:rsidRPr="000433B4" w:rsidRDefault="00611502" w:rsidP="00720FBB">
            <w:pPr>
              <w:pStyle w:val="Tablehead"/>
            </w:pPr>
            <w:proofErr w:type="spellStart"/>
            <w:r w:rsidRPr="000433B4">
              <w:rPr>
                <w:rFonts w:hint="eastAsia"/>
              </w:rPr>
              <w:t>C</w:t>
            </w:r>
            <w:r w:rsidRPr="000433B4">
              <w:t>ounseling</w:t>
            </w:r>
            <w:proofErr w:type="spellEnd"/>
          </w:p>
        </w:tc>
        <w:tc>
          <w:tcPr>
            <w:tcW w:w="2456" w:type="dxa"/>
            <w:gridSpan w:val="2"/>
          </w:tcPr>
          <w:p w:rsidR="009E2ACC" w:rsidRPr="000433B4" w:rsidRDefault="00611502" w:rsidP="00720FBB">
            <w:pPr>
              <w:pStyle w:val="Tablehead"/>
            </w:pPr>
            <w:r w:rsidRPr="000433B4">
              <w:rPr>
                <w:rFonts w:hint="eastAsia"/>
              </w:rPr>
              <w:t>M</w:t>
            </w:r>
            <w:r w:rsidRPr="000433B4">
              <w:t>edical support</w:t>
            </w:r>
          </w:p>
        </w:tc>
        <w:tc>
          <w:tcPr>
            <w:tcW w:w="2456" w:type="dxa"/>
            <w:gridSpan w:val="2"/>
          </w:tcPr>
          <w:p w:rsidR="009E2ACC" w:rsidRPr="000433B4" w:rsidRDefault="00611502" w:rsidP="00720FBB">
            <w:pPr>
              <w:pStyle w:val="Tablehead"/>
            </w:pPr>
            <w:r w:rsidRPr="000433B4">
              <w:rPr>
                <w:rFonts w:hint="eastAsia"/>
              </w:rPr>
              <w:t>L</w:t>
            </w:r>
            <w:r w:rsidRPr="000433B4">
              <w:t>egal support</w:t>
            </w:r>
          </w:p>
        </w:tc>
      </w:tr>
      <w:tr w:rsidR="009E2ACC" w:rsidRPr="000433B4" w:rsidTr="00720FBB">
        <w:trPr>
          <w:trHeight w:val="313"/>
        </w:trPr>
        <w:tc>
          <w:tcPr>
            <w:tcW w:w="1242" w:type="dxa"/>
          </w:tcPr>
          <w:p w:rsidR="009E2ACC" w:rsidRPr="000433B4" w:rsidRDefault="003A0892" w:rsidP="00720FBB">
            <w:pPr>
              <w:pStyle w:val="Tablebodycenter"/>
              <w:rPr>
                <w:color w:val="FF0000"/>
              </w:rPr>
            </w:pPr>
            <w:r w:rsidRPr="000433B4">
              <w:rPr>
                <w:rFonts w:hint="eastAsia"/>
              </w:rPr>
              <w:t>N</w:t>
            </w:r>
            <w:r w:rsidRPr="000433B4">
              <w:t>umber of recipients</w:t>
            </w:r>
          </w:p>
        </w:tc>
        <w:tc>
          <w:tcPr>
            <w:tcW w:w="854" w:type="dxa"/>
          </w:tcPr>
          <w:p w:rsidR="009E2ACC" w:rsidRPr="000433B4" w:rsidRDefault="00611502" w:rsidP="00720FBB">
            <w:pPr>
              <w:pStyle w:val="Tablebodycenter"/>
            </w:pPr>
            <w:r w:rsidRPr="000433B4">
              <w:rPr>
                <w:rFonts w:hint="eastAsia"/>
              </w:rPr>
              <w:t>C</w:t>
            </w:r>
            <w:r w:rsidRPr="000433B4">
              <w:t>ases</w:t>
            </w:r>
          </w:p>
        </w:tc>
        <w:tc>
          <w:tcPr>
            <w:tcW w:w="1227" w:type="dxa"/>
          </w:tcPr>
          <w:p w:rsidR="009E2ACC" w:rsidRPr="000433B4" w:rsidRDefault="003A0892" w:rsidP="00720FBB">
            <w:pPr>
              <w:pStyle w:val="Tablebodycenter"/>
            </w:pPr>
            <w:r w:rsidRPr="000433B4">
              <w:rPr>
                <w:rFonts w:hint="eastAsia"/>
              </w:rPr>
              <w:t>N</w:t>
            </w:r>
            <w:r w:rsidRPr="000433B4">
              <w:t>umber of recipients</w:t>
            </w:r>
          </w:p>
        </w:tc>
        <w:tc>
          <w:tcPr>
            <w:tcW w:w="1228" w:type="dxa"/>
          </w:tcPr>
          <w:p w:rsidR="009E2ACC" w:rsidRPr="000433B4" w:rsidRDefault="00611502" w:rsidP="00720FBB">
            <w:pPr>
              <w:pStyle w:val="Tablebodycenter"/>
            </w:pPr>
            <w:r w:rsidRPr="000433B4">
              <w:rPr>
                <w:rFonts w:hint="eastAsia"/>
              </w:rPr>
              <w:t>C</w:t>
            </w:r>
            <w:r w:rsidRPr="000433B4">
              <w:t>ases</w:t>
            </w:r>
          </w:p>
        </w:tc>
        <w:tc>
          <w:tcPr>
            <w:tcW w:w="1228" w:type="dxa"/>
          </w:tcPr>
          <w:p w:rsidR="009E2ACC" w:rsidRPr="000433B4" w:rsidRDefault="003A0892" w:rsidP="00720FBB">
            <w:pPr>
              <w:pStyle w:val="Tablebodycenter"/>
            </w:pPr>
            <w:r w:rsidRPr="000433B4">
              <w:rPr>
                <w:rFonts w:hint="eastAsia"/>
              </w:rPr>
              <w:t>N</w:t>
            </w:r>
            <w:r w:rsidRPr="000433B4">
              <w:t>umber of recipients</w:t>
            </w:r>
          </w:p>
        </w:tc>
        <w:tc>
          <w:tcPr>
            <w:tcW w:w="1228" w:type="dxa"/>
          </w:tcPr>
          <w:p w:rsidR="009E2ACC" w:rsidRPr="000433B4" w:rsidRDefault="00611502" w:rsidP="00720FBB">
            <w:pPr>
              <w:pStyle w:val="Tablebodycenter"/>
            </w:pPr>
            <w:r w:rsidRPr="000433B4">
              <w:rPr>
                <w:rFonts w:hint="eastAsia"/>
              </w:rPr>
              <w:t>C</w:t>
            </w:r>
            <w:r w:rsidRPr="000433B4">
              <w:t>ases</w:t>
            </w:r>
          </w:p>
        </w:tc>
        <w:tc>
          <w:tcPr>
            <w:tcW w:w="1228" w:type="dxa"/>
          </w:tcPr>
          <w:p w:rsidR="009E2ACC" w:rsidRPr="000433B4" w:rsidRDefault="003A0892" w:rsidP="00720FBB">
            <w:pPr>
              <w:pStyle w:val="Tablebodycenter"/>
            </w:pPr>
            <w:r w:rsidRPr="000433B4">
              <w:rPr>
                <w:rFonts w:hint="eastAsia"/>
              </w:rPr>
              <w:t>N</w:t>
            </w:r>
            <w:r w:rsidRPr="000433B4">
              <w:t>umber of recipients</w:t>
            </w:r>
          </w:p>
        </w:tc>
        <w:tc>
          <w:tcPr>
            <w:tcW w:w="1228" w:type="dxa"/>
          </w:tcPr>
          <w:p w:rsidR="009E2ACC" w:rsidRPr="000433B4" w:rsidRDefault="00611502" w:rsidP="00720FBB">
            <w:pPr>
              <w:pStyle w:val="Tablebodycenter"/>
            </w:pPr>
            <w:r w:rsidRPr="000433B4">
              <w:rPr>
                <w:rFonts w:hint="eastAsia"/>
              </w:rPr>
              <w:t>C</w:t>
            </w:r>
            <w:r w:rsidRPr="000433B4">
              <w:t>ases</w:t>
            </w:r>
          </w:p>
        </w:tc>
      </w:tr>
      <w:tr w:rsidR="009E2ACC" w:rsidRPr="000433B4" w:rsidTr="00720FBB">
        <w:trPr>
          <w:trHeight w:val="313"/>
        </w:trPr>
        <w:tc>
          <w:tcPr>
            <w:tcW w:w="1242" w:type="dxa"/>
          </w:tcPr>
          <w:p w:rsidR="009E2ACC" w:rsidRPr="000433B4" w:rsidRDefault="00B7409E" w:rsidP="00720FBB">
            <w:pPr>
              <w:pStyle w:val="Tablebodycenter"/>
            </w:pPr>
            <w:r w:rsidRPr="000433B4">
              <w:t>426</w:t>
            </w:r>
          </w:p>
        </w:tc>
        <w:tc>
          <w:tcPr>
            <w:tcW w:w="854" w:type="dxa"/>
          </w:tcPr>
          <w:p w:rsidR="009E2ACC" w:rsidRPr="000433B4" w:rsidRDefault="00B7409E" w:rsidP="00720FBB">
            <w:pPr>
              <w:pStyle w:val="Tablebodycenter"/>
            </w:pPr>
            <w:r w:rsidRPr="000433B4">
              <w:t>6,387</w:t>
            </w:r>
          </w:p>
        </w:tc>
        <w:tc>
          <w:tcPr>
            <w:tcW w:w="1227" w:type="dxa"/>
          </w:tcPr>
          <w:p w:rsidR="009E2ACC" w:rsidRPr="000433B4" w:rsidRDefault="00B7409E" w:rsidP="00720FBB">
            <w:pPr>
              <w:pStyle w:val="Tablebodycenter"/>
            </w:pPr>
            <w:r w:rsidRPr="000433B4">
              <w:t>256</w:t>
            </w:r>
          </w:p>
        </w:tc>
        <w:tc>
          <w:tcPr>
            <w:tcW w:w="1228" w:type="dxa"/>
          </w:tcPr>
          <w:p w:rsidR="009E2ACC" w:rsidRPr="000433B4" w:rsidRDefault="00B7409E" w:rsidP="00720FBB">
            <w:pPr>
              <w:pStyle w:val="Tablebodycenter"/>
            </w:pPr>
            <w:r w:rsidRPr="000433B4">
              <w:t>5,628</w:t>
            </w:r>
          </w:p>
        </w:tc>
        <w:tc>
          <w:tcPr>
            <w:tcW w:w="1228" w:type="dxa"/>
          </w:tcPr>
          <w:p w:rsidR="009E2ACC" w:rsidRPr="000433B4" w:rsidRDefault="00B7409E" w:rsidP="00720FBB">
            <w:pPr>
              <w:pStyle w:val="Tablebodycenter"/>
            </w:pPr>
            <w:r w:rsidRPr="000433B4">
              <w:t>100</w:t>
            </w:r>
          </w:p>
        </w:tc>
        <w:tc>
          <w:tcPr>
            <w:tcW w:w="1228" w:type="dxa"/>
          </w:tcPr>
          <w:p w:rsidR="009E2ACC" w:rsidRPr="000433B4" w:rsidRDefault="00B7409E" w:rsidP="00720FBB">
            <w:pPr>
              <w:pStyle w:val="Tablebodycenter"/>
            </w:pPr>
            <w:r w:rsidRPr="000433B4">
              <w:t>365</w:t>
            </w:r>
          </w:p>
        </w:tc>
        <w:tc>
          <w:tcPr>
            <w:tcW w:w="1228" w:type="dxa"/>
          </w:tcPr>
          <w:p w:rsidR="009E2ACC" w:rsidRPr="000433B4" w:rsidRDefault="00B7409E" w:rsidP="00720FBB">
            <w:pPr>
              <w:pStyle w:val="Tablebodycenter"/>
            </w:pPr>
            <w:r w:rsidRPr="000433B4">
              <w:t>70</w:t>
            </w:r>
          </w:p>
        </w:tc>
        <w:tc>
          <w:tcPr>
            <w:tcW w:w="1228" w:type="dxa"/>
          </w:tcPr>
          <w:p w:rsidR="009E2ACC" w:rsidRPr="000433B4" w:rsidRDefault="00B7409E" w:rsidP="00720FBB">
            <w:pPr>
              <w:pStyle w:val="Tablebodycenter"/>
            </w:pPr>
            <w:r w:rsidRPr="000433B4">
              <w:t>394</w:t>
            </w:r>
          </w:p>
        </w:tc>
      </w:tr>
    </w:tbl>
    <w:p w:rsidR="00842127" w:rsidRPr="000433B4" w:rsidRDefault="00842127" w:rsidP="000433B4">
      <w:pPr>
        <w:pStyle w:val="Source"/>
        <w:ind w:left="845" w:hanging="645"/>
        <w:rPr>
          <w:rFonts w:eastAsiaTheme="minorEastAsia"/>
        </w:rPr>
      </w:pPr>
    </w:p>
    <w:p w:rsidR="00B7409E" w:rsidRDefault="00B7409E" w:rsidP="00720FBB">
      <w:pPr>
        <w:pStyle w:val="Source"/>
        <w:ind w:left="845" w:hanging="645"/>
      </w:pPr>
      <w:r w:rsidRPr="000433B4">
        <w:t>Source: Ministry of Gender Equality and Family (2019)</w:t>
      </w:r>
      <w:r w:rsidR="00611502" w:rsidRPr="000433B4">
        <w:t>; internal data</w:t>
      </w:r>
    </w:p>
    <w:p w:rsidR="009933A3" w:rsidRDefault="009933A3" w:rsidP="00720FBB">
      <w:pPr>
        <w:pStyle w:val="Source"/>
        <w:ind w:left="845" w:hanging="645"/>
      </w:pPr>
    </w:p>
    <w:p w:rsidR="009933A3" w:rsidRPr="000433B4" w:rsidRDefault="009933A3" w:rsidP="00720FBB">
      <w:pPr>
        <w:pStyle w:val="Source"/>
        <w:ind w:left="845" w:hanging="645"/>
      </w:pPr>
    </w:p>
    <w:p w:rsidR="009E2ACC" w:rsidRPr="000433B4" w:rsidRDefault="00B7409E" w:rsidP="00894EAE">
      <w:pPr>
        <w:pStyle w:val="Tabletitle"/>
      </w:pPr>
      <w:r w:rsidRPr="000433B4">
        <w:t>&lt;</w:t>
      </w:r>
      <w:r w:rsidR="000433B4">
        <w:t xml:space="preserve"> Table </w:t>
      </w:r>
      <w:r w:rsidRPr="000433B4">
        <w:t xml:space="preserve">16&gt; </w:t>
      </w:r>
      <w:r w:rsidR="002B610B" w:rsidRPr="000433B4">
        <w:t xml:space="preserve">Status of Crackdown on </w:t>
      </w:r>
      <w:r w:rsidR="00CB2CAD" w:rsidRPr="000433B4">
        <w:t xml:space="preserve">Apps for </w:t>
      </w:r>
      <w:r w:rsidR="002B610B" w:rsidRPr="000433B4">
        <w:t>Chat</w:t>
      </w:r>
      <w:r w:rsidR="007335D1" w:rsidRPr="000433B4">
        <w:t>ting</w:t>
      </w:r>
      <w:r w:rsidR="002B610B" w:rsidRPr="000433B4">
        <w:t xml:space="preserve"> </w:t>
      </w:r>
      <w:r w:rsidR="00CB2CAD" w:rsidRPr="000433B4">
        <w:t xml:space="preserve">with Strangers </w:t>
      </w:r>
      <w:r w:rsidR="00AE249F" w:rsidRPr="000433B4">
        <w:t>at Random</w:t>
      </w:r>
    </w:p>
    <w:p w:rsidR="00FF46A2" w:rsidRPr="000433B4" w:rsidRDefault="00FF46A2" w:rsidP="00367B8B">
      <w:pPr>
        <w:pStyle w:val="Tableref"/>
        <w:rPr>
          <w:rFonts w:eastAsiaTheme="minorEastAsia"/>
        </w:rPr>
      </w:pPr>
      <w:r w:rsidRPr="000433B4">
        <w:rPr>
          <w:rFonts w:eastAsiaTheme="minorEastAsia" w:hint="eastAsia"/>
        </w:rPr>
        <w:t>(</w:t>
      </w:r>
      <w:r w:rsidRPr="000433B4">
        <w:rPr>
          <w:rFonts w:eastAsiaTheme="minorEastAsia"/>
        </w:rPr>
        <w:t xml:space="preserve">Unit: </w:t>
      </w:r>
      <w:r w:rsidR="00367B8B">
        <w:rPr>
          <w:rFonts w:eastAsiaTheme="minorEastAsia" w:hint="eastAsia"/>
        </w:rPr>
        <w:t xml:space="preserve">cases, </w:t>
      </w:r>
      <w:r w:rsidRPr="000433B4">
        <w:rPr>
          <w:rFonts w:eastAsiaTheme="minorEastAsia"/>
        </w:rPr>
        <w:t>persons)</w:t>
      </w:r>
    </w:p>
    <w:tbl>
      <w:tblPr>
        <w:tblStyle w:val="11"/>
        <w:tblW w:w="9463" w:type="dxa"/>
        <w:tblLayout w:type="fixed"/>
        <w:tblLook w:val="0000"/>
      </w:tblPr>
      <w:tblGrid>
        <w:gridCol w:w="3226"/>
        <w:gridCol w:w="1913"/>
        <w:gridCol w:w="2162"/>
        <w:gridCol w:w="2162"/>
      </w:tblGrid>
      <w:tr w:rsidR="009E2ACC" w:rsidRPr="000433B4" w:rsidTr="00894EAE">
        <w:trPr>
          <w:trHeight w:val="313"/>
        </w:trPr>
        <w:tc>
          <w:tcPr>
            <w:tcW w:w="3226" w:type="dxa"/>
          </w:tcPr>
          <w:p w:rsidR="009E2ACC" w:rsidRPr="000433B4" w:rsidRDefault="002B610B" w:rsidP="00894EAE">
            <w:pPr>
              <w:pStyle w:val="Tablehead"/>
            </w:pPr>
            <w:r w:rsidRPr="000433B4">
              <w:t>Period</w:t>
            </w:r>
          </w:p>
        </w:tc>
        <w:tc>
          <w:tcPr>
            <w:tcW w:w="1913" w:type="dxa"/>
          </w:tcPr>
          <w:p w:rsidR="009E2ACC" w:rsidRPr="000433B4" w:rsidRDefault="002B610B" w:rsidP="00894EAE">
            <w:pPr>
              <w:pStyle w:val="Tablehead"/>
            </w:pPr>
            <w:r w:rsidRPr="000433B4">
              <w:rPr>
                <w:rFonts w:hint="eastAsia"/>
              </w:rPr>
              <w:t>N</w:t>
            </w:r>
            <w:r w:rsidRPr="000433B4">
              <w:t>umber of cases</w:t>
            </w:r>
          </w:p>
        </w:tc>
        <w:tc>
          <w:tcPr>
            <w:tcW w:w="2162" w:type="dxa"/>
          </w:tcPr>
          <w:p w:rsidR="009E2ACC" w:rsidRPr="000433B4" w:rsidRDefault="00611502" w:rsidP="00894EAE">
            <w:pPr>
              <w:pStyle w:val="Tablehead"/>
              <w:rPr>
                <w:color w:val="FF0000"/>
              </w:rPr>
            </w:pPr>
            <w:r w:rsidRPr="000433B4">
              <w:rPr>
                <w:rFonts w:hint="eastAsia"/>
                <w:color w:val="auto"/>
              </w:rPr>
              <w:t>N</w:t>
            </w:r>
            <w:r w:rsidRPr="000433B4">
              <w:rPr>
                <w:color w:val="auto"/>
              </w:rPr>
              <w:t xml:space="preserve">umber of </w:t>
            </w:r>
            <w:r w:rsidR="003A0892" w:rsidRPr="000433B4">
              <w:rPr>
                <w:color w:val="auto"/>
              </w:rPr>
              <w:t>violators</w:t>
            </w:r>
          </w:p>
        </w:tc>
        <w:tc>
          <w:tcPr>
            <w:tcW w:w="2162" w:type="dxa"/>
          </w:tcPr>
          <w:p w:rsidR="009E2ACC" w:rsidRPr="000433B4" w:rsidRDefault="002B610B" w:rsidP="00894EAE">
            <w:pPr>
              <w:pStyle w:val="Tablehead"/>
            </w:pPr>
            <w:r w:rsidRPr="000433B4">
              <w:rPr>
                <w:rFonts w:hint="eastAsia"/>
              </w:rPr>
              <w:t>N</w:t>
            </w:r>
            <w:r w:rsidRPr="000433B4">
              <w:t xml:space="preserve">umber of those placed under </w:t>
            </w:r>
            <w:r w:rsidR="00254DB1" w:rsidRPr="000433B4">
              <w:t>arrest</w:t>
            </w:r>
          </w:p>
        </w:tc>
      </w:tr>
      <w:tr w:rsidR="009E2ACC" w:rsidRPr="000433B4" w:rsidTr="004F2F73">
        <w:trPr>
          <w:trHeight w:val="340"/>
        </w:trPr>
        <w:tc>
          <w:tcPr>
            <w:tcW w:w="3226" w:type="dxa"/>
          </w:tcPr>
          <w:p w:rsidR="009E2ACC" w:rsidRPr="000433B4" w:rsidRDefault="002B610B" w:rsidP="00894EAE">
            <w:pPr>
              <w:pStyle w:val="Tablebodycenter"/>
            </w:pPr>
            <w:r w:rsidRPr="000433B4">
              <w:rPr>
                <w:rFonts w:hint="eastAsia"/>
              </w:rPr>
              <w:t>N</w:t>
            </w:r>
            <w:r w:rsidRPr="000433B4">
              <w:t xml:space="preserve">ovember 28, </w:t>
            </w:r>
            <w:r w:rsidR="00B7409E" w:rsidRPr="000433B4">
              <w:t>2016</w:t>
            </w:r>
            <w:r w:rsidRPr="000433B4">
              <w:t xml:space="preserve">-January 26, </w:t>
            </w:r>
            <w:r w:rsidR="00B7409E" w:rsidRPr="000433B4">
              <w:t>2017</w:t>
            </w:r>
          </w:p>
        </w:tc>
        <w:tc>
          <w:tcPr>
            <w:tcW w:w="1913" w:type="dxa"/>
          </w:tcPr>
          <w:p w:rsidR="009E2ACC" w:rsidRPr="000433B4" w:rsidRDefault="00B7409E" w:rsidP="00894EAE">
            <w:pPr>
              <w:pStyle w:val="Tablebodycenter"/>
            </w:pPr>
            <w:r w:rsidRPr="000433B4">
              <w:t>494</w:t>
            </w:r>
          </w:p>
        </w:tc>
        <w:tc>
          <w:tcPr>
            <w:tcW w:w="2162" w:type="dxa"/>
          </w:tcPr>
          <w:p w:rsidR="009E2ACC" w:rsidRPr="000433B4" w:rsidRDefault="00B7409E" w:rsidP="00894EAE">
            <w:pPr>
              <w:pStyle w:val="Tablebodycenter"/>
            </w:pPr>
            <w:r w:rsidRPr="000433B4">
              <w:t>951</w:t>
            </w:r>
          </w:p>
        </w:tc>
        <w:tc>
          <w:tcPr>
            <w:tcW w:w="2162" w:type="dxa"/>
          </w:tcPr>
          <w:p w:rsidR="009E2ACC" w:rsidRPr="000433B4" w:rsidRDefault="00B7409E" w:rsidP="00894EAE">
            <w:pPr>
              <w:pStyle w:val="Tablebodycenter"/>
            </w:pPr>
            <w:r w:rsidRPr="000433B4">
              <w:t>23</w:t>
            </w:r>
          </w:p>
        </w:tc>
      </w:tr>
      <w:tr w:rsidR="009E2ACC" w:rsidRPr="000433B4" w:rsidTr="004F2F73">
        <w:trPr>
          <w:trHeight w:val="340"/>
        </w:trPr>
        <w:tc>
          <w:tcPr>
            <w:tcW w:w="3226" w:type="dxa"/>
          </w:tcPr>
          <w:p w:rsidR="009E2ACC" w:rsidRPr="000433B4" w:rsidRDefault="002B610B" w:rsidP="00894EAE">
            <w:pPr>
              <w:pStyle w:val="Tablebodycenter"/>
            </w:pPr>
            <w:r w:rsidRPr="000433B4">
              <w:t xml:space="preserve">July 24, </w:t>
            </w:r>
            <w:r w:rsidR="00B7409E" w:rsidRPr="000433B4">
              <w:t>2017</w:t>
            </w:r>
            <w:r w:rsidRPr="000433B4">
              <w:t xml:space="preserve">-August 25, </w:t>
            </w:r>
            <w:r w:rsidR="00B7409E" w:rsidRPr="000433B4">
              <w:t>2017</w:t>
            </w:r>
          </w:p>
        </w:tc>
        <w:tc>
          <w:tcPr>
            <w:tcW w:w="1913" w:type="dxa"/>
          </w:tcPr>
          <w:p w:rsidR="009E2ACC" w:rsidRPr="000433B4" w:rsidRDefault="00B7409E" w:rsidP="00894EAE">
            <w:pPr>
              <w:pStyle w:val="Tablebodycenter"/>
            </w:pPr>
            <w:r w:rsidRPr="000433B4">
              <w:t>523</w:t>
            </w:r>
          </w:p>
        </w:tc>
        <w:tc>
          <w:tcPr>
            <w:tcW w:w="2162" w:type="dxa"/>
          </w:tcPr>
          <w:p w:rsidR="009E2ACC" w:rsidRPr="000433B4" w:rsidRDefault="00B7409E" w:rsidP="00894EAE">
            <w:pPr>
              <w:pStyle w:val="Tablebodycenter"/>
            </w:pPr>
            <w:r w:rsidRPr="000433B4">
              <w:t>830</w:t>
            </w:r>
          </w:p>
        </w:tc>
        <w:tc>
          <w:tcPr>
            <w:tcW w:w="2162" w:type="dxa"/>
          </w:tcPr>
          <w:p w:rsidR="009E2ACC" w:rsidRPr="000433B4" w:rsidRDefault="00B7409E" w:rsidP="00894EAE">
            <w:pPr>
              <w:pStyle w:val="Tablebodycenter"/>
            </w:pPr>
            <w:r w:rsidRPr="000433B4">
              <w:t>11</w:t>
            </w:r>
          </w:p>
        </w:tc>
      </w:tr>
      <w:tr w:rsidR="009E2ACC" w:rsidRPr="000433B4" w:rsidTr="004F2F73">
        <w:trPr>
          <w:trHeight w:val="340"/>
        </w:trPr>
        <w:tc>
          <w:tcPr>
            <w:tcW w:w="3226" w:type="dxa"/>
          </w:tcPr>
          <w:p w:rsidR="009E2ACC" w:rsidRPr="000433B4" w:rsidRDefault="002B610B" w:rsidP="00894EAE">
            <w:pPr>
              <w:pStyle w:val="Tablebodycenter"/>
            </w:pPr>
            <w:r w:rsidRPr="000433B4">
              <w:t xml:space="preserve">January 11, </w:t>
            </w:r>
            <w:r w:rsidR="00B7409E" w:rsidRPr="000433B4">
              <w:t>2018</w:t>
            </w:r>
            <w:r w:rsidRPr="000433B4">
              <w:t>-February 9, 2</w:t>
            </w:r>
            <w:r w:rsidR="00B7409E" w:rsidRPr="000433B4">
              <w:t>018</w:t>
            </w:r>
          </w:p>
        </w:tc>
        <w:tc>
          <w:tcPr>
            <w:tcW w:w="1913" w:type="dxa"/>
          </w:tcPr>
          <w:p w:rsidR="009E2ACC" w:rsidRPr="000433B4" w:rsidRDefault="00B7409E" w:rsidP="00894EAE">
            <w:pPr>
              <w:pStyle w:val="Tablebodycenter"/>
            </w:pPr>
            <w:r w:rsidRPr="000433B4">
              <w:t>327</w:t>
            </w:r>
          </w:p>
        </w:tc>
        <w:tc>
          <w:tcPr>
            <w:tcW w:w="2162" w:type="dxa"/>
          </w:tcPr>
          <w:p w:rsidR="009E2ACC" w:rsidRPr="000433B4" w:rsidRDefault="00B7409E" w:rsidP="00894EAE">
            <w:pPr>
              <w:pStyle w:val="Tablebodycenter"/>
            </w:pPr>
            <w:r w:rsidRPr="000433B4">
              <w:t>534</w:t>
            </w:r>
          </w:p>
        </w:tc>
        <w:tc>
          <w:tcPr>
            <w:tcW w:w="2162" w:type="dxa"/>
          </w:tcPr>
          <w:p w:rsidR="009E2ACC" w:rsidRPr="000433B4" w:rsidRDefault="00B7409E" w:rsidP="00894EAE">
            <w:pPr>
              <w:pStyle w:val="Tablebodycenter"/>
            </w:pPr>
            <w:r w:rsidRPr="000433B4">
              <w:t>5</w:t>
            </w:r>
          </w:p>
        </w:tc>
      </w:tr>
      <w:tr w:rsidR="009E2ACC" w:rsidRPr="000433B4" w:rsidTr="004F2F73">
        <w:trPr>
          <w:trHeight w:val="340"/>
        </w:trPr>
        <w:tc>
          <w:tcPr>
            <w:tcW w:w="3226" w:type="dxa"/>
          </w:tcPr>
          <w:p w:rsidR="009E2ACC" w:rsidRPr="000433B4" w:rsidRDefault="002B610B" w:rsidP="00894EAE">
            <w:pPr>
              <w:pStyle w:val="Tablebodycenter"/>
            </w:pPr>
            <w:r w:rsidRPr="000433B4">
              <w:t xml:space="preserve">July 2, </w:t>
            </w:r>
            <w:r w:rsidR="00B7409E" w:rsidRPr="000433B4">
              <w:t>2018</w:t>
            </w:r>
            <w:r w:rsidRPr="000433B4">
              <w:t>-August 31, 2</w:t>
            </w:r>
            <w:r w:rsidR="00B7409E" w:rsidRPr="000433B4">
              <w:t>018</w:t>
            </w:r>
          </w:p>
        </w:tc>
        <w:tc>
          <w:tcPr>
            <w:tcW w:w="1913" w:type="dxa"/>
          </w:tcPr>
          <w:p w:rsidR="009E2ACC" w:rsidRPr="000433B4" w:rsidRDefault="00B7409E" w:rsidP="00894EAE">
            <w:pPr>
              <w:pStyle w:val="Tablebodycenter"/>
            </w:pPr>
            <w:r w:rsidRPr="000433B4">
              <w:t>349</w:t>
            </w:r>
          </w:p>
        </w:tc>
        <w:tc>
          <w:tcPr>
            <w:tcW w:w="2162" w:type="dxa"/>
          </w:tcPr>
          <w:p w:rsidR="009E2ACC" w:rsidRPr="000433B4" w:rsidRDefault="00B7409E" w:rsidP="00894EAE">
            <w:pPr>
              <w:pStyle w:val="Tablebodycenter"/>
            </w:pPr>
            <w:r w:rsidRPr="000433B4">
              <w:t>597</w:t>
            </w:r>
          </w:p>
        </w:tc>
        <w:tc>
          <w:tcPr>
            <w:tcW w:w="2162" w:type="dxa"/>
          </w:tcPr>
          <w:p w:rsidR="009E2ACC" w:rsidRPr="000433B4" w:rsidRDefault="00B7409E" w:rsidP="00894EAE">
            <w:pPr>
              <w:pStyle w:val="Tablebodycenter"/>
            </w:pPr>
            <w:r w:rsidRPr="000433B4">
              <w:t>20</w:t>
            </w:r>
          </w:p>
        </w:tc>
      </w:tr>
    </w:tbl>
    <w:p w:rsidR="00842127" w:rsidRPr="000433B4" w:rsidRDefault="00842127" w:rsidP="000433B4">
      <w:pPr>
        <w:pStyle w:val="Source"/>
        <w:ind w:left="845" w:hanging="645"/>
        <w:rPr>
          <w:rFonts w:eastAsiaTheme="minorEastAsia"/>
        </w:rPr>
      </w:pPr>
    </w:p>
    <w:p w:rsidR="000467D1" w:rsidRDefault="00B7409E" w:rsidP="00894EAE">
      <w:pPr>
        <w:pStyle w:val="Source"/>
        <w:ind w:left="845" w:hanging="645"/>
        <w:rPr>
          <w:rFonts w:eastAsiaTheme="minorEastAsia"/>
        </w:rPr>
      </w:pPr>
      <w:r w:rsidRPr="000433B4">
        <w:t>Source: Ministry of Gender Equality and Family (2019)</w:t>
      </w:r>
      <w:r w:rsidR="00611502" w:rsidRPr="000433B4">
        <w:t>; internal data</w:t>
      </w:r>
    </w:p>
    <w:p w:rsidR="006615F2" w:rsidRDefault="006615F2" w:rsidP="00894EAE">
      <w:pPr>
        <w:pStyle w:val="Source"/>
        <w:ind w:left="845" w:hanging="645"/>
        <w:rPr>
          <w:rFonts w:eastAsiaTheme="minorEastAsia"/>
        </w:rPr>
      </w:pPr>
    </w:p>
    <w:p w:rsidR="009933A3" w:rsidRPr="006615F2" w:rsidRDefault="009933A3" w:rsidP="00894EAE">
      <w:pPr>
        <w:pStyle w:val="Source"/>
        <w:ind w:left="845" w:hanging="645"/>
        <w:rPr>
          <w:rFonts w:eastAsiaTheme="minorEastAsia"/>
        </w:rPr>
      </w:pPr>
    </w:p>
    <w:p w:rsidR="004F2F73" w:rsidRDefault="004F2F73">
      <w:pPr>
        <w:widowControl/>
        <w:wordWrap/>
        <w:autoSpaceDE/>
        <w:autoSpaceDN/>
        <w:rPr>
          <w:rFonts w:ascii="Times New Roman" w:eastAsia="HY헤드라인M" w:hAnsi="Times New Roman" w:cs="Times New Roman"/>
          <w:b/>
          <w:color w:val="000000"/>
          <w:sz w:val="28"/>
          <w:szCs w:val="28"/>
          <w:shd w:val="clear" w:color="000000" w:fill="FFFFFF"/>
        </w:rPr>
      </w:pPr>
      <w:bookmarkStart w:id="1" w:name="_top"/>
      <w:bookmarkEnd w:id="1"/>
      <w:r>
        <w:rPr>
          <w:sz w:val="28"/>
        </w:rPr>
        <w:br w:type="page"/>
      </w:r>
    </w:p>
    <w:p w:rsidR="0039743D" w:rsidRPr="006615F2" w:rsidRDefault="0039743D" w:rsidP="006615F2">
      <w:pPr>
        <w:pStyle w:val="Part"/>
        <w:rPr>
          <w:sz w:val="28"/>
        </w:rPr>
      </w:pPr>
      <w:r w:rsidRPr="006615F2">
        <w:rPr>
          <w:sz w:val="28"/>
        </w:rPr>
        <w:lastRenderedPageBreak/>
        <w:t>CRC/C/KOR/Q/5-6(List of issues), Part</w:t>
      </w:r>
      <w:r w:rsidR="00C30910" w:rsidRPr="006615F2">
        <w:rPr>
          <w:sz w:val="28"/>
        </w:rPr>
        <w:t xml:space="preserve"> </w:t>
      </w:r>
      <w:r w:rsidRPr="006615F2">
        <w:rPr>
          <w:sz w:val="28"/>
        </w:rPr>
        <w:t>Ⅲ</w:t>
      </w:r>
    </w:p>
    <w:p w:rsidR="0039743D" w:rsidRDefault="0039743D" w:rsidP="000467D1">
      <w:pPr>
        <w:pStyle w:val="Tabletitle"/>
      </w:pPr>
    </w:p>
    <w:p w:rsidR="000467D1" w:rsidRDefault="000467D1" w:rsidP="000467D1">
      <w:pPr>
        <w:pStyle w:val="Tabletitle"/>
      </w:pPr>
      <w:r>
        <w:t>&lt;Table 1</w:t>
      </w:r>
      <w:r w:rsidR="001D5E7B">
        <w:rPr>
          <w:rFonts w:eastAsiaTheme="minorEastAsia" w:hint="eastAsia"/>
        </w:rPr>
        <w:t>7</w:t>
      </w:r>
      <w:r>
        <w:t>&gt; Ratio of Public Social Expenditure on Families to GDP</w:t>
      </w:r>
    </w:p>
    <w:p w:rsidR="000467D1" w:rsidRDefault="000467D1" w:rsidP="000467D1">
      <w:pPr>
        <w:pStyle w:val="Tableref"/>
        <w:spacing w:after="40"/>
      </w:pPr>
      <w:proofErr w:type="gramStart"/>
      <w:r>
        <w:t>(Unit: %)</w:t>
      </w:r>
      <w:proofErr w:type="gramEnd"/>
    </w:p>
    <w:tbl>
      <w:tblPr>
        <w:tblStyle w:val="11"/>
        <w:tblW w:w="9495" w:type="dxa"/>
        <w:tblLayout w:type="fixed"/>
        <w:tblLook w:val="04A0"/>
      </w:tblPr>
      <w:tblGrid>
        <w:gridCol w:w="3083"/>
        <w:gridCol w:w="915"/>
        <w:gridCol w:w="916"/>
        <w:gridCol w:w="916"/>
        <w:gridCol w:w="916"/>
        <w:gridCol w:w="916"/>
        <w:gridCol w:w="916"/>
        <w:gridCol w:w="917"/>
      </w:tblGrid>
      <w:tr w:rsidR="000467D1" w:rsidTr="000467D1">
        <w:trPr>
          <w:trHeight w:val="374"/>
        </w:trPr>
        <w:tc>
          <w:tcPr>
            <w:tcW w:w="3085" w:type="dxa"/>
            <w:tcBorders>
              <w:top w:val="single" w:sz="4" w:space="0" w:color="auto"/>
              <w:left w:val="nil"/>
              <w:bottom w:val="single" w:sz="4" w:space="0" w:color="auto"/>
              <w:right w:val="single" w:sz="4" w:space="0" w:color="auto"/>
            </w:tcBorders>
            <w:hideMark/>
          </w:tcPr>
          <w:p w:rsidR="000467D1" w:rsidRDefault="000467D1">
            <w:pPr>
              <w:pStyle w:val="Tablehead"/>
              <w:rPr>
                <w:kern w:val="2"/>
              </w:rPr>
            </w:pPr>
            <w:r>
              <w:rPr>
                <w:kern w:val="2"/>
              </w:rPr>
              <w:t xml:space="preserve">Year </w:t>
            </w:r>
          </w:p>
        </w:tc>
        <w:tc>
          <w:tcPr>
            <w:tcW w:w="916"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1995</w:t>
            </w:r>
          </w:p>
        </w:tc>
        <w:tc>
          <w:tcPr>
            <w:tcW w:w="916"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2000</w:t>
            </w:r>
          </w:p>
        </w:tc>
        <w:tc>
          <w:tcPr>
            <w:tcW w:w="916"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2005</w:t>
            </w:r>
          </w:p>
        </w:tc>
        <w:tc>
          <w:tcPr>
            <w:tcW w:w="916"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2010</w:t>
            </w:r>
          </w:p>
        </w:tc>
        <w:tc>
          <w:tcPr>
            <w:tcW w:w="916"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2015</w:t>
            </w:r>
          </w:p>
        </w:tc>
        <w:tc>
          <w:tcPr>
            <w:tcW w:w="916"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2016</w:t>
            </w:r>
          </w:p>
        </w:tc>
        <w:tc>
          <w:tcPr>
            <w:tcW w:w="917" w:type="dxa"/>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2017</w:t>
            </w:r>
          </w:p>
        </w:tc>
      </w:tr>
      <w:tr w:rsidR="000467D1" w:rsidTr="000467D1">
        <w:trPr>
          <w:trHeight w:val="528"/>
        </w:trPr>
        <w:tc>
          <w:tcPr>
            <w:tcW w:w="3085" w:type="dxa"/>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lang w:val="en-US"/>
              </w:rPr>
              <w:t xml:space="preserve"> </w:t>
            </w:r>
            <w:r>
              <w:rPr>
                <w:kern w:val="2"/>
              </w:rPr>
              <w:t>Ratio of public social expenditure on families to GDP</w:t>
            </w:r>
          </w:p>
        </w:tc>
        <w:tc>
          <w:tcPr>
            <w:tcW w:w="916"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0.1</w:t>
            </w:r>
          </w:p>
        </w:tc>
        <w:tc>
          <w:tcPr>
            <w:tcW w:w="916"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0.1</w:t>
            </w:r>
          </w:p>
        </w:tc>
        <w:tc>
          <w:tcPr>
            <w:tcW w:w="916"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0.2</w:t>
            </w:r>
          </w:p>
        </w:tc>
        <w:tc>
          <w:tcPr>
            <w:tcW w:w="916"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0.7</w:t>
            </w:r>
          </w:p>
        </w:tc>
        <w:tc>
          <w:tcPr>
            <w:tcW w:w="916"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1.2</w:t>
            </w:r>
          </w:p>
        </w:tc>
        <w:tc>
          <w:tcPr>
            <w:tcW w:w="916"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1.2</w:t>
            </w:r>
          </w:p>
        </w:tc>
        <w:tc>
          <w:tcPr>
            <w:tcW w:w="917"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1.2</w:t>
            </w:r>
          </w:p>
        </w:tc>
      </w:tr>
      <w:tr w:rsidR="000467D1" w:rsidTr="000467D1">
        <w:trPr>
          <w:trHeight w:val="283"/>
        </w:trPr>
        <w:tc>
          <w:tcPr>
            <w:tcW w:w="3085" w:type="dxa"/>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OECD average</w:t>
            </w:r>
          </w:p>
        </w:tc>
        <w:tc>
          <w:tcPr>
            <w:tcW w:w="916"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1.7</w:t>
            </w:r>
          </w:p>
        </w:tc>
        <w:tc>
          <w:tcPr>
            <w:tcW w:w="916"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1.8</w:t>
            </w:r>
          </w:p>
        </w:tc>
        <w:tc>
          <w:tcPr>
            <w:tcW w:w="916"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1.9</w:t>
            </w:r>
          </w:p>
        </w:tc>
        <w:tc>
          <w:tcPr>
            <w:tcW w:w="916"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2.2</w:t>
            </w:r>
          </w:p>
        </w:tc>
        <w:tc>
          <w:tcPr>
            <w:tcW w:w="916"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2.0</w:t>
            </w:r>
          </w:p>
        </w:tc>
        <w:tc>
          <w:tcPr>
            <w:tcW w:w="916"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w:t>
            </w:r>
          </w:p>
        </w:tc>
        <w:tc>
          <w:tcPr>
            <w:tcW w:w="917"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w:t>
            </w:r>
          </w:p>
        </w:tc>
      </w:tr>
    </w:tbl>
    <w:p w:rsidR="000467D1" w:rsidRDefault="000467D1" w:rsidP="000467D1">
      <w:pPr>
        <w:pStyle w:val="Notes"/>
      </w:pPr>
    </w:p>
    <w:p w:rsidR="000467D1" w:rsidRDefault="000467D1" w:rsidP="000467D1">
      <w:pPr>
        <w:pStyle w:val="Notes"/>
      </w:pPr>
      <w:r>
        <w:t>Note: The rates from 2016 to 2017 are estimations.</w:t>
      </w:r>
    </w:p>
    <w:p w:rsidR="000467D1" w:rsidRDefault="000467D1" w:rsidP="000467D1">
      <w:pPr>
        <w:pStyle w:val="a4"/>
        <w:wordWrap/>
        <w:spacing w:line="240" w:lineRule="auto"/>
        <w:ind w:left="182" w:hanging="182"/>
        <w:rPr>
          <w:rFonts w:ascii="Times New Roman" w:hAnsi="Times New Roman" w:cs="Times New Roman" w:hint="eastAsia"/>
        </w:rPr>
      </w:pPr>
    </w:p>
    <w:p w:rsidR="004F2F73" w:rsidRDefault="004F2F73" w:rsidP="000467D1">
      <w:pPr>
        <w:pStyle w:val="a4"/>
        <w:wordWrap/>
        <w:spacing w:line="240" w:lineRule="auto"/>
        <w:ind w:left="182" w:hanging="182"/>
        <w:rPr>
          <w:rFonts w:ascii="Times New Roman" w:hAnsi="Times New Roman" w:cs="Times New Roman"/>
        </w:rPr>
      </w:pPr>
    </w:p>
    <w:p w:rsidR="000467D1" w:rsidRDefault="000467D1" w:rsidP="000467D1">
      <w:pPr>
        <w:pStyle w:val="Tabletitle"/>
      </w:pPr>
      <w:r>
        <w:t xml:space="preserve">&lt;Table </w:t>
      </w:r>
      <w:r w:rsidR="001D5E7B">
        <w:rPr>
          <w:rFonts w:eastAsiaTheme="minorEastAsia" w:hint="eastAsia"/>
        </w:rPr>
        <w:t>18</w:t>
      </w:r>
      <w:r>
        <w:t>&gt; Ratio of Public Social Expenditure to GDP</w:t>
      </w:r>
    </w:p>
    <w:p w:rsidR="000467D1" w:rsidRDefault="000467D1" w:rsidP="000467D1">
      <w:pPr>
        <w:pStyle w:val="Tableref"/>
      </w:pPr>
      <w:proofErr w:type="gramStart"/>
      <w:r>
        <w:t>(Unit: %)</w:t>
      </w:r>
      <w:proofErr w:type="gramEnd"/>
    </w:p>
    <w:tbl>
      <w:tblPr>
        <w:tblStyle w:val="11"/>
        <w:tblW w:w="9525" w:type="dxa"/>
        <w:tblLayout w:type="fixed"/>
        <w:tblLook w:val="04A0"/>
      </w:tblPr>
      <w:tblGrid>
        <w:gridCol w:w="2377"/>
        <w:gridCol w:w="793"/>
        <w:gridCol w:w="794"/>
        <w:gridCol w:w="793"/>
        <w:gridCol w:w="795"/>
        <w:gridCol w:w="794"/>
        <w:gridCol w:w="795"/>
        <w:gridCol w:w="794"/>
        <w:gridCol w:w="795"/>
        <w:gridCol w:w="795"/>
      </w:tblGrid>
      <w:tr w:rsidR="000467D1" w:rsidTr="000467D1">
        <w:trPr>
          <w:trHeight w:val="374"/>
        </w:trPr>
        <w:tc>
          <w:tcPr>
            <w:tcW w:w="2376" w:type="dxa"/>
            <w:tcBorders>
              <w:top w:val="single" w:sz="4" w:space="0" w:color="auto"/>
              <w:left w:val="nil"/>
              <w:bottom w:val="single" w:sz="4" w:space="0" w:color="auto"/>
              <w:right w:val="single" w:sz="4" w:space="0" w:color="auto"/>
            </w:tcBorders>
            <w:hideMark/>
          </w:tcPr>
          <w:p w:rsidR="000467D1" w:rsidRDefault="000467D1">
            <w:pPr>
              <w:pStyle w:val="Tablehead"/>
              <w:rPr>
                <w:kern w:val="2"/>
              </w:rPr>
            </w:pPr>
            <w:r>
              <w:rPr>
                <w:kern w:val="2"/>
              </w:rPr>
              <w:t xml:space="preserve">Year </w:t>
            </w:r>
          </w:p>
        </w:tc>
        <w:tc>
          <w:tcPr>
            <w:tcW w:w="793"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1990</w:t>
            </w:r>
          </w:p>
        </w:tc>
        <w:tc>
          <w:tcPr>
            <w:tcW w:w="794"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1995</w:t>
            </w:r>
          </w:p>
        </w:tc>
        <w:tc>
          <w:tcPr>
            <w:tcW w:w="793"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2000</w:t>
            </w:r>
          </w:p>
        </w:tc>
        <w:tc>
          <w:tcPr>
            <w:tcW w:w="794"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2005</w:t>
            </w:r>
          </w:p>
        </w:tc>
        <w:tc>
          <w:tcPr>
            <w:tcW w:w="793"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2010</w:t>
            </w:r>
          </w:p>
        </w:tc>
        <w:tc>
          <w:tcPr>
            <w:tcW w:w="794"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2015</w:t>
            </w:r>
          </w:p>
        </w:tc>
        <w:tc>
          <w:tcPr>
            <w:tcW w:w="793"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2016</w:t>
            </w:r>
          </w:p>
        </w:tc>
        <w:tc>
          <w:tcPr>
            <w:tcW w:w="794"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2017</w:t>
            </w:r>
          </w:p>
        </w:tc>
        <w:tc>
          <w:tcPr>
            <w:tcW w:w="794" w:type="dxa"/>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2018</w:t>
            </w:r>
          </w:p>
        </w:tc>
      </w:tr>
      <w:tr w:rsidR="000467D1" w:rsidTr="000467D1">
        <w:trPr>
          <w:trHeight w:val="293"/>
        </w:trPr>
        <w:tc>
          <w:tcPr>
            <w:tcW w:w="2376" w:type="dxa"/>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lang w:val="en-US"/>
              </w:rPr>
              <w:t xml:space="preserve"> </w:t>
            </w:r>
            <w:r>
              <w:rPr>
                <w:kern w:val="2"/>
              </w:rPr>
              <w:t>Ratio of public social expenditure to GDP</w:t>
            </w:r>
          </w:p>
        </w:tc>
        <w:tc>
          <w:tcPr>
            <w:tcW w:w="79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2.7</w:t>
            </w:r>
          </w:p>
        </w:tc>
        <w:tc>
          <w:tcPr>
            <w:tcW w:w="79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3.1</w:t>
            </w:r>
          </w:p>
        </w:tc>
        <w:tc>
          <w:tcPr>
            <w:tcW w:w="79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4.5</w:t>
            </w:r>
          </w:p>
        </w:tc>
        <w:tc>
          <w:tcPr>
            <w:tcW w:w="79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6.1</w:t>
            </w:r>
          </w:p>
        </w:tc>
        <w:tc>
          <w:tcPr>
            <w:tcW w:w="79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8.2</w:t>
            </w:r>
          </w:p>
        </w:tc>
        <w:tc>
          <w:tcPr>
            <w:tcW w:w="79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10.2</w:t>
            </w:r>
          </w:p>
        </w:tc>
        <w:tc>
          <w:tcPr>
            <w:tcW w:w="79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10.5</w:t>
            </w:r>
          </w:p>
        </w:tc>
        <w:tc>
          <w:tcPr>
            <w:tcW w:w="79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10.6</w:t>
            </w:r>
          </w:p>
        </w:tc>
        <w:tc>
          <w:tcPr>
            <w:tcW w:w="794"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11.1</w:t>
            </w:r>
          </w:p>
        </w:tc>
      </w:tr>
      <w:tr w:rsidR="000467D1" w:rsidTr="000467D1">
        <w:trPr>
          <w:trHeight w:val="283"/>
        </w:trPr>
        <w:tc>
          <w:tcPr>
            <w:tcW w:w="2376" w:type="dxa"/>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OECD average</w:t>
            </w:r>
          </w:p>
        </w:tc>
        <w:tc>
          <w:tcPr>
            <w:tcW w:w="79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16.4</w:t>
            </w:r>
          </w:p>
        </w:tc>
        <w:tc>
          <w:tcPr>
            <w:tcW w:w="79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18.0</w:t>
            </w:r>
          </w:p>
        </w:tc>
        <w:tc>
          <w:tcPr>
            <w:tcW w:w="79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17.4</w:t>
            </w:r>
          </w:p>
        </w:tc>
        <w:tc>
          <w:tcPr>
            <w:tcW w:w="79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18.2</w:t>
            </w:r>
          </w:p>
        </w:tc>
        <w:tc>
          <w:tcPr>
            <w:tcW w:w="79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20.6</w:t>
            </w:r>
          </w:p>
        </w:tc>
        <w:tc>
          <w:tcPr>
            <w:tcW w:w="79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19.0</w:t>
            </w:r>
          </w:p>
        </w:tc>
        <w:tc>
          <w:tcPr>
            <w:tcW w:w="79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20.5</w:t>
            </w:r>
          </w:p>
        </w:tc>
        <w:tc>
          <w:tcPr>
            <w:tcW w:w="79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20.2</w:t>
            </w:r>
          </w:p>
        </w:tc>
        <w:tc>
          <w:tcPr>
            <w:tcW w:w="794"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20.1</w:t>
            </w:r>
          </w:p>
        </w:tc>
      </w:tr>
    </w:tbl>
    <w:p w:rsidR="000467D1" w:rsidRDefault="000467D1" w:rsidP="000467D1">
      <w:pPr>
        <w:pStyle w:val="af3"/>
        <w:wordWrap/>
        <w:spacing w:line="240" w:lineRule="auto"/>
        <w:ind w:left="273" w:hanging="273"/>
        <w:rPr>
          <w:rFonts w:ascii="Times New Roman" w:hAnsi="Times New Roman" w:cs="Times New Roman"/>
          <w:spacing w:val="0"/>
          <w:w w:val="100"/>
        </w:rPr>
      </w:pPr>
    </w:p>
    <w:p w:rsidR="000467D1" w:rsidRDefault="000467D1" w:rsidP="000467D1">
      <w:pPr>
        <w:pStyle w:val="Notes"/>
      </w:pPr>
      <w:r>
        <w:t>Note: The rates from 2016 to 2018 are estimations.</w:t>
      </w:r>
    </w:p>
    <w:p w:rsidR="000467D1" w:rsidRDefault="000467D1" w:rsidP="000467D1">
      <w:pPr>
        <w:pStyle w:val="a5"/>
        <w:rPr>
          <w:rFonts w:hint="eastAsia"/>
        </w:rPr>
      </w:pPr>
    </w:p>
    <w:p w:rsidR="004F2F73" w:rsidRDefault="004F2F73" w:rsidP="000467D1">
      <w:pPr>
        <w:pStyle w:val="a5"/>
      </w:pPr>
    </w:p>
    <w:p w:rsidR="000467D1" w:rsidRDefault="000467D1" w:rsidP="000467D1">
      <w:pPr>
        <w:pStyle w:val="Tabletitle"/>
      </w:pPr>
      <w:r>
        <w:t xml:space="preserve">&lt;Table </w:t>
      </w:r>
      <w:r w:rsidR="001D5E7B">
        <w:rPr>
          <w:rFonts w:eastAsiaTheme="minorEastAsia" w:hint="eastAsia"/>
        </w:rPr>
        <w:t>19</w:t>
      </w:r>
      <w:r>
        <w:t>&gt; Reported, Alleged, and Identified Child Abuse Cases</w:t>
      </w:r>
    </w:p>
    <w:p w:rsidR="000467D1" w:rsidRDefault="000467D1" w:rsidP="000467D1">
      <w:pPr>
        <w:pStyle w:val="Tableref"/>
      </w:pPr>
      <w:r>
        <w:t>(Unit: cases)</w:t>
      </w:r>
    </w:p>
    <w:p w:rsidR="000467D1" w:rsidRDefault="000467D1" w:rsidP="000467D1">
      <w:pPr>
        <w:pStyle w:val="a4"/>
        <w:wordWrap/>
        <w:spacing w:line="240" w:lineRule="auto"/>
        <w:ind w:left="195" w:hanging="195"/>
        <w:rPr>
          <w:rFonts w:ascii="Times New Roman" w:hAnsi="Times New Roman" w:cs="Times New Roman"/>
          <w:b/>
          <w:sz w:val="2"/>
        </w:rPr>
      </w:pPr>
    </w:p>
    <w:tbl>
      <w:tblPr>
        <w:tblStyle w:val="11"/>
        <w:tblW w:w="9465" w:type="dxa"/>
        <w:tblLayout w:type="fixed"/>
        <w:tblLook w:val="04A0"/>
      </w:tblPr>
      <w:tblGrid>
        <w:gridCol w:w="1810"/>
        <w:gridCol w:w="957"/>
        <w:gridCol w:w="957"/>
        <w:gridCol w:w="957"/>
        <w:gridCol w:w="957"/>
        <w:gridCol w:w="956"/>
        <w:gridCol w:w="957"/>
        <w:gridCol w:w="957"/>
        <w:gridCol w:w="957"/>
      </w:tblGrid>
      <w:tr w:rsidR="000467D1" w:rsidTr="001D5E7B">
        <w:trPr>
          <w:trHeight w:val="57"/>
        </w:trPr>
        <w:tc>
          <w:tcPr>
            <w:tcW w:w="1809" w:type="dxa"/>
            <w:tcBorders>
              <w:top w:val="single" w:sz="4" w:space="0" w:color="auto"/>
              <w:left w:val="nil"/>
              <w:bottom w:val="single" w:sz="4" w:space="0" w:color="auto"/>
              <w:right w:val="single" w:sz="4" w:space="0" w:color="auto"/>
              <w:tl2br w:val="single" w:sz="4" w:space="0" w:color="auto"/>
            </w:tcBorders>
            <w:hideMark/>
          </w:tcPr>
          <w:p w:rsidR="000467D1" w:rsidRDefault="000467D1">
            <w:pPr>
              <w:pStyle w:val="Tablehead"/>
              <w:jc w:val="right"/>
              <w:rPr>
                <w:kern w:val="2"/>
              </w:rPr>
            </w:pPr>
            <w:r>
              <w:rPr>
                <w:kern w:val="2"/>
              </w:rPr>
              <w:t>Year</w:t>
            </w:r>
          </w:p>
          <w:p w:rsidR="000467D1" w:rsidRDefault="000467D1">
            <w:pPr>
              <w:pStyle w:val="Tablehead"/>
              <w:jc w:val="left"/>
              <w:rPr>
                <w:kern w:val="2"/>
              </w:rPr>
            </w:pPr>
            <w:r>
              <w:rPr>
                <w:kern w:val="2"/>
              </w:rPr>
              <w:t>Category</w:t>
            </w:r>
          </w:p>
        </w:tc>
        <w:tc>
          <w:tcPr>
            <w:tcW w:w="956"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2011</w:t>
            </w:r>
          </w:p>
        </w:tc>
        <w:tc>
          <w:tcPr>
            <w:tcW w:w="957"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2012</w:t>
            </w:r>
          </w:p>
        </w:tc>
        <w:tc>
          <w:tcPr>
            <w:tcW w:w="957"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2013</w:t>
            </w:r>
          </w:p>
        </w:tc>
        <w:tc>
          <w:tcPr>
            <w:tcW w:w="957"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2014</w:t>
            </w:r>
          </w:p>
        </w:tc>
        <w:tc>
          <w:tcPr>
            <w:tcW w:w="956"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2015</w:t>
            </w:r>
          </w:p>
        </w:tc>
        <w:tc>
          <w:tcPr>
            <w:tcW w:w="957"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2016</w:t>
            </w:r>
          </w:p>
        </w:tc>
        <w:tc>
          <w:tcPr>
            <w:tcW w:w="957"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2017</w:t>
            </w:r>
          </w:p>
        </w:tc>
        <w:tc>
          <w:tcPr>
            <w:tcW w:w="957" w:type="dxa"/>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2018</w:t>
            </w:r>
          </w:p>
        </w:tc>
      </w:tr>
      <w:tr w:rsidR="000467D1" w:rsidTr="000467D1">
        <w:trPr>
          <w:trHeight w:val="57"/>
        </w:trPr>
        <w:tc>
          <w:tcPr>
            <w:tcW w:w="1809" w:type="dxa"/>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Cases reported to be child abuse</w:t>
            </w:r>
          </w:p>
        </w:tc>
        <w:tc>
          <w:tcPr>
            <w:tcW w:w="956"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10,146</w:t>
            </w:r>
          </w:p>
        </w:tc>
        <w:tc>
          <w:tcPr>
            <w:tcW w:w="95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10,943</w:t>
            </w:r>
          </w:p>
        </w:tc>
        <w:tc>
          <w:tcPr>
            <w:tcW w:w="95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13,076</w:t>
            </w:r>
          </w:p>
        </w:tc>
        <w:tc>
          <w:tcPr>
            <w:tcW w:w="95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17,791</w:t>
            </w:r>
          </w:p>
        </w:tc>
        <w:tc>
          <w:tcPr>
            <w:tcW w:w="956"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19,214</w:t>
            </w:r>
          </w:p>
        </w:tc>
        <w:tc>
          <w:tcPr>
            <w:tcW w:w="95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29,674</w:t>
            </w:r>
          </w:p>
        </w:tc>
        <w:tc>
          <w:tcPr>
            <w:tcW w:w="95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34,169</w:t>
            </w:r>
          </w:p>
        </w:tc>
        <w:tc>
          <w:tcPr>
            <w:tcW w:w="957"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36,417</w:t>
            </w:r>
          </w:p>
        </w:tc>
      </w:tr>
      <w:tr w:rsidR="000467D1" w:rsidTr="000467D1">
        <w:trPr>
          <w:trHeight w:val="57"/>
        </w:trPr>
        <w:tc>
          <w:tcPr>
            <w:tcW w:w="1809" w:type="dxa"/>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Cases alleged to be child abuse</w:t>
            </w:r>
          </w:p>
        </w:tc>
        <w:tc>
          <w:tcPr>
            <w:tcW w:w="956"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8,325</w:t>
            </w:r>
          </w:p>
        </w:tc>
        <w:tc>
          <w:tcPr>
            <w:tcW w:w="95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8,979</w:t>
            </w:r>
          </w:p>
        </w:tc>
        <w:tc>
          <w:tcPr>
            <w:tcW w:w="95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10,857</w:t>
            </w:r>
          </w:p>
        </w:tc>
        <w:tc>
          <w:tcPr>
            <w:tcW w:w="95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15,025</w:t>
            </w:r>
          </w:p>
        </w:tc>
        <w:tc>
          <w:tcPr>
            <w:tcW w:w="956"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16,651</w:t>
            </w:r>
          </w:p>
        </w:tc>
        <w:tc>
          <w:tcPr>
            <w:tcW w:w="95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26,363</w:t>
            </w:r>
          </w:p>
        </w:tc>
        <w:tc>
          <w:tcPr>
            <w:tcW w:w="95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30,923</w:t>
            </w:r>
          </w:p>
        </w:tc>
        <w:tc>
          <w:tcPr>
            <w:tcW w:w="957"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33,532</w:t>
            </w:r>
          </w:p>
        </w:tc>
      </w:tr>
      <w:tr w:rsidR="000467D1" w:rsidTr="000467D1">
        <w:trPr>
          <w:trHeight w:val="57"/>
        </w:trPr>
        <w:tc>
          <w:tcPr>
            <w:tcW w:w="1809" w:type="dxa"/>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Cases identified as child abuse</w:t>
            </w:r>
          </w:p>
        </w:tc>
        <w:tc>
          <w:tcPr>
            <w:tcW w:w="956"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6,058</w:t>
            </w:r>
          </w:p>
        </w:tc>
        <w:tc>
          <w:tcPr>
            <w:tcW w:w="95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6,403</w:t>
            </w:r>
          </w:p>
        </w:tc>
        <w:tc>
          <w:tcPr>
            <w:tcW w:w="95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6,796</w:t>
            </w:r>
          </w:p>
        </w:tc>
        <w:tc>
          <w:tcPr>
            <w:tcW w:w="95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10,027</w:t>
            </w:r>
          </w:p>
        </w:tc>
        <w:tc>
          <w:tcPr>
            <w:tcW w:w="956"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11,715</w:t>
            </w:r>
          </w:p>
        </w:tc>
        <w:tc>
          <w:tcPr>
            <w:tcW w:w="95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18,700</w:t>
            </w:r>
          </w:p>
        </w:tc>
        <w:tc>
          <w:tcPr>
            <w:tcW w:w="95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22,367</w:t>
            </w:r>
          </w:p>
        </w:tc>
        <w:tc>
          <w:tcPr>
            <w:tcW w:w="957"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24,609</w:t>
            </w:r>
          </w:p>
        </w:tc>
      </w:tr>
    </w:tbl>
    <w:p w:rsidR="000467D1" w:rsidRDefault="000467D1" w:rsidP="000467D1">
      <w:pPr>
        <w:pStyle w:val="Tabletitle"/>
        <w:rPr>
          <w:rFonts w:eastAsiaTheme="minorEastAsia" w:hint="eastAsia"/>
        </w:rPr>
      </w:pPr>
    </w:p>
    <w:p w:rsidR="004F2F73" w:rsidRPr="004F2F73" w:rsidRDefault="004F2F73" w:rsidP="000467D1">
      <w:pPr>
        <w:pStyle w:val="Tabletitle"/>
        <w:rPr>
          <w:rFonts w:eastAsiaTheme="minorEastAsia" w:hint="eastAsia"/>
        </w:rPr>
      </w:pPr>
    </w:p>
    <w:p w:rsidR="000467D1" w:rsidRPr="00391D7A" w:rsidRDefault="000467D1" w:rsidP="00391D7A">
      <w:pPr>
        <w:pStyle w:val="Tabletitle"/>
        <w:ind w:left="1502" w:hangingChars="571" w:hanging="1302"/>
        <w:rPr>
          <w:spacing w:val="-6"/>
        </w:rPr>
      </w:pPr>
      <w:r w:rsidRPr="00391D7A">
        <w:rPr>
          <w:spacing w:val="-6"/>
        </w:rPr>
        <w:t xml:space="preserve">&lt;Table </w:t>
      </w:r>
      <w:r w:rsidR="001D5E7B" w:rsidRPr="00391D7A">
        <w:rPr>
          <w:rFonts w:eastAsiaTheme="minorEastAsia" w:hint="eastAsia"/>
          <w:spacing w:val="-6"/>
        </w:rPr>
        <w:t>20</w:t>
      </w:r>
      <w:r w:rsidRPr="00391D7A">
        <w:rPr>
          <w:spacing w:val="-6"/>
        </w:rPr>
        <w:t>&gt; Children Experiencing Corporal Punishment by Parents (Caregivers) and School Teachers</w:t>
      </w:r>
    </w:p>
    <w:p w:rsidR="000467D1" w:rsidRDefault="000467D1" w:rsidP="000467D1">
      <w:pPr>
        <w:pStyle w:val="Tableref"/>
        <w:rPr>
          <w:rFonts w:eastAsia="-윤고딕310"/>
          <w:color w:val="008000"/>
        </w:rPr>
      </w:pPr>
      <w:r>
        <w:t xml:space="preserve"> </w:t>
      </w:r>
      <w:proofErr w:type="gramStart"/>
      <w:r>
        <w:t>(Unit: %)</w:t>
      </w:r>
      <w:proofErr w:type="gramEnd"/>
    </w:p>
    <w:tbl>
      <w:tblPr>
        <w:tblStyle w:val="11"/>
        <w:tblW w:w="9465" w:type="dxa"/>
        <w:tblLayout w:type="fixed"/>
        <w:tblLook w:val="04A0"/>
      </w:tblPr>
      <w:tblGrid>
        <w:gridCol w:w="2093"/>
        <w:gridCol w:w="1054"/>
        <w:gridCol w:w="790"/>
        <w:gridCol w:w="992"/>
        <w:gridCol w:w="1377"/>
        <w:gridCol w:w="1053"/>
        <w:gridCol w:w="1053"/>
        <w:gridCol w:w="1053"/>
      </w:tblGrid>
      <w:tr w:rsidR="000467D1" w:rsidTr="006615F2">
        <w:trPr>
          <w:trHeight w:val="57"/>
          <w:tblHeader/>
        </w:trPr>
        <w:tc>
          <w:tcPr>
            <w:tcW w:w="2092" w:type="dxa"/>
            <w:tcBorders>
              <w:top w:val="single" w:sz="4" w:space="0" w:color="auto"/>
              <w:left w:val="nil"/>
              <w:bottom w:val="single" w:sz="4" w:space="0" w:color="auto"/>
              <w:right w:val="single" w:sz="4" w:space="0" w:color="auto"/>
            </w:tcBorders>
            <w:hideMark/>
          </w:tcPr>
          <w:p w:rsidR="000467D1" w:rsidRDefault="000467D1">
            <w:pPr>
              <w:pStyle w:val="Tablehead"/>
              <w:rPr>
                <w:kern w:val="2"/>
              </w:rPr>
            </w:pPr>
            <w:r>
              <w:rPr>
                <w:kern w:val="2"/>
              </w:rPr>
              <w:t>Category</w:t>
            </w: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Year</w:t>
            </w:r>
          </w:p>
        </w:tc>
        <w:tc>
          <w:tcPr>
            <w:tcW w:w="790"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None</w:t>
            </w:r>
          </w:p>
        </w:tc>
        <w:tc>
          <w:tcPr>
            <w:tcW w:w="992"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1-2 times a year</w:t>
            </w:r>
          </w:p>
        </w:tc>
        <w:tc>
          <w:tcPr>
            <w:tcW w:w="1377"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1-2 times every 2-3 months</w:t>
            </w: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1-2 times a month</w:t>
            </w: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1-2 times a week</w:t>
            </w:r>
          </w:p>
        </w:tc>
        <w:tc>
          <w:tcPr>
            <w:tcW w:w="1053" w:type="dxa"/>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3 times or more a week</w:t>
            </w:r>
          </w:p>
        </w:tc>
      </w:tr>
      <w:tr w:rsidR="000467D1" w:rsidTr="00391D7A">
        <w:trPr>
          <w:trHeight w:val="340"/>
        </w:trPr>
        <w:tc>
          <w:tcPr>
            <w:tcW w:w="2092" w:type="dxa"/>
            <w:vMerge w:val="restar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Percentage of children experiencing corporal punishment by parents (caregivers)</w:t>
            </w: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2015</w:t>
            </w:r>
          </w:p>
        </w:tc>
        <w:tc>
          <w:tcPr>
            <w:tcW w:w="790"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z w:val="18"/>
              </w:rPr>
            </w:pPr>
            <w:r>
              <w:rPr>
                <w:kern w:val="2"/>
                <w:sz w:val="18"/>
              </w:rPr>
              <w:t>75.2</w:t>
            </w:r>
          </w:p>
        </w:tc>
        <w:tc>
          <w:tcPr>
            <w:tcW w:w="992"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z w:val="18"/>
              </w:rPr>
            </w:pPr>
            <w:r>
              <w:rPr>
                <w:kern w:val="2"/>
                <w:sz w:val="18"/>
              </w:rPr>
              <w:t>18.1</w:t>
            </w:r>
          </w:p>
        </w:tc>
        <w:tc>
          <w:tcPr>
            <w:tcW w:w="137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w:t>
            </w: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z w:val="18"/>
              </w:rPr>
            </w:pPr>
            <w:r>
              <w:rPr>
                <w:kern w:val="2"/>
                <w:sz w:val="18"/>
              </w:rPr>
              <w:t>5.0</w:t>
            </w: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z w:val="18"/>
              </w:rPr>
            </w:pPr>
            <w:r>
              <w:rPr>
                <w:kern w:val="2"/>
                <w:sz w:val="18"/>
              </w:rPr>
              <w:t>1.2</w:t>
            </w:r>
          </w:p>
        </w:tc>
        <w:tc>
          <w:tcPr>
            <w:tcW w:w="1053" w:type="dxa"/>
            <w:tcBorders>
              <w:top w:val="single" w:sz="4" w:space="0" w:color="auto"/>
              <w:left w:val="single" w:sz="4" w:space="0" w:color="auto"/>
              <w:bottom w:val="single" w:sz="4" w:space="0" w:color="auto"/>
              <w:right w:val="nil"/>
            </w:tcBorders>
            <w:hideMark/>
          </w:tcPr>
          <w:p w:rsidR="000467D1" w:rsidRDefault="000467D1">
            <w:pPr>
              <w:pStyle w:val="Tablebodycenter"/>
              <w:rPr>
                <w:rFonts w:eastAsia="-윤고딕320"/>
                <w:kern w:val="2"/>
                <w:sz w:val="18"/>
              </w:rPr>
            </w:pPr>
            <w:r>
              <w:rPr>
                <w:kern w:val="2"/>
                <w:sz w:val="18"/>
              </w:rPr>
              <w:t>0.4</w:t>
            </w:r>
          </w:p>
        </w:tc>
      </w:tr>
      <w:tr w:rsidR="000467D1" w:rsidTr="00391D7A">
        <w:trPr>
          <w:trHeight w:val="340"/>
        </w:trPr>
        <w:tc>
          <w:tcPr>
            <w:tcW w:w="2092" w:type="dxa"/>
            <w:vMerge/>
            <w:tcBorders>
              <w:top w:val="single" w:sz="4" w:space="0" w:color="auto"/>
              <w:left w:val="nil"/>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color w:val="000000"/>
                <w:spacing w:val="-4"/>
                <w:szCs w:val="20"/>
                <w:lang w:val="en-GB"/>
              </w:rPr>
            </w:pP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2016</w:t>
            </w:r>
          </w:p>
        </w:tc>
        <w:tc>
          <w:tcPr>
            <w:tcW w:w="790"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z w:val="18"/>
              </w:rPr>
            </w:pPr>
            <w:r>
              <w:rPr>
                <w:kern w:val="2"/>
                <w:sz w:val="18"/>
              </w:rPr>
              <w:t xml:space="preserve">75.9 </w:t>
            </w:r>
          </w:p>
        </w:tc>
        <w:tc>
          <w:tcPr>
            <w:tcW w:w="992"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z w:val="18"/>
              </w:rPr>
            </w:pPr>
            <w:r>
              <w:rPr>
                <w:kern w:val="2"/>
                <w:sz w:val="18"/>
              </w:rPr>
              <w:t xml:space="preserve">17.2 </w:t>
            </w:r>
          </w:p>
        </w:tc>
        <w:tc>
          <w:tcPr>
            <w:tcW w:w="137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w:t>
            </w: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z w:val="18"/>
              </w:rPr>
            </w:pPr>
            <w:r>
              <w:rPr>
                <w:kern w:val="2"/>
                <w:sz w:val="18"/>
              </w:rPr>
              <w:t>5.2</w:t>
            </w: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z w:val="18"/>
              </w:rPr>
            </w:pPr>
            <w:r>
              <w:rPr>
                <w:kern w:val="2"/>
                <w:sz w:val="18"/>
              </w:rPr>
              <w:t>1.2</w:t>
            </w:r>
          </w:p>
        </w:tc>
        <w:tc>
          <w:tcPr>
            <w:tcW w:w="1053" w:type="dxa"/>
            <w:tcBorders>
              <w:top w:val="single" w:sz="4" w:space="0" w:color="auto"/>
              <w:left w:val="single" w:sz="4" w:space="0" w:color="auto"/>
              <w:bottom w:val="single" w:sz="4" w:space="0" w:color="auto"/>
              <w:right w:val="nil"/>
            </w:tcBorders>
            <w:hideMark/>
          </w:tcPr>
          <w:p w:rsidR="000467D1" w:rsidRDefault="000467D1">
            <w:pPr>
              <w:pStyle w:val="Tablebodycenter"/>
              <w:rPr>
                <w:rFonts w:eastAsia="-윤고딕320"/>
                <w:kern w:val="2"/>
                <w:sz w:val="18"/>
              </w:rPr>
            </w:pPr>
            <w:r>
              <w:rPr>
                <w:kern w:val="2"/>
                <w:sz w:val="18"/>
              </w:rPr>
              <w:t>0.5</w:t>
            </w:r>
          </w:p>
        </w:tc>
      </w:tr>
      <w:tr w:rsidR="000467D1" w:rsidTr="00391D7A">
        <w:trPr>
          <w:trHeight w:val="340"/>
        </w:trPr>
        <w:tc>
          <w:tcPr>
            <w:tcW w:w="2092" w:type="dxa"/>
            <w:vMerge/>
            <w:tcBorders>
              <w:top w:val="single" w:sz="4" w:space="0" w:color="auto"/>
              <w:left w:val="nil"/>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color w:val="000000"/>
                <w:spacing w:val="-4"/>
                <w:szCs w:val="20"/>
                <w:lang w:val="en-GB"/>
              </w:rPr>
            </w:pP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2017</w:t>
            </w:r>
          </w:p>
        </w:tc>
        <w:tc>
          <w:tcPr>
            <w:tcW w:w="790"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z w:val="18"/>
              </w:rPr>
            </w:pPr>
            <w:r>
              <w:rPr>
                <w:kern w:val="2"/>
                <w:sz w:val="18"/>
              </w:rPr>
              <w:t>73.7</w:t>
            </w:r>
          </w:p>
        </w:tc>
        <w:tc>
          <w:tcPr>
            <w:tcW w:w="992"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z w:val="18"/>
              </w:rPr>
            </w:pPr>
            <w:r>
              <w:rPr>
                <w:kern w:val="2"/>
                <w:sz w:val="18"/>
              </w:rPr>
              <w:t>18.0</w:t>
            </w:r>
          </w:p>
        </w:tc>
        <w:tc>
          <w:tcPr>
            <w:tcW w:w="137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z w:val="18"/>
              </w:rPr>
            </w:pPr>
            <w:r>
              <w:rPr>
                <w:kern w:val="2"/>
                <w:sz w:val="18"/>
              </w:rPr>
              <w:t>4.3</w:t>
            </w: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z w:val="18"/>
              </w:rPr>
            </w:pPr>
            <w:r>
              <w:rPr>
                <w:kern w:val="2"/>
                <w:sz w:val="18"/>
              </w:rPr>
              <w:t>2.6</w:t>
            </w: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z w:val="18"/>
              </w:rPr>
            </w:pPr>
            <w:r>
              <w:rPr>
                <w:kern w:val="2"/>
                <w:sz w:val="18"/>
              </w:rPr>
              <w:t>1.3</w:t>
            </w:r>
          </w:p>
        </w:tc>
        <w:tc>
          <w:tcPr>
            <w:tcW w:w="1053"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w:t>
            </w:r>
          </w:p>
        </w:tc>
      </w:tr>
      <w:tr w:rsidR="000467D1" w:rsidTr="00391D7A">
        <w:trPr>
          <w:trHeight w:val="340"/>
        </w:trPr>
        <w:tc>
          <w:tcPr>
            <w:tcW w:w="2092" w:type="dxa"/>
            <w:vMerge/>
            <w:tcBorders>
              <w:top w:val="single" w:sz="4" w:space="0" w:color="auto"/>
              <w:left w:val="nil"/>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color w:val="000000"/>
                <w:spacing w:val="-4"/>
                <w:szCs w:val="20"/>
                <w:lang w:val="en-GB"/>
              </w:rPr>
            </w:pP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2018</w:t>
            </w:r>
          </w:p>
        </w:tc>
        <w:tc>
          <w:tcPr>
            <w:tcW w:w="790"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z w:val="18"/>
              </w:rPr>
            </w:pPr>
            <w:r>
              <w:rPr>
                <w:kern w:val="2"/>
                <w:sz w:val="18"/>
              </w:rPr>
              <w:t>74.0</w:t>
            </w:r>
          </w:p>
        </w:tc>
        <w:tc>
          <w:tcPr>
            <w:tcW w:w="992"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z w:val="18"/>
              </w:rPr>
            </w:pPr>
            <w:r>
              <w:rPr>
                <w:kern w:val="2"/>
                <w:sz w:val="18"/>
              </w:rPr>
              <w:t>18.1</w:t>
            </w:r>
          </w:p>
        </w:tc>
        <w:tc>
          <w:tcPr>
            <w:tcW w:w="137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z w:val="18"/>
              </w:rPr>
            </w:pPr>
            <w:r>
              <w:rPr>
                <w:kern w:val="2"/>
                <w:sz w:val="18"/>
              </w:rPr>
              <w:t>4.7</w:t>
            </w: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z w:val="18"/>
              </w:rPr>
            </w:pPr>
            <w:r>
              <w:rPr>
                <w:kern w:val="2"/>
                <w:sz w:val="18"/>
              </w:rPr>
              <w:t>2.3</w:t>
            </w: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z w:val="18"/>
              </w:rPr>
            </w:pPr>
            <w:r>
              <w:rPr>
                <w:kern w:val="2"/>
                <w:sz w:val="18"/>
              </w:rPr>
              <w:t>0.9</w:t>
            </w:r>
          </w:p>
        </w:tc>
        <w:tc>
          <w:tcPr>
            <w:tcW w:w="1053"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w:t>
            </w:r>
          </w:p>
        </w:tc>
      </w:tr>
      <w:tr w:rsidR="000467D1" w:rsidTr="00391D7A">
        <w:trPr>
          <w:trHeight w:val="340"/>
        </w:trPr>
        <w:tc>
          <w:tcPr>
            <w:tcW w:w="2092" w:type="dxa"/>
            <w:vMerge w:val="restar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Percentage of children experiencing corporal punishment by school teachers</w:t>
            </w: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2015</w:t>
            </w:r>
          </w:p>
        </w:tc>
        <w:tc>
          <w:tcPr>
            <w:tcW w:w="790"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z w:val="18"/>
              </w:rPr>
            </w:pPr>
            <w:r>
              <w:rPr>
                <w:kern w:val="2"/>
                <w:sz w:val="18"/>
              </w:rPr>
              <w:t xml:space="preserve">81.6 </w:t>
            </w:r>
          </w:p>
        </w:tc>
        <w:tc>
          <w:tcPr>
            <w:tcW w:w="992"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z w:val="18"/>
              </w:rPr>
            </w:pPr>
            <w:r>
              <w:rPr>
                <w:kern w:val="2"/>
                <w:sz w:val="18"/>
              </w:rPr>
              <w:t>9.9</w:t>
            </w:r>
          </w:p>
        </w:tc>
        <w:tc>
          <w:tcPr>
            <w:tcW w:w="137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w:t>
            </w: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z w:val="18"/>
              </w:rPr>
            </w:pPr>
            <w:r>
              <w:rPr>
                <w:kern w:val="2"/>
                <w:sz w:val="18"/>
              </w:rPr>
              <w:t>5.6</w:t>
            </w: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z w:val="18"/>
              </w:rPr>
            </w:pPr>
            <w:r>
              <w:rPr>
                <w:kern w:val="2"/>
                <w:sz w:val="18"/>
              </w:rPr>
              <w:t>2.2</w:t>
            </w:r>
          </w:p>
        </w:tc>
        <w:tc>
          <w:tcPr>
            <w:tcW w:w="1053" w:type="dxa"/>
            <w:tcBorders>
              <w:top w:val="single" w:sz="4" w:space="0" w:color="auto"/>
              <w:left w:val="single" w:sz="4" w:space="0" w:color="auto"/>
              <w:bottom w:val="single" w:sz="4" w:space="0" w:color="auto"/>
              <w:right w:val="nil"/>
            </w:tcBorders>
            <w:hideMark/>
          </w:tcPr>
          <w:p w:rsidR="000467D1" w:rsidRDefault="000467D1">
            <w:pPr>
              <w:pStyle w:val="Tablebodycenter"/>
              <w:rPr>
                <w:rFonts w:eastAsia="-윤고딕320"/>
                <w:kern w:val="2"/>
                <w:sz w:val="18"/>
              </w:rPr>
            </w:pPr>
            <w:r>
              <w:rPr>
                <w:kern w:val="2"/>
                <w:sz w:val="18"/>
              </w:rPr>
              <w:t>0.8</w:t>
            </w:r>
          </w:p>
        </w:tc>
      </w:tr>
      <w:tr w:rsidR="000467D1" w:rsidTr="00391D7A">
        <w:trPr>
          <w:trHeight w:val="340"/>
        </w:trPr>
        <w:tc>
          <w:tcPr>
            <w:tcW w:w="2092" w:type="dxa"/>
            <w:vMerge/>
            <w:tcBorders>
              <w:top w:val="single" w:sz="4" w:space="0" w:color="auto"/>
              <w:left w:val="nil"/>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color w:val="000000"/>
                <w:spacing w:val="-4"/>
                <w:szCs w:val="20"/>
                <w:lang w:val="en-GB"/>
              </w:rPr>
            </w:pP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2016</w:t>
            </w:r>
          </w:p>
        </w:tc>
        <w:tc>
          <w:tcPr>
            <w:tcW w:w="790"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83.8</w:t>
            </w:r>
          </w:p>
        </w:tc>
        <w:tc>
          <w:tcPr>
            <w:tcW w:w="992"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9.1</w:t>
            </w:r>
          </w:p>
        </w:tc>
        <w:tc>
          <w:tcPr>
            <w:tcW w:w="137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w:t>
            </w: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4.1</w:t>
            </w: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1.9</w:t>
            </w:r>
          </w:p>
        </w:tc>
        <w:tc>
          <w:tcPr>
            <w:tcW w:w="1053"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1.1</w:t>
            </w:r>
          </w:p>
        </w:tc>
      </w:tr>
      <w:tr w:rsidR="000467D1" w:rsidTr="00391D7A">
        <w:trPr>
          <w:trHeight w:val="340"/>
        </w:trPr>
        <w:tc>
          <w:tcPr>
            <w:tcW w:w="2092" w:type="dxa"/>
            <w:vMerge/>
            <w:tcBorders>
              <w:top w:val="single" w:sz="4" w:space="0" w:color="auto"/>
              <w:left w:val="nil"/>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color w:val="000000"/>
                <w:spacing w:val="-4"/>
                <w:szCs w:val="20"/>
                <w:lang w:val="en-GB"/>
              </w:rPr>
            </w:pP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2017</w:t>
            </w:r>
          </w:p>
        </w:tc>
        <w:tc>
          <w:tcPr>
            <w:tcW w:w="790"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84.4</w:t>
            </w:r>
          </w:p>
        </w:tc>
        <w:tc>
          <w:tcPr>
            <w:tcW w:w="992"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7.8</w:t>
            </w:r>
          </w:p>
        </w:tc>
        <w:tc>
          <w:tcPr>
            <w:tcW w:w="137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3.1</w:t>
            </w: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2.4</w:t>
            </w: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2.3</w:t>
            </w:r>
          </w:p>
        </w:tc>
        <w:tc>
          <w:tcPr>
            <w:tcW w:w="1053"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w:t>
            </w:r>
          </w:p>
        </w:tc>
      </w:tr>
      <w:tr w:rsidR="000467D1" w:rsidTr="00391D7A">
        <w:trPr>
          <w:trHeight w:val="340"/>
        </w:trPr>
        <w:tc>
          <w:tcPr>
            <w:tcW w:w="2092" w:type="dxa"/>
            <w:vMerge/>
            <w:tcBorders>
              <w:top w:val="single" w:sz="4" w:space="0" w:color="auto"/>
              <w:left w:val="nil"/>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color w:val="000000"/>
                <w:spacing w:val="-4"/>
                <w:szCs w:val="20"/>
                <w:lang w:val="en-GB"/>
              </w:rPr>
            </w:pP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2018</w:t>
            </w:r>
          </w:p>
        </w:tc>
        <w:tc>
          <w:tcPr>
            <w:tcW w:w="790"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87.8</w:t>
            </w:r>
          </w:p>
        </w:tc>
        <w:tc>
          <w:tcPr>
            <w:tcW w:w="992"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6.4</w:t>
            </w:r>
          </w:p>
        </w:tc>
        <w:tc>
          <w:tcPr>
            <w:tcW w:w="137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2.5</w:t>
            </w: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1.7</w:t>
            </w: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1.6</w:t>
            </w:r>
          </w:p>
        </w:tc>
        <w:tc>
          <w:tcPr>
            <w:tcW w:w="1053"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w:t>
            </w:r>
          </w:p>
        </w:tc>
      </w:tr>
    </w:tbl>
    <w:p w:rsidR="000467D1" w:rsidRDefault="000467D1" w:rsidP="000467D1">
      <w:pPr>
        <w:pStyle w:val="af3"/>
        <w:wordWrap/>
        <w:spacing w:line="240" w:lineRule="auto"/>
        <w:rPr>
          <w:rFonts w:ascii="Times New Roman" w:hAnsi="Times New Roman" w:cs="Times New Roman"/>
          <w:spacing w:val="0"/>
          <w:w w:val="100"/>
        </w:rPr>
      </w:pPr>
    </w:p>
    <w:p w:rsidR="000467D1" w:rsidRDefault="000467D1" w:rsidP="000467D1">
      <w:pPr>
        <w:pStyle w:val="Notes"/>
        <w:rPr>
          <w:rFonts w:eastAsiaTheme="minorEastAsia"/>
        </w:rPr>
      </w:pPr>
      <w:r>
        <w:t>Note: The respondent group comprises over 9,000 students (elementary school fourth graders to high school seniors) from across the nation.</w:t>
      </w:r>
    </w:p>
    <w:p w:rsidR="006615F2" w:rsidRDefault="006615F2" w:rsidP="000467D1">
      <w:pPr>
        <w:pStyle w:val="Tabletitle"/>
        <w:rPr>
          <w:rFonts w:eastAsiaTheme="minorEastAsia"/>
        </w:rPr>
      </w:pPr>
    </w:p>
    <w:p w:rsidR="000467D1" w:rsidRDefault="000467D1" w:rsidP="000467D1">
      <w:pPr>
        <w:pStyle w:val="Tabletitle"/>
      </w:pPr>
      <w:r>
        <w:lastRenderedPageBreak/>
        <w:t xml:space="preserve">&lt;Table </w:t>
      </w:r>
      <w:r w:rsidR="001D5E7B">
        <w:rPr>
          <w:rFonts w:eastAsiaTheme="minorEastAsia" w:hint="eastAsia"/>
        </w:rPr>
        <w:t>21</w:t>
      </w:r>
      <w:r>
        <w:t>&gt; Status of the Reporting and Processing of Child Abuse Cases</w:t>
      </w:r>
    </w:p>
    <w:p w:rsidR="000467D1" w:rsidRDefault="000467D1" w:rsidP="000467D1">
      <w:pPr>
        <w:pStyle w:val="Tableref"/>
      </w:pPr>
      <w:r>
        <w:t>(Unit: persons)</w:t>
      </w:r>
    </w:p>
    <w:tbl>
      <w:tblPr>
        <w:tblStyle w:val="11"/>
        <w:tblW w:w="9465" w:type="dxa"/>
        <w:tblLayout w:type="fixed"/>
        <w:tblLook w:val="04A0"/>
      </w:tblPr>
      <w:tblGrid>
        <w:gridCol w:w="710"/>
        <w:gridCol w:w="1243"/>
        <w:gridCol w:w="884"/>
        <w:gridCol w:w="1100"/>
        <w:gridCol w:w="1134"/>
        <w:gridCol w:w="1098"/>
        <w:gridCol w:w="1170"/>
        <w:gridCol w:w="1134"/>
        <w:gridCol w:w="992"/>
      </w:tblGrid>
      <w:tr w:rsidR="000467D1" w:rsidTr="000467D1">
        <w:trPr>
          <w:trHeight w:val="236"/>
        </w:trPr>
        <w:tc>
          <w:tcPr>
            <w:tcW w:w="709" w:type="dxa"/>
            <w:vMerge w:val="restart"/>
            <w:tcBorders>
              <w:top w:val="single" w:sz="4" w:space="0" w:color="auto"/>
              <w:left w:val="nil"/>
              <w:bottom w:val="single" w:sz="4" w:space="0" w:color="auto"/>
              <w:right w:val="single" w:sz="4" w:space="0" w:color="auto"/>
            </w:tcBorders>
            <w:hideMark/>
          </w:tcPr>
          <w:p w:rsidR="000467D1" w:rsidRDefault="000467D1">
            <w:pPr>
              <w:pStyle w:val="Tablehead"/>
              <w:rPr>
                <w:kern w:val="2"/>
              </w:rPr>
            </w:pPr>
            <w:r>
              <w:rPr>
                <w:kern w:val="2"/>
              </w:rPr>
              <w:t>Year</w:t>
            </w:r>
          </w:p>
        </w:tc>
        <w:tc>
          <w:tcPr>
            <w:tcW w:w="1242" w:type="dxa"/>
            <w:vMerge w:val="restar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Number of people reported for child abuse</w:t>
            </w:r>
          </w:p>
        </w:tc>
        <w:tc>
          <w:tcPr>
            <w:tcW w:w="7512" w:type="dxa"/>
            <w:gridSpan w:val="7"/>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Number of people who received dispositions</w:t>
            </w:r>
          </w:p>
        </w:tc>
      </w:tr>
      <w:tr w:rsidR="000467D1" w:rsidTr="000467D1">
        <w:trPr>
          <w:trHeight w:val="236"/>
        </w:trPr>
        <w:tc>
          <w:tcPr>
            <w:tcW w:w="709" w:type="dxa"/>
            <w:vMerge/>
            <w:tcBorders>
              <w:top w:val="single" w:sz="4" w:space="0" w:color="auto"/>
              <w:left w:val="nil"/>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1242" w:type="dxa"/>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884" w:type="dxa"/>
            <w:vMerge w:val="restar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Total dispositions</w:t>
            </w:r>
          </w:p>
        </w:tc>
        <w:tc>
          <w:tcPr>
            <w:tcW w:w="2234" w:type="dxa"/>
            <w:gridSpan w:val="2"/>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Formal trial</w:t>
            </w:r>
          </w:p>
        </w:tc>
        <w:tc>
          <w:tcPr>
            <w:tcW w:w="1098" w:type="dxa"/>
            <w:vMerge w:val="restar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Summary trial</w:t>
            </w:r>
          </w:p>
        </w:tc>
        <w:tc>
          <w:tcPr>
            <w:tcW w:w="1170" w:type="dxa"/>
            <w:vMerge w:val="restar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Not prosecuted</w:t>
            </w:r>
          </w:p>
        </w:tc>
        <w:tc>
          <w:tcPr>
            <w:tcW w:w="1134" w:type="dxa"/>
            <w:vMerge w:val="restar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Juvenile protection cases</w:t>
            </w:r>
          </w:p>
        </w:tc>
        <w:tc>
          <w:tcPr>
            <w:tcW w:w="992" w:type="dxa"/>
            <w:vMerge w:val="restart"/>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Others</w:t>
            </w:r>
          </w:p>
        </w:tc>
      </w:tr>
      <w:tr w:rsidR="000467D1" w:rsidTr="001D5E7B">
        <w:trPr>
          <w:trHeight w:val="236"/>
        </w:trPr>
        <w:tc>
          <w:tcPr>
            <w:tcW w:w="709" w:type="dxa"/>
            <w:vMerge/>
            <w:tcBorders>
              <w:top w:val="single" w:sz="4" w:space="0" w:color="auto"/>
              <w:left w:val="nil"/>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1242" w:type="dxa"/>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7512" w:type="dxa"/>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1100"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Arrested</w:t>
            </w:r>
          </w:p>
        </w:tc>
        <w:tc>
          <w:tcPr>
            <w:tcW w:w="1134"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Not arrested</w:t>
            </w:r>
          </w:p>
        </w:tc>
        <w:tc>
          <w:tcPr>
            <w:tcW w:w="1098" w:type="dxa"/>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1170" w:type="dxa"/>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1134" w:type="dxa"/>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992" w:type="dxa"/>
            <w:vMerge/>
            <w:tcBorders>
              <w:top w:val="single" w:sz="4" w:space="0" w:color="auto"/>
              <w:left w:val="single" w:sz="4" w:space="0" w:color="auto"/>
              <w:bottom w:val="single" w:sz="4" w:space="0" w:color="auto"/>
              <w:right w:val="nil"/>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r>
      <w:tr w:rsidR="000467D1" w:rsidTr="004F2F73">
        <w:trPr>
          <w:trHeight w:val="283"/>
        </w:trPr>
        <w:tc>
          <w:tcPr>
            <w:tcW w:w="709" w:type="dxa"/>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2016</w:t>
            </w:r>
          </w:p>
        </w:tc>
        <w:tc>
          <w:tcPr>
            <w:tcW w:w="1242"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4,580</w:t>
            </w:r>
          </w:p>
        </w:tc>
        <w:tc>
          <w:tcPr>
            <w:tcW w:w="88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2,601</w:t>
            </w:r>
          </w:p>
        </w:tc>
        <w:tc>
          <w:tcPr>
            <w:tcW w:w="1100"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105</w:t>
            </w:r>
          </w:p>
        </w:tc>
        <w:tc>
          <w:tcPr>
            <w:tcW w:w="113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454</w:t>
            </w:r>
          </w:p>
        </w:tc>
        <w:tc>
          <w:tcPr>
            <w:tcW w:w="1098"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120</w:t>
            </w:r>
          </w:p>
        </w:tc>
        <w:tc>
          <w:tcPr>
            <w:tcW w:w="1170"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1,376</w:t>
            </w:r>
          </w:p>
        </w:tc>
        <w:tc>
          <w:tcPr>
            <w:tcW w:w="1134" w:type="dxa"/>
            <w:tcBorders>
              <w:top w:val="single" w:sz="4" w:space="0" w:color="auto"/>
              <w:left w:val="single" w:sz="4" w:space="0" w:color="auto"/>
              <w:bottom w:val="single" w:sz="4" w:space="0" w:color="auto"/>
              <w:right w:val="single" w:sz="4" w:space="0" w:color="auto"/>
              <w:tr2bl w:val="single" w:sz="4" w:space="0" w:color="auto"/>
            </w:tcBorders>
          </w:tcPr>
          <w:p w:rsidR="000467D1" w:rsidRDefault="000467D1">
            <w:pPr>
              <w:pStyle w:val="Tablebodycenter"/>
              <w:rPr>
                <w:kern w:val="2"/>
              </w:rPr>
            </w:pPr>
          </w:p>
        </w:tc>
        <w:tc>
          <w:tcPr>
            <w:tcW w:w="992"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546</w:t>
            </w:r>
          </w:p>
        </w:tc>
      </w:tr>
      <w:tr w:rsidR="000467D1" w:rsidTr="004F2F73">
        <w:trPr>
          <w:trHeight w:val="283"/>
        </w:trPr>
        <w:tc>
          <w:tcPr>
            <w:tcW w:w="709" w:type="dxa"/>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2017</w:t>
            </w:r>
          </w:p>
        </w:tc>
        <w:tc>
          <w:tcPr>
            <w:tcW w:w="1242"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5,456</w:t>
            </w:r>
          </w:p>
        </w:tc>
        <w:tc>
          <w:tcPr>
            <w:tcW w:w="88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5,472</w:t>
            </w:r>
          </w:p>
        </w:tc>
        <w:tc>
          <w:tcPr>
            <w:tcW w:w="1100"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83</w:t>
            </w:r>
          </w:p>
        </w:tc>
        <w:tc>
          <w:tcPr>
            <w:tcW w:w="113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543</w:t>
            </w:r>
          </w:p>
        </w:tc>
        <w:tc>
          <w:tcPr>
            <w:tcW w:w="1098"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218</w:t>
            </w:r>
          </w:p>
        </w:tc>
        <w:tc>
          <w:tcPr>
            <w:tcW w:w="1170"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1,632</w:t>
            </w:r>
          </w:p>
        </w:tc>
        <w:tc>
          <w:tcPr>
            <w:tcW w:w="113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2,356</w:t>
            </w:r>
          </w:p>
        </w:tc>
        <w:tc>
          <w:tcPr>
            <w:tcW w:w="992"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640</w:t>
            </w:r>
          </w:p>
        </w:tc>
      </w:tr>
      <w:tr w:rsidR="000467D1" w:rsidTr="004F2F73">
        <w:trPr>
          <w:trHeight w:val="283"/>
        </w:trPr>
        <w:tc>
          <w:tcPr>
            <w:tcW w:w="709" w:type="dxa"/>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2018</w:t>
            </w:r>
          </w:p>
        </w:tc>
        <w:tc>
          <w:tcPr>
            <w:tcW w:w="1242"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6,160</w:t>
            </w:r>
          </w:p>
        </w:tc>
        <w:tc>
          <w:tcPr>
            <w:tcW w:w="88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5,949</w:t>
            </w:r>
          </w:p>
        </w:tc>
        <w:tc>
          <w:tcPr>
            <w:tcW w:w="1100"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65</w:t>
            </w:r>
          </w:p>
        </w:tc>
        <w:tc>
          <w:tcPr>
            <w:tcW w:w="113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568</w:t>
            </w:r>
          </w:p>
        </w:tc>
        <w:tc>
          <w:tcPr>
            <w:tcW w:w="1098"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279</w:t>
            </w:r>
          </w:p>
        </w:tc>
        <w:tc>
          <w:tcPr>
            <w:tcW w:w="1170"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1,844</w:t>
            </w:r>
          </w:p>
        </w:tc>
        <w:tc>
          <w:tcPr>
            <w:tcW w:w="113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2,600</w:t>
            </w:r>
          </w:p>
        </w:tc>
        <w:tc>
          <w:tcPr>
            <w:tcW w:w="992"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593</w:t>
            </w:r>
          </w:p>
        </w:tc>
      </w:tr>
    </w:tbl>
    <w:p w:rsidR="000467D1" w:rsidRDefault="000467D1" w:rsidP="000467D1">
      <w:pPr>
        <w:pStyle w:val="af3"/>
        <w:wordWrap/>
        <w:spacing w:line="240" w:lineRule="auto"/>
        <w:rPr>
          <w:rFonts w:ascii="Times New Roman" w:hAnsi="Times New Roman" w:cs="Times New Roman"/>
          <w:spacing w:val="0"/>
          <w:w w:val="100"/>
        </w:rPr>
      </w:pPr>
    </w:p>
    <w:p w:rsidR="000467D1" w:rsidRDefault="000467D1" w:rsidP="000467D1">
      <w:pPr>
        <w:pStyle w:val="Notes"/>
      </w:pPr>
      <w:r>
        <w:t>Note: 1) Not prosecuted: Cleared of suspicion, indictment suspended, crime not established, no right of arraignment, and rejected</w:t>
      </w:r>
    </w:p>
    <w:p w:rsidR="000467D1" w:rsidRDefault="000467D1" w:rsidP="000467D1">
      <w:pPr>
        <w:pStyle w:val="Notes"/>
        <w:rPr>
          <w:rFonts w:eastAsiaTheme="minorEastAsia"/>
        </w:rPr>
      </w:pPr>
      <w:r>
        <w:tab/>
        <w:t>2) Juvenile protection cases: Forwarded to a family court as a juvenile protection case</w:t>
      </w:r>
    </w:p>
    <w:p w:rsidR="000467D1" w:rsidRDefault="000467D1" w:rsidP="000467D1">
      <w:pPr>
        <w:pStyle w:val="Notes"/>
        <w:ind w:leftChars="322" w:left="838" w:hangingChars="108" w:hanging="194"/>
      </w:pPr>
      <w:r>
        <w:t xml:space="preserve">3) Others: Indictment discontinued, discontinued due to absence of reference witnesses, and transferred to other </w:t>
      </w:r>
      <w:r>
        <w:rPr>
          <w:rFonts w:eastAsiaTheme="minorEastAsia"/>
        </w:rPr>
        <w:br/>
      </w:r>
      <w:r>
        <w:t>jurisdictions</w:t>
      </w:r>
    </w:p>
    <w:p w:rsidR="000467D1" w:rsidRDefault="000467D1" w:rsidP="000467D1">
      <w:pPr>
        <w:pStyle w:val="Notes"/>
        <w:ind w:leftChars="322" w:left="838" w:hangingChars="108" w:hanging="194"/>
      </w:pPr>
      <w:r>
        <w:t xml:space="preserve">4) Violated acts: Criminal Act (child exploitation), Child Welfare Act, and Act on Special Cases Concerning the </w:t>
      </w:r>
      <w:r>
        <w:rPr>
          <w:rFonts w:eastAsiaTheme="minorEastAsia"/>
        </w:rPr>
        <w:br/>
      </w:r>
      <w:r>
        <w:t>Punishment, Etc., of Child Abuse Crimes</w:t>
      </w:r>
    </w:p>
    <w:p w:rsidR="000467D1" w:rsidRDefault="000467D1" w:rsidP="000467D1">
      <w:pPr>
        <w:pStyle w:val="Tabletitle"/>
        <w:rPr>
          <w:rFonts w:eastAsiaTheme="minorEastAsia" w:hint="eastAsia"/>
        </w:rPr>
      </w:pPr>
    </w:p>
    <w:p w:rsidR="004F2F73" w:rsidRPr="004F2F73" w:rsidRDefault="004F2F73" w:rsidP="000467D1">
      <w:pPr>
        <w:pStyle w:val="Tabletitle"/>
        <w:rPr>
          <w:rFonts w:eastAsiaTheme="minorEastAsia" w:hint="eastAsia"/>
        </w:rPr>
      </w:pPr>
    </w:p>
    <w:p w:rsidR="000467D1" w:rsidRDefault="000467D1" w:rsidP="00A032BE">
      <w:pPr>
        <w:pStyle w:val="Tabletitle"/>
        <w:ind w:left="1344" w:hangingChars="493" w:hanging="1144"/>
      </w:pPr>
      <w:r>
        <w:t xml:space="preserve">&lt;Table </w:t>
      </w:r>
      <w:r w:rsidR="001D5E7B">
        <w:rPr>
          <w:rFonts w:eastAsiaTheme="minorEastAsia" w:hint="eastAsia"/>
        </w:rPr>
        <w:t>22</w:t>
      </w:r>
      <w:r>
        <w:t>&gt; Cases in Violation of the Act on Special Cases Concerning the Punishment, Etc., of Child Abuse Crimes</w:t>
      </w:r>
    </w:p>
    <w:p w:rsidR="000467D1" w:rsidRDefault="000467D1" w:rsidP="000467D1">
      <w:pPr>
        <w:pStyle w:val="Tableref"/>
      </w:pPr>
      <w:r>
        <w:t>(Unit: persons)</w:t>
      </w:r>
    </w:p>
    <w:tbl>
      <w:tblPr>
        <w:tblStyle w:val="11"/>
        <w:tblW w:w="9465" w:type="dxa"/>
        <w:tblInd w:w="170" w:type="dxa"/>
        <w:tblLayout w:type="fixed"/>
        <w:tblLook w:val="04A0"/>
      </w:tblPr>
      <w:tblGrid>
        <w:gridCol w:w="1033"/>
        <w:gridCol w:w="829"/>
        <w:gridCol w:w="664"/>
        <w:gridCol w:w="1236"/>
        <w:gridCol w:w="1032"/>
        <w:gridCol w:w="992"/>
        <w:gridCol w:w="1134"/>
        <w:gridCol w:w="992"/>
        <w:gridCol w:w="851"/>
        <w:gridCol w:w="702"/>
      </w:tblGrid>
      <w:tr w:rsidR="000467D1" w:rsidTr="001D5E7B">
        <w:trPr>
          <w:trHeight w:val="282"/>
        </w:trPr>
        <w:tc>
          <w:tcPr>
            <w:tcW w:w="1032" w:type="dxa"/>
            <w:vMerge w:val="restart"/>
            <w:tcBorders>
              <w:top w:val="single" w:sz="4" w:space="0" w:color="auto"/>
              <w:left w:val="nil"/>
              <w:bottom w:val="single" w:sz="4" w:space="0" w:color="auto"/>
              <w:right w:val="single" w:sz="4" w:space="0" w:color="auto"/>
              <w:tl2br w:val="single" w:sz="4" w:space="0" w:color="auto"/>
            </w:tcBorders>
            <w:tcMar>
              <w:top w:w="0" w:type="dxa"/>
              <w:left w:w="0" w:type="dxa"/>
              <w:bottom w:w="0" w:type="dxa"/>
              <w:right w:w="0" w:type="dxa"/>
            </w:tcMar>
          </w:tcPr>
          <w:p w:rsidR="000467D1" w:rsidRDefault="000467D1">
            <w:pPr>
              <w:pStyle w:val="Tablehead"/>
              <w:jc w:val="right"/>
              <w:rPr>
                <w:kern w:val="2"/>
                <w:sz w:val="19"/>
                <w:szCs w:val="19"/>
              </w:rPr>
            </w:pPr>
            <w:r>
              <w:rPr>
                <w:kern w:val="2"/>
                <w:sz w:val="19"/>
                <w:szCs w:val="19"/>
              </w:rPr>
              <w:t>Category</w:t>
            </w:r>
          </w:p>
          <w:p w:rsidR="000467D1" w:rsidRDefault="000467D1">
            <w:pPr>
              <w:pStyle w:val="Tablehead"/>
              <w:rPr>
                <w:rFonts w:eastAsiaTheme="minorEastAsia"/>
                <w:kern w:val="2"/>
                <w:sz w:val="19"/>
                <w:szCs w:val="19"/>
              </w:rPr>
            </w:pPr>
          </w:p>
          <w:p w:rsidR="000467D1" w:rsidRDefault="000467D1">
            <w:pPr>
              <w:pStyle w:val="Tablehead"/>
              <w:rPr>
                <w:rFonts w:eastAsiaTheme="minorEastAsia"/>
                <w:kern w:val="2"/>
                <w:sz w:val="19"/>
                <w:szCs w:val="19"/>
              </w:rPr>
            </w:pPr>
          </w:p>
          <w:p w:rsidR="000467D1" w:rsidRDefault="000467D1">
            <w:pPr>
              <w:pStyle w:val="Tablehead"/>
              <w:rPr>
                <w:rFonts w:eastAsiaTheme="minorEastAsia"/>
                <w:kern w:val="2"/>
                <w:sz w:val="19"/>
                <w:szCs w:val="19"/>
              </w:rPr>
            </w:pPr>
          </w:p>
          <w:p w:rsidR="000467D1" w:rsidRDefault="000467D1">
            <w:pPr>
              <w:pStyle w:val="Tablehead"/>
              <w:jc w:val="left"/>
              <w:rPr>
                <w:kern w:val="2"/>
                <w:sz w:val="19"/>
                <w:szCs w:val="19"/>
              </w:rPr>
            </w:pPr>
            <w:r>
              <w:rPr>
                <w:kern w:val="2"/>
                <w:sz w:val="19"/>
                <w:szCs w:val="19"/>
              </w:rPr>
              <w:t>Year</w:t>
            </w:r>
          </w:p>
        </w:tc>
        <w:tc>
          <w:tcPr>
            <w:tcW w:w="828"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67D1" w:rsidRDefault="000467D1">
            <w:pPr>
              <w:pStyle w:val="Tablehead"/>
              <w:rPr>
                <w:kern w:val="2"/>
                <w:sz w:val="19"/>
                <w:szCs w:val="19"/>
              </w:rPr>
            </w:pPr>
            <w:r>
              <w:rPr>
                <w:kern w:val="2"/>
                <w:sz w:val="19"/>
                <w:szCs w:val="19"/>
              </w:rPr>
              <w:t>Number of people reported</w:t>
            </w:r>
          </w:p>
        </w:tc>
        <w:tc>
          <w:tcPr>
            <w:tcW w:w="7603" w:type="dxa"/>
            <w:gridSpan w:val="8"/>
            <w:tcBorders>
              <w:top w:val="single" w:sz="4" w:space="0" w:color="auto"/>
              <w:left w:val="single" w:sz="4" w:space="0" w:color="auto"/>
              <w:bottom w:val="single" w:sz="4" w:space="0" w:color="auto"/>
              <w:right w:val="nil"/>
            </w:tcBorders>
            <w:tcMar>
              <w:top w:w="0" w:type="dxa"/>
              <w:left w:w="0" w:type="dxa"/>
              <w:bottom w:w="0" w:type="dxa"/>
              <w:right w:w="0" w:type="dxa"/>
            </w:tcMar>
            <w:hideMark/>
          </w:tcPr>
          <w:p w:rsidR="000467D1" w:rsidRDefault="000467D1">
            <w:pPr>
              <w:pStyle w:val="Tablehead"/>
              <w:rPr>
                <w:kern w:val="2"/>
                <w:sz w:val="19"/>
                <w:szCs w:val="19"/>
              </w:rPr>
            </w:pPr>
            <w:r>
              <w:rPr>
                <w:kern w:val="2"/>
                <w:sz w:val="19"/>
                <w:szCs w:val="19"/>
              </w:rPr>
              <w:t>Number of people who received dispositions</w:t>
            </w:r>
          </w:p>
        </w:tc>
      </w:tr>
      <w:tr w:rsidR="000467D1" w:rsidTr="001D5E7B">
        <w:trPr>
          <w:trHeight w:val="516"/>
        </w:trPr>
        <w:tc>
          <w:tcPr>
            <w:tcW w:w="1032" w:type="dxa"/>
            <w:vMerge/>
            <w:tcBorders>
              <w:top w:val="single" w:sz="4" w:space="0" w:color="auto"/>
              <w:left w:val="nil"/>
              <w:bottom w:val="single" w:sz="4" w:space="0" w:color="auto"/>
              <w:right w:val="single" w:sz="4" w:space="0" w:color="auto"/>
              <w:tl2br w:val="single" w:sz="4" w:space="0" w:color="auto"/>
            </w:tcBorders>
            <w:hideMark/>
          </w:tcPr>
          <w:p w:rsidR="000467D1" w:rsidRDefault="000467D1">
            <w:pPr>
              <w:widowControl/>
              <w:wordWrap/>
              <w:autoSpaceDE/>
              <w:autoSpaceDN/>
              <w:jc w:val="left"/>
              <w:rPr>
                <w:rFonts w:ascii="Times New Roman" w:eastAsia="Times New Roman" w:hAnsi="Arial" w:cs="Arial"/>
                <w:b/>
                <w:color w:val="000000"/>
                <w:sz w:val="19"/>
                <w:szCs w:val="19"/>
                <w:lang w:val="en-GB"/>
              </w:rPr>
            </w:pPr>
          </w:p>
        </w:tc>
        <w:tc>
          <w:tcPr>
            <w:tcW w:w="828" w:type="dxa"/>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 w:val="19"/>
                <w:szCs w:val="19"/>
                <w:lang w:val="en-GB"/>
              </w:rPr>
            </w:pPr>
          </w:p>
        </w:tc>
        <w:tc>
          <w:tcPr>
            <w:tcW w:w="66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67D1" w:rsidRDefault="000467D1">
            <w:pPr>
              <w:pStyle w:val="Tablehead"/>
              <w:rPr>
                <w:kern w:val="2"/>
                <w:sz w:val="19"/>
                <w:szCs w:val="19"/>
              </w:rPr>
            </w:pPr>
            <w:r>
              <w:rPr>
                <w:kern w:val="2"/>
                <w:sz w:val="19"/>
                <w:szCs w:val="19"/>
              </w:rPr>
              <w:t>Total</w:t>
            </w:r>
          </w:p>
        </w:tc>
        <w:tc>
          <w:tcPr>
            <w:tcW w:w="12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67D1" w:rsidRDefault="000467D1">
            <w:pPr>
              <w:pStyle w:val="Tablehead"/>
              <w:rPr>
                <w:kern w:val="2"/>
                <w:sz w:val="19"/>
                <w:szCs w:val="19"/>
              </w:rPr>
            </w:pPr>
            <w:r>
              <w:rPr>
                <w:kern w:val="2"/>
                <w:sz w:val="19"/>
                <w:szCs w:val="19"/>
              </w:rPr>
              <w:t>Imprisonment</w:t>
            </w:r>
          </w:p>
        </w:tc>
        <w:tc>
          <w:tcPr>
            <w:tcW w:w="103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67D1" w:rsidRDefault="000467D1">
            <w:pPr>
              <w:pStyle w:val="Tablehead"/>
              <w:rPr>
                <w:kern w:val="2"/>
                <w:sz w:val="19"/>
                <w:szCs w:val="19"/>
              </w:rPr>
            </w:pPr>
            <w:r>
              <w:rPr>
                <w:kern w:val="2"/>
                <w:sz w:val="19"/>
                <w:szCs w:val="19"/>
              </w:rPr>
              <w:t>Suspension of execution of punishment</w:t>
            </w:r>
          </w:p>
        </w:tc>
        <w:tc>
          <w:tcPr>
            <w:tcW w:w="99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67D1" w:rsidRDefault="000467D1">
            <w:pPr>
              <w:pStyle w:val="Tablehead"/>
              <w:rPr>
                <w:kern w:val="2"/>
                <w:sz w:val="19"/>
                <w:szCs w:val="19"/>
              </w:rPr>
            </w:pPr>
            <w:r>
              <w:rPr>
                <w:kern w:val="2"/>
                <w:sz w:val="19"/>
                <w:szCs w:val="19"/>
              </w:rPr>
              <w:t>Pecuniary punishment</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67D1" w:rsidRDefault="000467D1">
            <w:pPr>
              <w:pStyle w:val="Tablehead"/>
              <w:rPr>
                <w:kern w:val="2"/>
                <w:sz w:val="19"/>
                <w:szCs w:val="19"/>
              </w:rPr>
            </w:pPr>
            <w:r>
              <w:rPr>
                <w:kern w:val="2"/>
                <w:sz w:val="19"/>
                <w:szCs w:val="19"/>
              </w:rPr>
              <w:t>Suspension of execution of punishment (pecuniary punishment)</w:t>
            </w:r>
          </w:p>
        </w:tc>
        <w:tc>
          <w:tcPr>
            <w:tcW w:w="99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67D1" w:rsidRDefault="000467D1">
            <w:pPr>
              <w:pStyle w:val="Tablehead"/>
              <w:rPr>
                <w:kern w:val="2"/>
                <w:sz w:val="19"/>
                <w:szCs w:val="19"/>
              </w:rPr>
            </w:pPr>
            <w:r>
              <w:rPr>
                <w:kern w:val="2"/>
                <w:sz w:val="19"/>
                <w:szCs w:val="19"/>
              </w:rPr>
              <w:t>Suspension of pronouncement of punishment</w:t>
            </w:r>
          </w:p>
        </w:tc>
        <w:tc>
          <w:tcPr>
            <w:tcW w:w="85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67D1" w:rsidRDefault="000467D1">
            <w:pPr>
              <w:pStyle w:val="Tablehead"/>
              <w:rPr>
                <w:kern w:val="2"/>
                <w:sz w:val="19"/>
                <w:szCs w:val="19"/>
              </w:rPr>
            </w:pPr>
            <w:r>
              <w:rPr>
                <w:kern w:val="2"/>
                <w:sz w:val="19"/>
                <w:szCs w:val="19"/>
              </w:rPr>
              <w:t>Found not guilty</w:t>
            </w:r>
          </w:p>
        </w:tc>
        <w:tc>
          <w:tcPr>
            <w:tcW w:w="702" w:type="dxa"/>
            <w:tcBorders>
              <w:top w:val="single" w:sz="4" w:space="0" w:color="auto"/>
              <w:left w:val="single" w:sz="4" w:space="0" w:color="auto"/>
              <w:bottom w:val="single" w:sz="4" w:space="0" w:color="auto"/>
              <w:right w:val="nil"/>
            </w:tcBorders>
            <w:tcMar>
              <w:top w:w="0" w:type="dxa"/>
              <w:left w:w="0" w:type="dxa"/>
              <w:bottom w:w="0" w:type="dxa"/>
              <w:right w:w="0" w:type="dxa"/>
            </w:tcMar>
            <w:hideMark/>
          </w:tcPr>
          <w:p w:rsidR="000467D1" w:rsidRDefault="000467D1">
            <w:pPr>
              <w:pStyle w:val="Tablehead"/>
              <w:rPr>
                <w:kern w:val="2"/>
                <w:sz w:val="19"/>
                <w:szCs w:val="19"/>
              </w:rPr>
            </w:pPr>
            <w:r>
              <w:rPr>
                <w:kern w:val="2"/>
                <w:sz w:val="19"/>
                <w:szCs w:val="19"/>
              </w:rPr>
              <w:t>Others</w:t>
            </w:r>
          </w:p>
        </w:tc>
      </w:tr>
      <w:tr w:rsidR="000467D1" w:rsidTr="004F2F73">
        <w:trPr>
          <w:trHeight w:val="283"/>
        </w:trPr>
        <w:tc>
          <w:tcPr>
            <w:tcW w:w="1032" w:type="dxa"/>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2016</w:t>
            </w:r>
          </w:p>
        </w:tc>
        <w:tc>
          <w:tcPr>
            <w:tcW w:w="828"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108</w:t>
            </w:r>
          </w:p>
        </w:tc>
        <w:tc>
          <w:tcPr>
            <w:tcW w:w="66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88</w:t>
            </w:r>
          </w:p>
        </w:tc>
        <w:tc>
          <w:tcPr>
            <w:tcW w:w="1236"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31</w:t>
            </w:r>
          </w:p>
        </w:tc>
        <w:tc>
          <w:tcPr>
            <w:tcW w:w="1032"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38</w:t>
            </w:r>
          </w:p>
        </w:tc>
        <w:tc>
          <w:tcPr>
            <w:tcW w:w="992"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11</w:t>
            </w:r>
          </w:p>
        </w:tc>
        <w:tc>
          <w:tcPr>
            <w:tcW w:w="113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w:t>
            </w:r>
          </w:p>
        </w:tc>
        <w:tc>
          <w:tcPr>
            <w:tcW w:w="992"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w:t>
            </w:r>
          </w:p>
        </w:tc>
        <w:tc>
          <w:tcPr>
            <w:tcW w:w="851"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5</w:t>
            </w:r>
          </w:p>
        </w:tc>
        <w:tc>
          <w:tcPr>
            <w:tcW w:w="702"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2</w:t>
            </w:r>
          </w:p>
        </w:tc>
      </w:tr>
      <w:tr w:rsidR="000467D1" w:rsidTr="004F2F73">
        <w:trPr>
          <w:trHeight w:val="283"/>
        </w:trPr>
        <w:tc>
          <w:tcPr>
            <w:tcW w:w="1032" w:type="dxa"/>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2017</w:t>
            </w:r>
          </w:p>
        </w:tc>
        <w:tc>
          <w:tcPr>
            <w:tcW w:w="828"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165</w:t>
            </w:r>
          </w:p>
        </w:tc>
        <w:tc>
          <w:tcPr>
            <w:tcW w:w="66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135</w:t>
            </w:r>
          </w:p>
        </w:tc>
        <w:tc>
          <w:tcPr>
            <w:tcW w:w="1236"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37</w:t>
            </w:r>
          </w:p>
        </w:tc>
        <w:tc>
          <w:tcPr>
            <w:tcW w:w="1032"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49</w:t>
            </w:r>
          </w:p>
        </w:tc>
        <w:tc>
          <w:tcPr>
            <w:tcW w:w="992"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34</w:t>
            </w:r>
          </w:p>
        </w:tc>
        <w:tc>
          <w:tcPr>
            <w:tcW w:w="113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w:t>
            </w:r>
          </w:p>
        </w:tc>
        <w:tc>
          <w:tcPr>
            <w:tcW w:w="992"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4</w:t>
            </w:r>
          </w:p>
        </w:tc>
        <w:tc>
          <w:tcPr>
            <w:tcW w:w="851"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8</w:t>
            </w:r>
          </w:p>
        </w:tc>
        <w:tc>
          <w:tcPr>
            <w:tcW w:w="702"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3</w:t>
            </w:r>
          </w:p>
        </w:tc>
      </w:tr>
      <w:tr w:rsidR="000467D1" w:rsidTr="004F2F73">
        <w:trPr>
          <w:trHeight w:val="283"/>
        </w:trPr>
        <w:tc>
          <w:tcPr>
            <w:tcW w:w="1032" w:type="dxa"/>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2018</w:t>
            </w:r>
          </w:p>
        </w:tc>
        <w:tc>
          <w:tcPr>
            <w:tcW w:w="828"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144</w:t>
            </w:r>
          </w:p>
        </w:tc>
        <w:tc>
          <w:tcPr>
            <w:tcW w:w="66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139</w:t>
            </w:r>
          </w:p>
        </w:tc>
        <w:tc>
          <w:tcPr>
            <w:tcW w:w="1236"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16</w:t>
            </w:r>
          </w:p>
        </w:tc>
        <w:tc>
          <w:tcPr>
            <w:tcW w:w="1032"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58</w:t>
            </w:r>
          </w:p>
        </w:tc>
        <w:tc>
          <w:tcPr>
            <w:tcW w:w="992"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36</w:t>
            </w:r>
          </w:p>
        </w:tc>
        <w:tc>
          <w:tcPr>
            <w:tcW w:w="113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w:t>
            </w:r>
          </w:p>
        </w:tc>
        <w:tc>
          <w:tcPr>
            <w:tcW w:w="992"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6</w:t>
            </w:r>
          </w:p>
        </w:tc>
        <w:tc>
          <w:tcPr>
            <w:tcW w:w="851"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16</w:t>
            </w:r>
          </w:p>
        </w:tc>
        <w:tc>
          <w:tcPr>
            <w:tcW w:w="702"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7</w:t>
            </w:r>
          </w:p>
        </w:tc>
      </w:tr>
    </w:tbl>
    <w:p w:rsidR="000467D1" w:rsidRDefault="000467D1" w:rsidP="000467D1">
      <w:pPr>
        <w:pStyle w:val="af3"/>
        <w:wordWrap/>
        <w:spacing w:line="240" w:lineRule="auto"/>
        <w:rPr>
          <w:rFonts w:ascii="Times New Roman" w:hAnsi="Times New Roman" w:cs="Times New Roman"/>
          <w:spacing w:val="0"/>
          <w:w w:val="100"/>
        </w:rPr>
      </w:pPr>
    </w:p>
    <w:p w:rsidR="000467D1" w:rsidRDefault="000467D1" w:rsidP="000467D1">
      <w:pPr>
        <w:pStyle w:val="Notes"/>
        <w:rPr>
          <w:rFonts w:eastAsiaTheme="minorEastAsia"/>
          <w:color w:val="FF0000"/>
        </w:rPr>
      </w:pPr>
      <w:r>
        <w:t>Note: The above figures refer to those in violation of the Act on Special Cases Concerning the Punishment, Etc., of Child Abuse Crimes among the criminal charges of the court of first instance.</w:t>
      </w:r>
    </w:p>
    <w:p w:rsidR="000467D1" w:rsidRDefault="000467D1" w:rsidP="000467D1">
      <w:pPr>
        <w:pStyle w:val="afd"/>
        <w:rPr>
          <w:rFonts w:hint="eastAsia"/>
        </w:rPr>
      </w:pPr>
    </w:p>
    <w:p w:rsidR="004F2F73" w:rsidRDefault="004F2F73" w:rsidP="000467D1">
      <w:pPr>
        <w:pStyle w:val="afd"/>
      </w:pPr>
    </w:p>
    <w:p w:rsidR="000467D1" w:rsidRDefault="000467D1" w:rsidP="000467D1">
      <w:pPr>
        <w:pStyle w:val="Tabletitle"/>
      </w:pPr>
      <w:r>
        <w:t xml:space="preserve">&lt;Table </w:t>
      </w:r>
      <w:r w:rsidR="001D5E7B">
        <w:rPr>
          <w:rFonts w:eastAsiaTheme="minorEastAsia" w:hint="eastAsia"/>
        </w:rPr>
        <w:t>23</w:t>
      </w:r>
      <w:r>
        <w:t>&gt; Suicides and Suicide Rates among Children and Youth</w:t>
      </w:r>
    </w:p>
    <w:p w:rsidR="000467D1" w:rsidRDefault="000467D1" w:rsidP="000467D1">
      <w:pPr>
        <w:pStyle w:val="Tableref"/>
      </w:pPr>
      <w:r>
        <w:t>(Unit: persons, persons who committed suicide for every 100,000)</w:t>
      </w:r>
    </w:p>
    <w:tbl>
      <w:tblPr>
        <w:tblStyle w:val="11"/>
        <w:tblW w:w="4824" w:type="pct"/>
        <w:tblLook w:val="04A0"/>
      </w:tblPr>
      <w:tblGrid>
        <w:gridCol w:w="1590"/>
        <w:gridCol w:w="1319"/>
        <w:gridCol w:w="1320"/>
        <w:gridCol w:w="1320"/>
        <w:gridCol w:w="1320"/>
        <w:gridCol w:w="1320"/>
        <w:gridCol w:w="1318"/>
      </w:tblGrid>
      <w:tr w:rsidR="000467D1" w:rsidTr="000467D1">
        <w:trPr>
          <w:trHeight w:val="350"/>
        </w:trPr>
        <w:tc>
          <w:tcPr>
            <w:tcW w:w="837" w:type="pct"/>
            <w:tcBorders>
              <w:top w:val="single" w:sz="4" w:space="0" w:color="auto"/>
              <w:left w:val="nil"/>
              <w:bottom w:val="single" w:sz="4" w:space="0" w:color="auto"/>
              <w:right w:val="single" w:sz="4" w:space="0" w:color="auto"/>
            </w:tcBorders>
            <w:hideMark/>
          </w:tcPr>
          <w:p w:rsidR="000467D1" w:rsidRDefault="000467D1">
            <w:pPr>
              <w:pStyle w:val="Tablehead"/>
              <w:rPr>
                <w:kern w:val="2"/>
              </w:rPr>
            </w:pPr>
            <w:r>
              <w:rPr>
                <w:kern w:val="2"/>
              </w:rPr>
              <w:t>Year</w:t>
            </w:r>
          </w:p>
        </w:tc>
        <w:tc>
          <w:tcPr>
            <w:tcW w:w="694" w:type="pct"/>
            <w:tcBorders>
              <w:top w:val="single" w:sz="4" w:space="0" w:color="auto"/>
              <w:left w:val="single" w:sz="4" w:space="0" w:color="auto"/>
              <w:bottom w:val="single" w:sz="4" w:space="0" w:color="auto"/>
              <w:right w:val="single" w:sz="4" w:space="0" w:color="auto"/>
            </w:tcBorders>
            <w:noWrap/>
            <w:hideMark/>
          </w:tcPr>
          <w:p w:rsidR="000467D1" w:rsidRDefault="000467D1">
            <w:pPr>
              <w:pStyle w:val="Tablehead"/>
              <w:rPr>
                <w:kern w:val="2"/>
              </w:rPr>
            </w:pPr>
            <w:r>
              <w:rPr>
                <w:kern w:val="2"/>
              </w:rPr>
              <w:t>Total</w:t>
            </w:r>
          </w:p>
        </w:tc>
        <w:tc>
          <w:tcPr>
            <w:tcW w:w="694" w:type="pct"/>
            <w:tcBorders>
              <w:top w:val="single" w:sz="4" w:space="0" w:color="auto"/>
              <w:left w:val="single" w:sz="4" w:space="0" w:color="auto"/>
              <w:bottom w:val="single" w:sz="4" w:space="0" w:color="auto"/>
              <w:right w:val="single" w:sz="4" w:space="0" w:color="auto"/>
            </w:tcBorders>
            <w:noWrap/>
            <w:hideMark/>
          </w:tcPr>
          <w:p w:rsidR="000467D1" w:rsidRDefault="000467D1">
            <w:pPr>
              <w:pStyle w:val="Tablehead"/>
              <w:rPr>
                <w:kern w:val="2"/>
              </w:rPr>
            </w:pPr>
            <w:r>
              <w:rPr>
                <w:kern w:val="2"/>
              </w:rPr>
              <w:t>Aged 0</w:t>
            </w:r>
          </w:p>
        </w:tc>
        <w:tc>
          <w:tcPr>
            <w:tcW w:w="694" w:type="pct"/>
            <w:tcBorders>
              <w:top w:val="single" w:sz="4" w:space="0" w:color="auto"/>
              <w:left w:val="single" w:sz="4" w:space="0" w:color="auto"/>
              <w:bottom w:val="single" w:sz="4" w:space="0" w:color="auto"/>
              <w:right w:val="single" w:sz="4" w:space="0" w:color="auto"/>
            </w:tcBorders>
            <w:noWrap/>
            <w:hideMark/>
          </w:tcPr>
          <w:p w:rsidR="000467D1" w:rsidRDefault="000467D1">
            <w:pPr>
              <w:pStyle w:val="Tablehead"/>
              <w:rPr>
                <w:kern w:val="2"/>
              </w:rPr>
            </w:pPr>
            <w:r>
              <w:rPr>
                <w:kern w:val="2"/>
              </w:rPr>
              <w:t>Aged 1-4</w:t>
            </w:r>
          </w:p>
        </w:tc>
        <w:tc>
          <w:tcPr>
            <w:tcW w:w="694" w:type="pct"/>
            <w:tcBorders>
              <w:top w:val="single" w:sz="4" w:space="0" w:color="auto"/>
              <w:left w:val="single" w:sz="4" w:space="0" w:color="auto"/>
              <w:bottom w:val="single" w:sz="4" w:space="0" w:color="auto"/>
              <w:right w:val="single" w:sz="4" w:space="0" w:color="auto"/>
            </w:tcBorders>
            <w:noWrap/>
            <w:hideMark/>
          </w:tcPr>
          <w:p w:rsidR="000467D1" w:rsidRDefault="000467D1">
            <w:pPr>
              <w:pStyle w:val="Tablehead"/>
              <w:rPr>
                <w:kern w:val="2"/>
              </w:rPr>
            </w:pPr>
            <w:r>
              <w:rPr>
                <w:kern w:val="2"/>
              </w:rPr>
              <w:t>Aged 5-9</w:t>
            </w:r>
          </w:p>
        </w:tc>
        <w:tc>
          <w:tcPr>
            <w:tcW w:w="694" w:type="pct"/>
            <w:tcBorders>
              <w:top w:val="single" w:sz="4" w:space="0" w:color="auto"/>
              <w:left w:val="single" w:sz="4" w:space="0" w:color="auto"/>
              <w:bottom w:val="single" w:sz="4" w:space="0" w:color="auto"/>
              <w:right w:val="single" w:sz="4" w:space="0" w:color="auto"/>
            </w:tcBorders>
            <w:noWrap/>
            <w:hideMark/>
          </w:tcPr>
          <w:p w:rsidR="000467D1" w:rsidRDefault="000467D1">
            <w:pPr>
              <w:pStyle w:val="Tablehead"/>
              <w:rPr>
                <w:kern w:val="2"/>
              </w:rPr>
            </w:pPr>
            <w:r>
              <w:rPr>
                <w:kern w:val="2"/>
              </w:rPr>
              <w:t>Aged 10-14</w:t>
            </w:r>
          </w:p>
        </w:tc>
        <w:tc>
          <w:tcPr>
            <w:tcW w:w="694" w:type="pct"/>
            <w:tcBorders>
              <w:top w:val="single" w:sz="4" w:space="0" w:color="auto"/>
              <w:left w:val="single" w:sz="4" w:space="0" w:color="auto"/>
              <w:bottom w:val="single" w:sz="4" w:space="0" w:color="auto"/>
              <w:right w:val="nil"/>
            </w:tcBorders>
            <w:noWrap/>
            <w:hideMark/>
          </w:tcPr>
          <w:p w:rsidR="000467D1" w:rsidRDefault="000467D1">
            <w:pPr>
              <w:pStyle w:val="Tablehead"/>
              <w:rPr>
                <w:kern w:val="2"/>
              </w:rPr>
            </w:pPr>
            <w:r>
              <w:rPr>
                <w:kern w:val="2"/>
              </w:rPr>
              <w:t>Aged 15-19</w:t>
            </w:r>
          </w:p>
        </w:tc>
      </w:tr>
      <w:tr w:rsidR="000467D1" w:rsidTr="000467D1">
        <w:trPr>
          <w:trHeight w:val="350"/>
        </w:trPr>
        <w:tc>
          <w:tcPr>
            <w:tcW w:w="837" w:type="pct"/>
            <w:tcBorders>
              <w:top w:val="single" w:sz="4" w:space="0" w:color="auto"/>
              <w:left w:val="nil"/>
              <w:bottom w:val="single" w:sz="4" w:space="0" w:color="auto"/>
              <w:right w:val="single" w:sz="4" w:space="0" w:color="auto"/>
            </w:tcBorders>
            <w:hideMark/>
          </w:tcPr>
          <w:p w:rsidR="000467D1" w:rsidRDefault="000467D1">
            <w:pPr>
              <w:pStyle w:val="Tablebodycenter"/>
              <w:rPr>
                <w:spacing w:val="0"/>
                <w:kern w:val="2"/>
              </w:rPr>
            </w:pPr>
            <w:r>
              <w:rPr>
                <w:spacing w:val="0"/>
                <w:kern w:val="2"/>
              </w:rPr>
              <w:t>2015</w:t>
            </w:r>
          </w:p>
        </w:tc>
        <w:tc>
          <w:tcPr>
            <w:tcW w:w="694" w:type="pct"/>
            <w:tcBorders>
              <w:top w:val="single" w:sz="4" w:space="0" w:color="auto"/>
              <w:left w:val="single" w:sz="4" w:space="0" w:color="auto"/>
              <w:bottom w:val="single" w:sz="4" w:space="0" w:color="auto"/>
              <w:right w:val="single" w:sz="4" w:space="0" w:color="auto"/>
            </w:tcBorders>
            <w:noWrap/>
            <w:hideMark/>
          </w:tcPr>
          <w:p w:rsidR="000467D1" w:rsidRDefault="000467D1">
            <w:pPr>
              <w:pStyle w:val="Tablebodycenter"/>
              <w:rPr>
                <w:spacing w:val="0"/>
                <w:kern w:val="2"/>
              </w:rPr>
            </w:pPr>
            <w:r>
              <w:rPr>
                <w:spacing w:val="0"/>
                <w:kern w:val="2"/>
              </w:rPr>
              <w:t>245(2.35)</w:t>
            </w:r>
          </w:p>
        </w:tc>
        <w:tc>
          <w:tcPr>
            <w:tcW w:w="694" w:type="pct"/>
            <w:tcBorders>
              <w:top w:val="single" w:sz="4" w:space="0" w:color="auto"/>
              <w:left w:val="single" w:sz="4" w:space="0" w:color="auto"/>
              <w:bottom w:val="single" w:sz="4" w:space="0" w:color="auto"/>
              <w:right w:val="single" w:sz="4" w:space="0" w:color="auto"/>
            </w:tcBorders>
            <w:noWrap/>
            <w:hideMark/>
          </w:tcPr>
          <w:p w:rsidR="000467D1" w:rsidRDefault="000467D1">
            <w:pPr>
              <w:pStyle w:val="Tablebodycenter"/>
              <w:rPr>
                <w:spacing w:val="0"/>
                <w:kern w:val="2"/>
              </w:rPr>
            </w:pPr>
            <w:r>
              <w:rPr>
                <w:spacing w:val="0"/>
                <w:kern w:val="2"/>
              </w:rPr>
              <w:t>0(-)</w:t>
            </w:r>
          </w:p>
        </w:tc>
        <w:tc>
          <w:tcPr>
            <w:tcW w:w="694" w:type="pct"/>
            <w:tcBorders>
              <w:top w:val="single" w:sz="4" w:space="0" w:color="auto"/>
              <w:left w:val="single" w:sz="4" w:space="0" w:color="auto"/>
              <w:bottom w:val="single" w:sz="4" w:space="0" w:color="auto"/>
              <w:right w:val="single" w:sz="4" w:space="0" w:color="auto"/>
            </w:tcBorders>
            <w:noWrap/>
            <w:hideMark/>
          </w:tcPr>
          <w:p w:rsidR="000467D1" w:rsidRDefault="000467D1">
            <w:pPr>
              <w:pStyle w:val="Tablebodycenter"/>
              <w:rPr>
                <w:spacing w:val="0"/>
                <w:kern w:val="2"/>
              </w:rPr>
            </w:pPr>
            <w:r>
              <w:rPr>
                <w:spacing w:val="0"/>
                <w:kern w:val="2"/>
              </w:rPr>
              <w:t>0(-)</w:t>
            </w:r>
          </w:p>
        </w:tc>
        <w:tc>
          <w:tcPr>
            <w:tcW w:w="694" w:type="pct"/>
            <w:tcBorders>
              <w:top w:val="single" w:sz="4" w:space="0" w:color="auto"/>
              <w:left w:val="single" w:sz="4" w:space="0" w:color="auto"/>
              <w:bottom w:val="single" w:sz="4" w:space="0" w:color="auto"/>
              <w:right w:val="single" w:sz="4" w:space="0" w:color="auto"/>
            </w:tcBorders>
            <w:noWrap/>
            <w:hideMark/>
          </w:tcPr>
          <w:p w:rsidR="000467D1" w:rsidRDefault="000467D1">
            <w:pPr>
              <w:pStyle w:val="Tablebodycenter"/>
              <w:rPr>
                <w:spacing w:val="0"/>
                <w:kern w:val="2"/>
              </w:rPr>
            </w:pPr>
            <w:r>
              <w:rPr>
                <w:spacing w:val="0"/>
                <w:kern w:val="2"/>
              </w:rPr>
              <w:t>0(-)</w:t>
            </w:r>
          </w:p>
        </w:tc>
        <w:tc>
          <w:tcPr>
            <w:tcW w:w="694" w:type="pct"/>
            <w:tcBorders>
              <w:top w:val="single" w:sz="4" w:space="0" w:color="auto"/>
              <w:left w:val="single" w:sz="4" w:space="0" w:color="auto"/>
              <w:bottom w:val="single" w:sz="4" w:space="0" w:color="auto"/>
              <w:right w:val="single" w:sz="4" w:space="0" w:color="auto"/>
            </w:tcBorders>
            <w:noWrap/>
            <w:hideMark/>
          </w:tcPr>
          <w:p w:rsidR="000467D1" w:rsidRDefault="000467D1">
            <w:pPr>
              <w:pStyle w:val="Tablebodycenter"/>
              <w:rPr>
                <w:spacing w:val="0"/>
                <w:kern w:val="2"/>
              </w:rPr>
            </w:pPr>
            <w:r>
              <w:rPr>
                <w:spacing w:val="0"/>
                <w:kern w:val="2"/>
              </w:rPr>
              <w:t>31(1.2)</w:t>
            </w:r>
          </w:p>
        </w:tc>
        <w:tc>
          <w:tcPr>
            <w:tcW w:w="694" w:type="pct"/>
            <w:tcBorders>
              <w:top w:val="single" w:sz="4" w:space="0" w:color="auto"/>
              <w:left w:val="single" w:sz="4" w:space="0" w:color="auto"/>
              <w:bottom w:val="single" w:sz="4" w:space="0" w:color="auto"/>
              <w:right w:val="nil"/>
            </w:tcBorders>
            <w:noWrap/>
            <w:hideMark/>
          </w:tcPr>
          <w:p w:rsidR="000467D1" w:rsidRDefault="000467D1">
            <w:pPr>
              <w:pStyle w:val="Tablebodycenter"/>
              <w:rPr>
                <w:spacing w:val="0"/>
                <w:kern w:val="2"/>
              </w:rPr>
            </w:pPr>
            <w:r>
              <w:rPr>
                <w:spacing w:val="0"/>
                <w:kern w:val="2"/>
              </w:rPr>
              <w:t>214(6.5)</w:t>
            </w:r>
          </w:p>
        </w:tc>
      </w:tr>
      <w:tr w:rsidR="000467D1" w:rsidTr="000467D1">
        <w:trPr>
          <w:trHeight w:val="350"/>
        </w:trPr>
        <w:tc>
          <w:tcPr>
            <w:tcW w:w="837" w:type="pct"/>
            <w:tcBorders>
              <w:top w:val="single" w:sz="4" w:space="0" w:color="auto"/>
              <w:left w:val="nil"/>
              <w:bottom w:val="single" w:sz="4" w:space="0" w:color="auto"/>
              <w:right w:val="single" w:sz="4" w:space="0" w:color="auto"/>
            </w:tcBorders>
            <w:hideMark/>
          </w:tcPr>
          <w:p w:rsidR="000467D1" w:rsidRDefault="000467D1">
            <w:pPr>
              <w:pStyle w:val="Tablebodycenter"/>
              <w:rPr>
                <w:spacing w:val="0"/>
                <w:kern w:val="2"/>
              </w:rPr>
            </w:pPr>
            <w:r>
              <w:rPr>
                <w:spacing w:val="0"/>
                <w:kern w:val="2"/>
              </w:rPr>
              <w:t>2016</w:t>
            </w:r>
          </w:p>
        </w:tc>
        <w:tc>
          <w:tcPr>
            <w:tcW w:w="694" w:type="pct"/>
            <w:tcBorders>
              <w:top w:val="single" w:sz="4" w:space="0" w:color="auto"/>
              <w:left w:val="single" w:sz="4" w:space="0" w:color="auto"/>
              <w:bottom w:val="single" w:sz="4" w:space="0" w:color="auto"/>
              <w:right w:val="single" w:sz="4" w:space="0" w:color="auto"/>
            </w:tcBorders>
            <w:noWrap/>
            <w:hideMark/>
          </w:tcPr>
          <w:p w:rsidR="000467D1" w:rsidRDefault="000467D1">
            <w:pPr>
              <w:pStyle w:val="Tablebodycenter"/>
              <w:rPr>
                <w:spacing w:val="0"/>
                <w:kern w:val="2"/>
              </w:rPr>
            </w:pPr>
            <w:r>
              <w:rPr>
                <w:spacing w:val="0"/>
                <w:kern w:val="2"/>
              </w:rPr>
              <w:t>273(2.69)</w:t>
            </w:r>
          </w:p>
        </w:tc>
        <w:tc>
          <w:tcPr>
            <w:tcW w:w="694" w:type="pct"/>
            <w:tcBorders>
              <w:top w:val="single" w:sz="4" w:space="0" w:color="auto"/>
              <w:left w:val="single" w:sz="4" w:space="0" w:color="auto"/>
              <w:bottom w:val="single" w:sz="4" w:space="0" w:color="auto"/>
              <w:right w:val="single" w:sz="4" w:space="0" w:color="auto"/>
            </w:tcBorders>
            <w:noWrap/>
            <w:hideMark/>
          </w:tcPr>
          <w:p w:rsidR="000467D1" w:rsidRDefault="000467D1">
            <w:pPr>
              <w:pStyle w:val="Tablebodycenter"/>
              <w:rPr>
                <w:spacing w:val="0"/>
                <w:kern w:val="2"/>
              </w:rPr>
            </w:pPr>
            <w:r>
              <w:rPr>
                <w:spacing w:val="0"/>
                <w:kern w:val="2"/>
              </w:rPr>
              <w:t>0(-)</w:t>
            </w:r>
          </w:p>
        </w:tc>
        <w:tc>
          <w:tcPr>
            <w:tcW w:w="694" w:type="pct"/>
            <w:tcBorders>
              <w:top w:val="single" w:sz="4" w:space="0" w:color="auto"/>
              <w:left w:val="single" w:sz="4" w:space="0" w:color="auto"/>
              <w:bottom w:val="single" w:sz="4" w:space="0" w:color="auto"/>
              <w:right w:val="single" w:sz="4" w:space="0" w:color="auto"/>
            </w:tcBorders>
            <w:noWrap/>
            <w:hideMark/>
          </w:tcPr>
          <w:p w:rsidR="000467D1" w:rsidRDefault="000467D1">
            <w:pPr>
              <w:pStyle w:val="Tablebodycenter"/>
              <w:rPr>
                <w:spacing w:val="0"/>
                <w:kern w:val="2"/>
              </w:rPr>
            </w:pPr>
            <w:r>
              <w:rPr>
                <w:spacing w:val="0"/>
                <w:kern w:val="2"/>
              </w:rPr>
              <w:t>0(-)</w:t>
            </w:r>
          </w:p>
        </w:tc>
        <w:tc>
          <w:tcPr>
            <w:tcW w:w="694" w:type="pct"/>
            <w:tcBorders>
              <w:top w:val="single" w:sz="4" w:space="0" w:color="auto"/>
              <w:left w:val="single" w:sz="4" w:space="0" w:color="auto"/>
              <w:bottom w:val="single" w:sz="4" w:space="0" w:color="auto"/>
              <w:right w:val="single" w:sz="4" w:space="0" w:color="auto"/>
            </w:tcBorders>
            <w:noWrap/>
            <w:hideMark/>
          </w:tcPr>
          <w:p w:rsidR="000467D1" w:rsidRDefault="000467D1">
            <w:pPr>
              <w:pStyle w:val="Tablebodycenter"/>
              <w:rPr>
                <w:spacing w:val="0"/>
                <w:kern w:val="2"/>
              </w:rPr>
            </w:pPr>
            <w:r>
              <w:rPr>
                <w:spacing w:val="0"/>
                <w:kern w:val="2"/>
              </w:rPr>
              <w:t>0(-)</w:t>
            </w:r>
          </w:p>
        </w:tc>
        <w:tc>
          <w:tcPr>
            <w:tcW w:w="694" w:type="pct"/>
            <w:tcBorders>
              <w:top w:val="single" w:sz="4" w:space="0" w:color="auto"/>
              <w:left w:val="single" w:sz="4" w:space="0" w:color="auto"/>
              <w:bottom w:val="single" w:sz="4" w:space="0" w:color="auto"/>
              <w:right w:val="single" w:sz="4" w:space="0" w:color="auto"/>
            </w:tcBorders>
            <w:noWrap/>
            <w:hideMark/>
          </w:tcPr>
          <w:p w:rsidR="000467D1" w:rsidRDefault="000467D1">
            <w:pPr>
              <w:pStyle w:val="Tablebodycenter"/>
              <w:rPr>
                <w:spacing w:val="0"/>
                <w:kern w:val="2"/>
              </w:rPr>
            </w:pPr>
            <w:r>
              <w:rPr>
                <w:spacing w:val="0"/>
                <w:kern w:val="2"/>
              </w:rPr>
              <w:t>22(0.9)</w:t>
            </w:r>
          </w:p>
        </w:tc>
        <w:tc>
          <w:tcPr>
            <w:tcW w:w="694" w:type="pct"/>
            <w:tcBorders>
              <w:top w:val="single" w:sz="4" w:space="0" w:color="auto"/>
              <w:left w:val="single" w:sz="4" w:space="0" w:color="auto"/>
              <w:bottom w:val="single" w:sz="4" w:space="0" w:color="auto"/>
              <w:right w:val="nil"/>
            </w:tcBorders>
            <w:noWrap/>
            <w:hideMark/>
          </w:tcPr>
          <w:p w:rsidR="000467D1" w:rsidRDefault="000467D1">
            <w:pPr>
              <w:pStyle w:val="Tablebodycenter"/>
              <w:rPr>
                <w:spacing w:val="0"/>
                <w:kern w:val="2"/>
              </w:rPr>
            </w:pPr>
            <w:r>
              <w:rPr>
                <w:spacing w:val="0"/>
                <w:kern w:val="2"/>
              </w:rPr>
              <w:t>251(7.9)</w:t>
            </w:r>
          </w:p>
        </w:tc>
      </w:tr>
      <w:tr w:rsidR="000467D1" w:rsidTr="000467D1">
        <w:trPr>
          <w:trHeight w:val="350"/>
        </w:trPr>
        <w:tc>
          <w:tcPr>
            <w:tcW w:w="837" w:type="pct"/>
            <w:tcBorders>
              <w:top w:val="single" w:sz="4" w:space="0" w:color="auto"/>
              <w:left w:val="nil"/>
              <w:bottom w:val="single" w:sz="4" w:space="0" w:color="auto"/>
              <w:right w:val="single" w:sz="4" w:space="0" w:color="auto"/>
            </w:tcBorders>
            <w:hideMark/>
          </w:tcPr>
          <w:p w:rsidR="000467D1" w:rsidRDefault="000467D1">
            <w:pPr>
              <w:pStyle w:val="Tablebodycenter"/>
              <w:rPr>
                <w:spacing w:val="0"/>
                <w:kern w:val="2"/>
              </w:rPr>
            </w:pPr>
            <w:r>
              <w:rPr>
                <w:spacing w:val="0"/>
                <w:kern w:val="2"/>
              </w:rPr>
              <w:t>2017</w:t>
            </w:r>
          </w:p>
        </w:tc>
        <w:tc>
          <w:tcPr>
            <w:tcW w:w="694" w:type="pct"/>
            <w:tcBorders>
              <w:top w:val="single" w:sz="4" w:space="0" w:color="auto"/>
              <w:left w:val="single" w:sz="4" w:space="0" w:color="auto"/>
              <w:bottom w:val="single" w:sz="4" w:space="0" w:color="auto"/>
              <w:right w:val="single" w:sz="4" w:space="0" w:color="auto"/>
            </w:tcBorders>
            <w:noWrap/>
            <w:hideMark/>
          </w:tcPr>
          <w:p w:rsidR="000467D1" w:rsidRDefault="000467D1">
            <w:pPr>
              <w:pStyle w:val="Tablebodycenter"/>
              <w:rPr>
                <w:spacing w:val="0"/>
                <w:kern w:val="2"/>
              </w:rPr>
            </w:pPr>
            <w:r>
              <w:rPr>
                <w:spacing w:val="0"/>
                <w:kern w:val="2"/>
              </w:rPr>
              <w:t>255(2.58)</w:t>
            </w:r>
          </w:p>
        </w:tc>
        <w:tc>
          <w:tcPr>
            <w:tcW w:w="694" w:type="pct"/>
            <w:tcBorders>
              <w:top w:val="single" w:sz="4" w:space="0" w:color="auto"/>
              <w:left w:val="single" w:sz="4" w:space="0" w:color="auto"/>
              <w:bottom w:val="single" w:sz="4" w:space="0" w:color="auto"/>
              <w:right w:val="single" w:sz="4" w:space="0" w:color="auto"/>
            </w:tcBorders>
            <w:noWrap/>
            <w:hideMark/>
          </w:tcPr>
          <w:p w:rsidR="000467D1" w:rsidRDefault="000467D1">
            <w:pPr>
              <w:pStyle w:val="Tablebodycenter"/>
              <w:rPr>
                <w:spacing w:val="0"/>
                <w:kern w:val="2"/>
              </w:rPr>
            </w:pPr>
            <w:r>
              <w:rPr>
                <w:spacing w:val="0"/>
                <w:kern w:val="2"/>
              </w:rPr>
              <w:t>0(-)</w:t>
            </w:r>
          </w:p>
        </w:tc>
        <w:tc>
          <w:tcPr>
            <w:tcW w:w="694" w:type="pct"/>
            <w:tcBorders>
              <w:top w:val="single" w:sz="4" w:space="0" w:color="auto"/>
              <w:left w:val="single" w:sz="4" w:space="0" w:color="auto"/>
              <w:bottom w:val="single" w:sz="4" w:space="0" w:color="auto"/>
              <w:right w:val="single" w:sz="4" w:space="0" w:color="auto"/>
            </w:tcBorders>
            <w:noWrap/>
            <w:hideMark/>
          </w:tcPr>
          <w:p w:rsidR="000467D1" w:rsidRDefault="000467D1">
            <w:pPr>
              <w:pStyle w:val="Tablebodycenter"/>
              <w:rPr>
                <w:spacing w:val="0"/>
                <w:kern w:val="2"/>
              </w:rPr>
            </w:pPr>
            <w:r>
              <w:rPr>
                <w:spacing w:val="0"/>
                <w:kern w:val="2"/>
              </w:rPr>
              <w:t>0(-)</w:t>
            </w:r>
          </w:p>
        </w:tc>
        <w:tc>
          <w:tcPr>
            <w:tcW w:w="694" w:type="pct"/>
            <w:tcBorders>
              <w:top w:val="single" w:sz="4" w:space="0" w:color="auto"/>
              <w:left w:val="single" w:sz="4" w:space="0" w:color="auto"/>
              <w:bottom w:val="single" w:sz="4" w:space="0" w:color="auto"/>
              <w:right w:val="single" w:sz="4" w:space="0" w:color="auto"/>
            </w:tcBorders>
            <w:noWrap/>
            <w:hideMark/>
          </w:tcPr>
          <w:p w:rsidR="000467D1" w:rsidRDefault="000467D1">
            <w:pPr>
              <w:pStyle w:val="Tablebodycenter"/>
              <w:rPr>
                <w:spacing w:val="0"/>
                <w:kern w:val="2"/>
              </w:rPr>
            </w:pPr>
            <w:r>
              <w:rPr>
                <w:spacing w:val="0"/>
                <w:kern w:val="2"/>
              </w:rPr>
              <w:t>1(0.0)</w:t>
            </w:r>
          </w:p>
        </w:tc>
        <w:tc>
          <w:tcPr>
            <w:tcW w:w="694" w:type="pct"/>
            <w:tcBorders>
              <w:top w:val="single" w:sz="4" w:space="0" w:color="auto"/>
              <w:left w:val="single" w:sz="4" w:space="0" w:color="auto"/>
              <w:bottom w:val="single" w:sz="4" w:space="0" w:color="auto"/>
              <w:right w:val="single" w:sz="4" w:space="0" w:color="auto"/>
            </w:tcBorders>
            <w:noWrap/>
            <w:hideMark/>
          </w:tcPr>
          <w:p w:rsidR="000467D1" w:rsidRDefault="000467D1">
            <w:pPr>
              <w:pStyle w:val="Tablebodycenter"/>
              <w:rPr>
                <w:spacing w:val="0"/>
                <w:kern w:val="2"/>
              </w:rPr>
            </w:pPr>
            <w:r>
              <w:rPr>
                <w:spacing w:val="0"/>
                <w:kern w:val="2"/>
              </w:rPr>
              <w:t>35(1.5)</w:t>
            </w:r>
          </w:p>
        </w:tc>
        <w:tc>
          <w:tcPr>
            <w:tcW w:w="694" w:type="pct"/>
            <w:tcBorders>
              <w:top w:val="single" w:sz="4" w:space="0" w:color="auto"/>
              <w:left w:val="single" w:sz="4" w:space="0" w:color="auto"/>
              <w:bottom w:val="single" w:sz="4" w:space="0" w:color="auto"/>
              <w:right w:val="nil"/>
            </w:tcBorders>
            <w:noWrap/>
            <w:hideMark/>
          </w:tcPr>
          <w:p w:rsidR="000467D1" w:rsidRDefault="000467D1">
            <w:pPr>
              <w:pStyle w:val="Tablebodycenter"/>
              <w:rPr>
                <w:spacing w:val="0"/>
                <w:kern w:val="2"/>
              </w:rPr>
            </w:pPr>
            <w:r>
              <w:rPr>
                <w:spacing w:val="0"/>
                <w:kern w:val="2"/>
              </w:rPr>
              <w:t>219(7.2)</w:t>
            </w:r>
          </w:p>
        </w:tc>
      </w:tr>
    </w:tbl>
    <w:p w:rsidR="006615F2" w:rsidRDefault="006615F2" w:rsidP="004F2F73">
      <w:pPr>
        <w:pStyle w:val="afd"/>
        <w:rPr>
          <w:rFonts w:hint="eastAsia"/>
          <w:kern w:val="0"/>
          <w:lang w:val="en-GB"/>
        </w:rPr>
      </w:pPr>
    </w:p>
    <w:p w:rsidR="004F2F73" w:rsidRPr="009933A3" w:rsidRDefault="004F2F73" w:rsidP="004F2F73">
      <w:pPr>
        <w:pStyle w:val="afd"/>
        <w:rPr>
          <w:kern w:val="0"/>
          <w:lang w:val="en-GB"/>
        </w:rPr>
      </w:pPr>
    </w:p>
    <w:p w:rsidR="000467D1" w:rsidRDefault="000467D1" w:rsidP="000467D1">
      <w:pPr>
        <w:pStyle w:val="Tabletitle"/>
      </w:pPr>
      <w:r>
        <w:t xml:space="preserve">&lt;Table </w:t>
      </w:r>
      <w:r w:rsidR="001D5E7B">
        <w:rPr>
          <w:rFonts w:eastAsiaTheme="minorEastAsia" w:hint="eastAsia"/>
        </w:rPr>
        <w:t>24</w:t>
      </w:r>
      <w:r>
        <w:t>&gt; Status of Single Mothers and Fathers</w:t>
      </w:r>
    </w:p>
    <w:p w:rsidR="000467D1" w:rsidRDefault="000467D1" w:rsidP="000467D1">
      <w:pPr>
        <w:pStyle w:val="Tableref"/>
      </w:pPr>
      <w:r>
        <w:t>(Unit: persons, %)</w:t>
      </w:r>
    </w:p>
    <w:tbl>
      <w:tblPr>
        <w:tblStyle w:val="11"/>
        <w:tblW w:w="4802" w:type="pct"/>
        <w:tblLook w:val="04A0"/>
      </w:tblPr>
      <w:tblGrid>
        <w:gridCol w:w="1248"/>
        <w:gridCol w:w="760"/>
        <w:gridCol w:w="980"/>
        <w:gridCol w:w="984"/>
        <w:gridCol w:w="1160"/>
        <w:gridCol w:w="1160"/>
        <w:gridCol w:w="1162"/>
        <w:gridCol w:w="939"/>
        <w:gridCol w:w="1071"/>
      </w:tblGrid>
      <w:tr w:rsidR="000467D1" w:rsidTr="001D5E7B">
        <w:trPr>
          <w:trHeight w:val="351"/>
        </w:trPr>
        <w:tc>
          <w:tcPr>
            <w:tcW w:w="659" w:type="pct"/>
            <w:vMerge w:val="restart"/>
            <w:tcBorders>
              <w:top w:val="single" w:sz="4" w:space="0" w:color="auto"/>
              <w:left w:val="nil"/>
              <w:bottom w:val="single" w:sz="4" w:space="0" w:color="auto"/>
              <w:right w:val="single" w:sz="4" w:space="0" w:color="auto"/>
              <w:tl2br w:val="single" w:sz="4" w:space="0" w:color="auto"/>
            </w:tcBorders>
          </w:tcPr>
          <w:p w:rsidR="000467D1" w:rsidRDefault="000467D1">
            <w:pPr>
              <w:pStyle w:val="Tablehead"/>
              <w:jc w:val="right"/>
              <w:rPr>
                <w:rFonts w:eastAsiaTheme="minorEastAsia"/>
                <w:kern w:val="2"/>
              </w:rPr>
            </w:pPr>
            <w:r>
              <w:rPr>
                <w:kern w:val="2"/>
              </w:rPr>
              <w:t>Year</w:t>
            </w:r>
          </w:p>
          <w:p w:rsidR="000467D1" w:rsidRDefault="000467D1">
            <w:pPr>
              <w:pStyle w:val="Tablehead"/>
              <w:jc w:val="right"/>
              <w:rPr>
                <w:rFonts w:eastAsiaTheme="minorEastAsia"/>
                <w:kern w:val="2"/>
              </w:rPr>
            </w:pPr>
          </w:p>
          <w:p w:rsidR="000467D1" w:rsidRDefault="000467D1">
            <w:pPr>
              <w:pStyle w:val="Tablehead"/>
              <w:jc w:val="both"/>
              <w:rPr>
                <w:kern w:val="2"/>
              </w:rPr>
            </w:pPr>
            <w:r>
              <w:rPr>
                <w:kern w:val="2"/>
              </w:rPr>
              <w:t>Category</w:t>
            </w:r>
          </w:p>
        </w:tc>
        <w:tc>
          <w:tcPr>
            <w:tcW w:w="1439" w:type="pct"/>
            <w:gridSpan w:val="3"/>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2016</w:t>
            </w:r>
            <w:r>
              <w:rPr>
                <w:i/>
                <w:iCs/>
                <w:kern w:val="2"/>
                <w:vertAlign w:val="superscript"/>
              </w:rPr>
              <w:t>R</w:t>
            </w:r>
          </w:p>
        </w:tc>
        <w:tc>
          <w:tcPr>
            <w:tcW w:w="1840" w:type="pct"/>
            <w:gridSpan w:val="3"/>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2017</w:t>
            </w:r>
            <w:r>
              <w:rPr>
                <w:i/>
                <w:iCs/>
                <w:kern w:val="2"/>
                <w:vertAlign w:val="superscript"/>
              </w:rPr>
              <w:t>R</w:t>
            </w:r>
          </w:p>
        </w:tc>
        <w:tc>
          <w:tcPr>
            <w:tcW w:w="1062" w:type="pct"/>
            <w:gridSpan w:val="2"/>
            <w:tcBorders>
              <w:top w:val="single" w:sz="4" w:space="0" w:color="auto"/>
              <w:left w:val="single" w:sz="4" w:space="0" w:color="auto"/>
              <w:bottom w:val="nil"/>
              <w:right w:val="nil"/>
            </w:tcBorders>
            <w:hideMark/>
          </w:tcPr>
          <w:p w:rsidR="000467D1" w:rsidRDefault="000467D1">
            <w:pPr>
              <w:pStyle w:val="Tablehead"/>
              <w:rPr>
                <w:kern w:val="2"/>
              </w:rPr>
            </w:pPr>
            <w:r>
              <w:rPr>
                <w:kern w:val="2"/>
              </w:rPr>
              <w:t>Increase (B-A)</w:t>
            </w:r>
          </w:p>
        </w:tc>
      </w:tr>
      <w:tr w:rsidR="000467D1" w:rsidTr="001D5E7B">
        <w:trPr>
          <w:trHeight w:val="350"/>
        </w:trPr>
        <w:tc>
          <w:tcPr>
            <w:tcW w:w="0" w:type="auto"/>
            <w:vMerge/>
            <w:tcBorders>
              <w:top w:val="single" w:sz="4" w:space="0" w:color="auto"/>
              <w:left w:val="nil"/>
              <w:bottom w:val="single" w:sz="4" w:space="0" w:color="auto"/>
              <w:right w:val="single" w:sz="4" w:space="0" w:color="auto"/>
              <w:tl2br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401"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Total (A)</w:t>
            </w:r>
          </w:p>
        </w:tc>
        <w:tc>
          <w:tcPr>
            <w:tcW w:w="518"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Single mothers</w:t>
            </w:r>
          </w:p>
        </w:tc>
        <w:tc>
          <w:tcPr>
            <w:tcW w:w="519"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Single fathers</w:t>
            </w:r>
          </w:p>
        </w:tc>
        <w:tc>
          <w:tcPr>
            <w:tcW w:w="613"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Total (B)</w:t>
            </w:r>
          </w:p>
        </w:tc>
        <w:tc>
          <w:tcPr>
            <w:tcW w:w="613"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Single mothers</w:t>
            </w:r>
          </w:p>
        </w:tc>
        <w:tc>
          <w:tcPr>
            <w:tcW w:w="613"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Single fathers</w:t>
            </w:r>
          </w:p>
        </w:tc>
        <w:tc>
          <w:tcPr>
            <w:tcW w:w="496" w:type="pct"/>
            <w:tcBorders>
              <w:top w:val="nil"/>
              <w:left w:val="single" w:sz="4" w:space="0" w:color="auto"/>
              <w:bottom w:val="single" w:sz="4" w:space="0" w:color="auto"/>
              <w:right w:val="single" w:sz="4" w:space="0" w:color="auto"/>
            </w:tcBorders>
          </w:tcPr>
          <w:p w:rsidR="000467D1" w:rsidRDefault="000467D1">
            <w:pPr>
              <w:pStyle w:val="af1"/>
              <w:spacing w:line="240" w:lineRule="auto"/>
              <w:rPr>
                <w:rFonts w:ascii="Times New Roman" w:hAnsi="Times New Roman" w:cs="Times New Roman"/>
                <w:spacing w:val="0"/>
                <w:w w:val="100"/>
              </w:rPr>
            </w:pPr>
          </w:p>
        </w:tc>
        <w:tc>
          <w:tcPr>
            <w:tcW w:w="566" w:type="pct"/>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Increase</w:t>
            </w:r>
          </w:p>
        </w:tc>
      </w:tr>
      <w:tr w:rsidR="000467D1" w:rsidTr="000467D1">
        <w:trPr>
          <w:trHeight w:val="350"/>
        </w:trPr>
        <w:tc>
          <w:tcPr>
            <w:tcW w:w="659"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Total</w:t>
            </w:r>
          </w:p>
        </w:tc>
        <w:tc>
          <w:tcPr>
            <w:tcW w:w="401"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33,108</w:t>
            </w:r>
          </w:p>
        </w:tc>
        <w:tc>
          <w:tcPr>
            <w:tcW w:w="51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23,936</w:t>
            </w:r>
          </w:p>
        </w:tc>
        <w:tc>
          <w:tcPr>
            <w:tcW w:w="51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9,172</w:t>
            </w:r>
          </w:p>
        </w:tc>
        <w:tc>
          <w:tcPr>
            <w:tcW w:w="61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30,489</w:t>
            </w:r>
          </w:p>
        </w:tc>
        <w:tc>
          <w:tcPr>
            <w:tcW w:w="61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22,065</w:t>
            </w:r>
          </w:p>
        </w:tc>
        <w:tc>
          <w:tcPr>
            <w:tcW w:w="61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8,424 </w:t>
            </w:r>
          </w:p>
        </w:tc>
        <w:tc>
          <w:tcPr>
            <w:tcW w:w="496"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-2,619 </w:t>
            </w:r>
          </w:p>
        </w:tc>
        <w:tc>
          <w:tcPr>
            <w:tcW w:w="566"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-7.9</w:t>
            </w:r>
          </w:p>
        </w:tc>
      </w:tr>
      <w:tr w:rsidR="000467D1" w:rsidTr="000467D1">
        <w:trPr>
          <w:trHeight w:val="350"/>
        </w:trPr>
        <w:tc>
          <w:tcPr>
            <w:tcW w:w="659"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Those under 20</w:t>
            </w:r>
          </w:p>
        </w:tc>
        <w:tc>
          <w:tcPr>
            <w:tcW w:w="401"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463</w:t>
            </w:r>
          </w:p>
        </w:tc>
        <w:tc>
          <w:tcPr>
            <w:tcW w:w="51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435</w:t>
            </w:r>
          </w:p>
        </w:tc>
        <w:tc>
          <w:tcPr>
            <w:tcW w:w="51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28</w:t>
            </w:r>
          </w:p>
        </w:tc>
        <w:tc>
          <w:tcPr>
            <w:tcW w:w="61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387</w:t>
            </w:r>
          </w:p>
        </w:tc>
        <w:tc>
          <w:tcPr>
            <w:tcW w:w="61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377</w:t>
            </w:r>
          </w:p>
        </w:tc>
        <w:tc>
          <w:tcPr>
            <w:tcW w:w="61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10 </w:t>
            </w:r>
          </w:p>
        </w:tc>
        <w:tc>
          <w:tcPr>
            <w:tcW w:w="496"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-76 </w:t>
            </w:r>
          </w:p>
        </w:tc>
        <w:tc>
          <w:tcPr>
            <w:tcW w:w="566"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-16.4</w:t>
            </w:r>
          </w:p>
        </w:tc>
      </w:tr>
    </w:tbl>
    <w:p w:rsidR="006615F2" w:rsidRDefault="006615F2" w:rsidP="000467D1">
      <w:pPr>
        <w:pStyle w:val="Notes"/>
        <w:rPr>
          <w:rFonts w:eastAsiaTheme="minorEastAsia"/>
        </w:rPr>
      </w:pPr>
    </w:p>
    <w:p w:rsidR="000467D1" w:rsidRDefault="000467D1" w:rsidP="000467D1">
      <w:pPr>
        <w:pStyle w:val="Notes"/>
      </w:pPr>
      <w:r>
        <w:t xml:space="preserve">Note: 1) </w:t>
      </w:r>
      <w:r>
        <w:t>“</w:t>
      </w:r>
      <w:r>
        <w:t>R</w:t>
      </w:r>
      <w:r>
        <w:t>”</w:t>
      </w:r>
      <w:r>
        <w:t xml:space="preserve"> denotes that the totals were calculated via a register-based method using administrative data.</w:t>
      </w:r>
    </w:p>
    <w:p w:rsidR="000467D1" w:rsidRDefault="000467D1" w:rsidP="000467D1">
      <w:pPr>
        <w:pStyle w:val="Notes"/>
      </w:pPr>
      <w:r>
        <w:tab/>
        <w:t>2) Single mothers and fathers herein refer to legally unwed biological parents of children aged 18 or younger.</w:t>
      </w:r>
    </w:p>
    <w:p w:rsidR="000467D1" w:rsidRDefault="000467D1" w:rsidP="000467D1">
      <w:pPr>
        <w:pStyle w:val="Tabletitle"/>
      </w:pPr>
      <w:r>
        <w:lastRenderedPageBreak/>
        <w:t xml:space="preserve">&lt;Table </w:t>
      </w:r>
      <w:r w:rsidR="001D5E7B">
        <w:rPr>
          <w:rFonts w:eastAsiaTheme="minorEastAsia" w:hint="eastAsia"/>
        </w:rPr>
        <w:t>25</w:t>
      </w:r>
      <w:r>
        <w:t>&gt; Risk of Overdependence on Smartphone by Age Group</w:t>
      </w:r>
    </w:p>
    <w:p w:rsidR="000467D1" w:rsidRDefault="000467D1" w:rsidP="000467D1">
      <w:pPr>
        <w:pStyle w:val="Tableref"/>
      </w:pPr>
      <w:proofErr w:type="gramStart"/>
      <w:r>
        <w:t>(Unit: %)</w:t>
      </w:r>
      <w:proofErr w:type="gramEnd"/>
    </w:p>
    <w:tbl>
      <w:tblPr>
        <w:tblStyle w:val="11"/>
        <w:tblW w:w="4802" w:type="pct"/>
        <w:tblLook w:val="04A0"/>
      </w:tblPr>
      <w:tblGrid>
        <w:gridCol w:w="397"/>
        <w:gridCol w:w="1029"/>
        <w:gridCol w:w="1804"/>
        <w:gridCol w:w="2078"/>
        <w:gridCol w:w="2078"/>
        <w:gridCol w:w="2078"/>
      </w:tblGrid>
      <w:tr w:rsidR="000467D1" w:rsidTr="000467D1">
        <w:trPr>
          <w:trHeight w:val="326"/>
        </w:trPr>
        <w:tc>
          <w:tcPr>
            <w:tcW w:w="1705" w:type="pct"/>
            <w:gridSpan w:val="3"/>
            <w:tcBorders>
              <w:top w:val="single" w:sz="4" w:space="0" w:color="auto"/>
              <w:left w:val="nil"/>
              <w:bottom w:val="single" w:sz="4" w:space="0" w:color="auto"/>
              <w:right w:val="single" w:sz="4" w:space="0" w:color="auto"/>
            </w:tcBorders>
            <w:hideMark/>
          </w:tcPr>
          <w:p w:rsidR="000467D1" w:rsidRDefault="000467D1">
            <w:pPr>
              <w:pStyle w:val="Tablehead"/>
              <w:rPr>
                <w:kern w:val="2"/>
              </w:rPr>
            </w:pPr>
            <w:r>
              <w:rPr>
                <w:kern w:val="2"/>
              </w:rPr>
              <w:t>Category</w:t>
            </w:r>
          </w:p>
        </w:tc>
        <w:tc>
          <w:tcPr>
            <w:tcW w:w="1098"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2016</w:t>
            </w:r>
          </w:p>
        </w:tc>
        <w:tc>
          <w:tcPr>
            <w:tcW w:w="1098"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2017</w:t>
            </w:r>
          </w:p>
        </w:tc>
        <w:tc>
          <w:tcPr>
            <w:tcW w:w="1098" w:type="pct"/>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2018</w:t>
            </w:r>
          </w:p>
        </w:tc>
      </w:tr>
      <w:tr w:rsidR="000467D1" w:rsidTr="004F2F73">
        <w:trPr>
          <w:trHeight w:val="283"/>
        </w:trPr>
        <w:tc>
          <w:tcPr>
            <w:tcW w:w="752" w:type="pct"/>
            <w:gridSpan w:val="2"/>
            <w:vMerge w:val="restart"/>
            <w:tcBorders>
              <w:top w:val="single" w:sz="4" w:space="0" w:color="auto"/>
              <w:left w:val="nil"/>
              <w:bottom w:val="nil"/>
              <w:right w:val="single" w:sz="4" w:space="0" w:color="auto"/>
            </w:tcBorders>
            <w:hideMark/>
          </w:tcPr>
          <w:p w:rsidR="000467D1" w:rsidRDefault="000467D1">
            <w:pPr>
              <w:pStyle w:val="Tablebodycenter"/>
              <w:rPr>
                <w:kern w:val="2"/>
              </w:rPr>
            </w:pPr>
            <w:r>
              <w:rPr>
                <w:kern w:val="2"/>
              </w:rPr>
              <w:t>All risk groups</w:t>
            </w:r>
          </w:p>
        </w:tc>
        <w:tc>
          <w:tcPr>
            <w:tcW w:w="95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Aged 3-9</w:t>
            </w:r>
          </w:p>
        </w:tc>
        <w:tc>
          <w:tcPr>
            <w:tcW w:w="109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17.9</w:t>
            </w:r>
          </w:p>
        </w:tc>
        <w:tc>
          <w:tcPr>
            <w:tcW w:w="109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19.1</w:t>
            </w:r>
          </w:p>
        </w:tc>
        <w:tc>
          <w:tcPr>
            <w:tcW w:w="1098"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20.7</w:t>
            </w:r>
          </w:p>
        </w:tc>
      </w:tr>
      <w:tr w:rsidR="000467D1" w:rsidTr="004F2F73">
        <w:trPr>
          <w:trHeight w:val="283"/>
        </w:trPr>
        <w:tc>
          <w:tcPr>
            <w:tcW w:w="0" w:type="auto"/>
            <w:gridSpan w:val="2"/>
            <w:vMerge/>
            <w:tcBorders>
              <w:top w:val="single" w:sz="4" w:space="0" w:color="auto"/>
              <w:left w:val="nil"/>
              <w:bottom w:val="nil"/>
              <w:right w:val="single" w:sz="4" w:space="0" w:color="auto"/>
            </w:tcBorders>
            <w:hideMark/>
          </w:tcPr>
          <w:p w:rsidR="000467D1" w:rsidRDefault="000467D1">
            <w:pPr>
              <w:widowControl/>
              <w:wordWrap/>
              <w:autoSpaceDE/>
              <w:autoSpaceDN/>
              <w:jc w:val="left"/>
              <w:rPr>
                <w:rFonts w:ascii="Times New Roman" w:eastAsia="Times New Roman" w:hAnsi="Arial" w:cs="Arial"/>
                <w:color w:val="000000"/>
                <w:spacing w:val="-4"/>
                <w:szCs w:val="20"/>
                <w:lang w:val="en-GB"/>
              </w:rPr>
            </w:pPr>
          </w:p>
        </w:tc>
        <w:tc>
          <w:tcPr>
            <w:tcW w:w="95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Aged 10-19</w:t>
            </w:r>
          </w:p>
        </w:tc>
        <w:tc>
          <w:tcPr>
            <w:tcW w:w="109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30.6</w:t>
            </w:r>
          </w:p>
        </w:tc>
        <w:tc>
          <w:tcPr>
            <w:tcW w:w="109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30.3</w:t>
            </w:r>
          </w:p>
        </w:tc>
        <w:tc>
          <w:tcPr>
            <w:tcW w:w="1098"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29.3</w:t>
            </w:r>
          </w:p>
        </w:tc>
      </w:tr>
      <w:tr w:rsidR="000467D1" w:rsidTr="004F2F73">
        <w:trPr>
          <w:trHeight w:val="283"/>
        </w:trPr>
        <w:tc>
          <w:tcPr>
            <w:tcW w:w="209" w:type="pct"/>
            <w:vMerge w:val="restart"/>
            <w:tcBorders>
              <w:top w:val="nil"/>
              <w:left w:val="nil"/>
              <w:bottom w:val="single" w:sz="4" w:space="0" w:color="auto"/>
              <w:right w:val="single" w:sz="4" w:space="0" w:color="auto"/>
            </w:tcBorders>
            <w:hideMark/>
          </w:tcPr>
          <w:p w:rsidR="000467D1" w:rsidRDefault="000467D1">
            <w:pPr>
              <w:spacing w:after="160" w:line="256" w:lineRule="auto"/>
              <w:rPr>
                <w:rFonts w:cs="굴림"/>
              </w:rPr>
            </w:pPr>
            <w:r>
              <w:rPr>
                <w:rFonts w:ascii="Times New Roman" w:eastAsia="Times New Roman" w:hAnsi="Arial" w:cs="Arial"/>
                <w:color w:val="000000"/>
                <w:spacing w:val="-4"/>
                <w:kern w:val="0"/>
                <w:szCs w:val="20"/>
                <w:lang w:val="en-GB"/>
              </w:rPr>
              <w:br w:type="column"/>
            </w:r>
          </w:p>
        </w:tc>
        <w:tc>
          <w:tcPr>
            <w:tcW w:w="543" w:type="pct"/>
            <w:vMerge w:val="restar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High risk</w:t>
            </w:r>
          </w:p>
        </w:tc>
        <w:tc>
          <w:tcPr>
            <w:tcW w:w="95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Aged 3-9</w:t>
            </w:r>
          </w:p>
        </w:tc>
        <w:tc>
          <w:tcPr>
            <w:tcW w:w="109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1.2</w:t>
            </w:r>
          </w:p>
        </w:tc>
        <w:tc>
          <w:tcPr>
            <w:tcW w:w="109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1.2</w:t>
            </w:r>
          </w:p>
        </w:tc>
        <w:tc>
          <w:tcPr>
            <w:tcW w:w="1098"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2.0</w:t>
            </w:r>
          </w:p>
        </w:tc>
      </w:tr>
      <w:tr w:rsidR="000467D1" w:rsidTr="004F2F73">
        <w:trPr>
          <w:trHeight w:val="283"/>
        </w:trPr>
        <w:tc>
          <w:tcPr>
            <w:tcW w:w="0" w:type="auto"/>
            <w:vMerge/>
            <w:tcBorders>
              <w:top w:val="nil"/>
              <w:left w:val="nil"/>
              <w:bottom w:val="single" w:sz="4" w:space="0" w:color="auto"/>
              <w:right w:val="single" w:sz="4" w:space="0" w:color="auto"/>
            </w:tcBorders>
            <w:hideMark/>
          </w:tcPr>
          <w:p w:rsidR="000467D1" w:rsidRDefault="000467D1">
            <w:pPr>
              <w:widowControl/>
              <w:wordWrap/>
              <w:autoSpaceDE/>
              <w:autoSpaceDN/>
              <w:jc w:val="left"/>
              <w:rPr>
                <w:rFonts w:cs="굴림"/>
              </w:rPr>
            </w:pP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color w:val="000000"/>
                <w:spacing w:val="-4"/>
                <w:szCs w:val="20"/>
                <w:lang w:val="en-GB"/>
              </w:rPr>
            </w:pPr>
          </w:p>
        </w:tc>
        <w:tc>
          <w:tcPr>
            <w:tcW w:w="95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Aged 10-19</w:t>
            </w:r>
          </w:p>
        </w:tc>
        <w:tc>
          <w:tcPr>
            <w:tcW w:w="109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3.5</w:t>
            </w:r>
          </w:p>
        </w:tc>
        <w:tc>
          <w:tcPr>
            <w:tcW w:w="109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3.6</w:t>
            </w:r>
          </w:p>
        </w:tc>
        <w:tc>
          <w:tcPr>
            <w:tcW w:w="1098"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3.6</w:t>
            </w:r>
          </w:p>
        </w:tc>
      </w:tr>
      <w:tr w:rsidR="000467D1" w:rsidTr="004F2F73">
        <w:trPr>
          <w:trHeight w:val="283"/>
        </w:trPr>
        <w:tc>
          <w:tcPr>
            <w:tcW w:w="0" w:type="auto"/>
            <w:vMerge/>
            <w:tcBorders>
              <w:top w:val="nil"/>
              <w:left w:val="nil"/>
              <w:bottom w:val="single" w:sz="4" w:space="0" w:color="auto"/>
              <w:right w:val="single" w:sz="4" w:space="0" w:color="auto"/>
            </w:tcBorders>
            <w:hideMark/>
          </w:tcPr>
          <w:p w:rsidR="000467D1" w:rsidRDefault="000467D1">
            <w:pPr>
              <w:widowControl/>
              <w:wordWrap/>
              <w:autoSpaceDE/>
              <w:autoSpaceDN/>
              <w:jc w:val="left"/>
              <w:rPr>
                <w:rFonts w:cs="굴림"/>
              </w:rPr>
            </w:pPr>
          </w:p>
        </w:tc>
        <w:tc>
          <w:tcPr>
            <w:tcW w:w="543" w:type="pct"/>
            <w:vMerge w:val="restar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Potential risk</w:t>
            </w:r>
          </w:p>
        </w:tc>
        <w:tc>
          <w:tcPr>
            <w:tcW w:w="95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Aged 3-9</w:t>
            </w:r>
          </w:p>
        </w:tc>
        <w:tc>
          <w:tcPr>
            <w:tcW w:w="109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16.7</w:t>
            </w:r>
          </w:p>
        </w:tc>
        <w:tc>
          <w:tcPr>
            <w:tcW w:w="109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17.9</w:t>
            </w:r>
          </w:p>
        </w:tc>
        <w:tc>
          <w:tcPr>
            <w:tcW w:w="1098"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18.7</w:t>
            </w:r>
          </w:p>
        </w:tc>
      </w:tr>
      <w:tr w:rsidR="000467D1" w:rsidTr="004F2F73">
        <w:trPr>
          <w:trHeight w:val="283"/>
        </w:trPr>
        <w:tc>
          <w:tcPr>
            <w:tcW w:w="0" w:type="auto"/>
            <w:vMerge/>
            <w:tcBorders>
              <w:top w:val="nil"/>
              <w:left w:val="nil"/>
              <w:bottom w:val="single" w:sz="4" w:space="0" w:color="auto"/>
              <w:right w:val="single" w:sz="4" w:space="0" w:color="auto"/>
            </w:tcBorders>
            <w:hideMark/>
          </w:tcPr>
          <w:p w:rsidR="000467D1" w:rsidRDefault="000467D1">
            <w:pPr>
              <w:widowControl/>
              <w:wordWrap/>
              <w:autoSpaceDE/>
              <w:autoSpaceDN/>
              <w:jc w:val="left"/>
              <w:rPr>
                <w:rFonts w:cs="굴림"/>
              </w:rPr>
            </w:pP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color w:val="000000"/>
                <w:spacing w:val="-4"/>
                <w:szCs w:val="20"/>
                <w:lang w:val="en-GB"/>
              </w:rPr>
            </w:pPr>
          </w:p>
        </w:tc>
        <w:tc>
          <w:tcPr>
            <w:tcW w:w="95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Aged 10-19</w:t>
            </w:r>
          </w:p>
        </w:tc>
        <w:tc>
          <w:tcPr>
            <w:tcW w:w="109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27.1</w:t>
            </w:r>
          </w:p>
        </w:tc>
        <w:tc>
          <w:tcPr>
            <w:tcW w:w="109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26.7</w:t>
            </w:r>
          </w:p>
        </w:tc>
        <w:tc>
          <w:tcPr>
            <w:tcW w:w="1098"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25.7</w:t>
            </w:r>
          </w:p>
        </w:tc>
      </w:tr>
    </w:tbl>
    <w:p w:rsidR="000467D1" w:rsidRDefault="000467D1" w:rsidP="000467D1">
      <w:pPr>
        <w:pStyle w:val="Tabletitle"/>
        <w:rPr>
          <w:rFonts w:eastAsiaTheme="minorEastAsia" w:hint="eastAsia"/>
        </w:rPr>
      </w:pPr>
    </w:p>
    <w:p w:rsidR="004F2F73" w:rsidRPr="004F2F73" w:rsidRDefault="004F2F73" w:rsidP="000467D1">
      <w:pPr>
        <w:pStyle w:val="Tabletitle"/>
        <w:rPr>
          <w:rFonts w:eastAsiaTheme="minorEastAsia" w:hint="eastAsia"/>
        </w:rPr>
      </w:pPr>
    </w:p>
    <w:p w:rsidR="000467D1" w:rsidRDefault="000467D1" w:rsidP="000467D1">
      <w:pPr>
        <w:pStyle w:val="Tabletitle"/>
      </w:pPr>
      <w:r>
        <w:t xml:space="preserve">&lt;Table </w:t>
      </w:r>
      <w:r w:rsidR="001D5E7B">
        <w:rPr>
          <w:rFonts w:eastAsiaTheme="minorEastAsia" w:hint="eastAsia"/>
        </w:rPr>
        <w:t>26</w:t>
      </w:r>
      <w:r>
        <w:t>&gt; Children Who Applied for Refugee Status at Immigration Detention Facilities, Refugee Children, and Migrant Children</w:t>
      </w:r>
    </w:p>
    <w:p w:rsidR="000467D1" w:rsidRDefault="000467D1" w:rsidP="000467D1">
      <w:pPr>
        <w:pStyle w:val="Tableref"/>
      </w:pPr>
      <w:r>
        <w:t>(Unit: persons)</w:t>
      </w:r>
    </w:p>
    <w:tbl>
      <w:tblPr>
        <w:tblStyle w:val="11"/>
        <w:tblW w:w="4802" w:type="pct"/>
        <w:tblLook w:val="04A0"/>
      </w:tblPr>
      <w:tblGrid>
        <w:gridCol w:w="1411"/>
        <w:gridCol w:w="2111"/>
        <w:gridCol w:w="2111"/>
        <w:gridCol w:w="2110"/>
        <w:gridCol w:w="1721"/>
      </w:tblGrid>
      <w:tr w:rsidR="000467D1" w:rsidTr="001D5E7B">
        <w:trPr>
          <w:trHeight w:val="293"/>
        </w:trPr>
        <w:tc>
          <w:tcPr>
            <w:tcW w:w="745" w:type="pct"/>
            <w:tcBorders>
              <w:top w:val="single" w:sz="4" w:space="0" w:color="auto"/>
              <w:left w:val="nil"/>
              <w:bottom w:val="single" w:sz="4" w:space="0" w:color="auto"/>
              <w:right w:val="single" w:sz="4" w:space="0" w:color="auto"/>
              <w:tl2br w:val="single" w:sz="4" w:space="0" w:color="auto"/>
            </w:tcBorders>
          </w:tcPr>
          <w:p w:rsidR="000467D1" w:rsidRDefault="000467D1">
            <w:pPr>
              <w:pStyle w:val="Tablehead"/>
              <w:jc w:val="right"/>
              <w:rPr>
                <w:rFonts w:eastAsiaTheme="minorEastAsia"/>
                <w:kern w:val="2"/>
              </w:rPr>
            </w:pPr>
            <w:r>
              <w:rPr>
                <w:kern w:val="2"/>
              </w:rPr>
              <w:t>Category</w:t>
            </w:r>
          </w:p>
          <w:p w:rsidR="000467D1" w:rsidRDefault="000467D1">
            <w:pPr>
              <w:pStyle w:val="Tablehead"/>
              <w:jc w:val="right"/>
              <w:rPr>
                <w:rFonts w:eastAsiaTheme="minorEastAsia"/>
                <w:kern w:val="2"/>
              </w:rPr>
            </w:pPr>
          </w:p>
          <w:p w:rsidR="000467D1" w:rsidRDefault="000467D1">
            <w:pPr>
              <w:pStyle w:val="Tablehead"/>
              <w:jc w:val="left"/>
              <w:rPr>
                <w:kern w:val="2"/>
              </w:rPr>
            </w:pPr>
            <w:r>
              <w:rPr>
                <w:kern w:val="2"/>
              </w:rPr>
              <w:t>Year</w:t>
            </w:r>
          </w:p>
        </w:tc>
        <w:tc>
          <w:tcPr>
            <w:tcW w:w="1115"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Total</w:t>
            </w:r>
          </w:p>
        </w:tc>
        <w:tc>
          <w:tcPr>
            <w:tcW w:w="1115"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Children who applied for refugee status</w:t>
            </w:r>
          </w:p>
        </w:tc>
        <w:tc>
          <w:tcPr>
            <w:tcW w:w="1115"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Refugee children</w:t>
            </w:r>
          </w:p>
        </w:tc>
        <w:tc>
          <w:tcPr>
            <w:tcW w:w="909" w:type="pct"/>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Migrant children</w:t>
            </w:r>
          </w:p>
        </w:tc>
      </w:tr>
      <w:tr w:rsidR="000467D1" w:rsidTr="004F2F73">
        <w:trPr>
          <w:trHeight w:val="283"/>
        </w:trPr>
        <w:tc>
          <w:tcPr>
            <w:tcW w:w="745"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2016</w:t>
            </w:r>
          </w:p>
        </w:tc>
        <w:tc>
          <w:tcPr>
            <w:tcW w:w="111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41</w:t>
            </w:r>
          </w:p>
        </w:tc>
        <w:tc>
          <w:tcPr>
            <w:tcW w:w="111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0</w:t>
            </w:r>
          </w:p>
        </w:tc>
        <w:tc>
          <w:tcPr>
            <w:tcW w:w="111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0</w:t>
            </w:r>
          </w:p>
        </w:tc>
        <w:tc>
          <w:tcPr>
            <w:tcW w:w="909"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41</w:t>
            </w:r>
          </w:p>
        </w:tc>
      </w:tr>
      <w:tr w:rsidR="000467D1" w:rsidTr="004F2F73">
        <w:trPr>
          <w:trHeight w:val="283"/>
        </w:trPr>
        <w:tc>
          <w:tcPr>
            <w:tcW w:w="745"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2017</w:t>
            </w:r>
          </w:p>
        </w:tc>
        <w:tc>
          <w:tcPr>
            <w:tcW w:w="111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26</w:t>
            </w:r>
          </w:p>
        </w:tc>
        <w:tc>
          <w:tcPr>
            <w:tcW w:w="111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0</w:t>
            </w:r>
          </w:p>
        </w:tc>
        <w:tc>
          <w:tcPr>
            <w:tcW w:w="111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0</w:t>
            </w:r>
          </w:p>
        </w:tc>
        <w:tc>
          <w:tcPr>
            <w:tcW w:w="909"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26</w:t>
            </w:r>
          </w:p>
        </w:tc>
      </w:tr>
      <w:tr w:rsidR="000467D1" w:rsidTr="004F2F73">
        <w:trPr>
          <w:trHeight w:val="283"/>
        </w:trPr>
        <w:tc>
          <w:tcPr>
            <w:tcW w:w="745"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2018</w:t>
            </w:r>
          </w:p>
        </w:tc>
        <w:tc>
          <w:tcPr>
            <w:tcW w:w="111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53</w:t>
            </w:r>
          </w:p>
        </w:tc>
        <w:tc>
          <w:tcPr>
            <w:tcW w:w="111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0</w:t>
            </w:r>
          </w:p>
        </w:tc>
        <w:tc>
          <w:tcPr>
            <w:tcW w:w="111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0</w:t>
            </w:r>
          </w:p>
        </w:tc>
        <w:tc>
          <w:tcPr>
            <w:tcW w:w="909"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53</w:t>
            </w:r>
          </w:p>
        </w:tc>
      </w:tr>
    </w:tbl>
    <w:p w:rsidR="000467D1" w:rsidRDefault="000467D1" w:rsidP="000467D1">
      <w:pPr>
        <w:pStyle w:val="Notes"/>
        <w:rPr>
          <w:rFonts w:eastAsiaTheme="minorEastAsia"/>
        </w:rPr>
      </w:pPr>
    </w:p>
    <w:p w:rsidR="000467D1" w:rsidRPr="00EA42B9" w:rsidRDefault="000467D1" w:rsidP="004F2F73">
      <w:pPr>
        <w:pStyle w:val="Notes"/>
        <w:ind w:leftChars="99" w:left="878" w:hangingChars="378" w:hanging="680"/>
      </w:pPr>
      <w:r w:rsidRPr="00EA42B9">
        <w:t>Note: 1)</w:t>
      </w:r>
      <w:r w:rsidR="007F72F8" w:rsidRPr="00EA42B9">
        <w:t xml:space="preserve"> Including ports of entry, local immigration offices</w:t>
      </w:r>
      <w:r w:rsidRPr="00EA42B9">
        <w:t>, and go</w:t>
      </w:r>
      <w:r w:rsidR="009523B8" w:rsidRPr="00EA42B9">
        <w:t>vernment offic</w:t>
      </w:r>
      <w:r w:rsidR="009523B8" w:rsidRPr="00EA42B9">
        <w:rPr>
          <w:rFonts w:hint="eastAsia"/>
        </w:rPr>
        <w:t>es for foreigners in addition to</w:t>
      </w:r>
      <w:r w:rsidR="003C270B" w:rsidRPr="00EA42B9">
        <w:rPr>
          <w:rFonts w:hint="eastAsia"/>
        </w:rPr>
        <w:t xml:space="preserve"> protection facilities for foreigners</w:t>
      </w:r>
      <w:r w:rsidRPr="00EA42B9">
        <w:t xml:space="preserve"> </w:t>
      </w:r>
    </w:p>
    <w:p w:rsidR="000467D1" w:rsidRDefault="000467D1" w:rsidP="00EA42B9">
      <w:pPr>
        <w:pStyle w:val="Notes"/>
        <w:ind w:leftChars="350" w:left="882" w:hangingChars="101" w:hanging="182"/>
      </w:pPr>
      <w:r>
        <w:t>2) Foreigners caught in a crackdown are released from detention once they are identified as refugee children or children who have applied for refugee status. As such, no refugee children are placed under detention.</w:t>
      </w:r>
    </w:p>
    <w:p w:rsidR="000467D1" w:rsidRDefault="000467D1" w:rsidP="004F2F73">
      <w:pPr>
        <w:pStyle w:val="afd"/>
        <w:rPr>
          <w:rFonts w:hint="eastAsia"/>
        </w:rPr>
      </w:pPr>
    </w:p>
    <w:p w:rsidR="004F2F73" w:rsidRPr="004F2F73" w:rsidRDefault="004F2F73" w:rsidP="004F2F73">
      <w:pPr>
        <w:pStyle w:val="afd"/>
        <w:rPr>
          <w:rFonts w:hint="eastAsia"/>
        </w:rPr>
      </w:pPr>
    </w:p>
    <w:p w:rsidR="000467D1" w:rsidRDefault="000467D1" w:rsidP="000467D1">
      <w:pPr>
        <w:pStyle w:val="Tabletitle"/>
      </w:pPr>
      <w:r>
        <w:t xml:space="preserve">&lt;Table </w:t>
      </w:r>
      <w:r w:rsidR="001D5E7B">
        <w:rPr>
          <w:rFonts w:eastAsiaTheme="minorEastAsia" w:hint="eastAsia"/>
        </w:rPr>
        <w:t>27</w:t>
      </w:r>
      <w:r>
        <w:t xml:space="preserve">&gt; Refugee Applications </w:t>
      </w:r>
    </w:p>
    <w:p w:rsidR="000467D1" w:rsidRDefault="000467D1" w:rsidP="000467D1">
      <w:pPr>
        <w:pStyle w:val="Tableref"/>
      </w:pPr>
      <w:r>
        <w:t>(Unit: persons)</w:t>
      </w:r>
    </w:p>
    <w:tbl>
      <w:tblPr>
        <w:tblStyle w:val="11"/>
        <w:tblW w:w="4802" w:type="pct"/>
        <w:tblLook w:val="04A0"/>
      </w:tblPr>
      <w:tblGrid>
        <w:gridCol w:w="1390"/>
        <w:gridCol w:w="1388"/>
        <w:gridCol w:w="1295"/>
        <w:gridCol w:w="1418"/>
        <w:gridCol w:w="1420"/>
        <w:gridCol w:w="1418"/>
        <w:gridCol w:w="1135"/>
      </w:tblGrid>
      <w:tr w:rsidR="000467D1" w:rsidTr="001D5E7B">
        <w:trPr>
          <w:trHeight w:val="293"/>
        </w:trPr>
        <w:tc>
          <w:tcPr>
            <w:tcW w:w="744" w:type="pct"/>
            <w:vMerge w:val="restart"/>
            <w:tcBorders>
              <w:top w:val="single" w:sz="4" w:space="0" w:color="auto"/>
              <w:left w:val="nil"/>
              <w:bottom w:val="single" w:sz="4" w:space="0" w:color="auto"/>
              <w:right w:val="single" w:sz="4" w:space="0" w:color="auto"/>
              <w:tl2br w:val="single" w:sz="4" w:space="0" w:color="auto"/>
            </w:tcBorders>
          </w:tcPr>
          <w:p w:rsidR="000467D1" w:rsidRDefault="000467D1">
            <w:pPr>
              <w:pStyle w:val="Tablehead"/>
              <w:jc w:val="right"/>
              <w:rPr>
                <w:rFonts w:eastAsiaTheme="minorEastAsia"/>
                <w:kern w:val="2"/>
              </w:rPr>
            </w:pPr>
            <w:r>
              <w:rPr>
                <w:kern w:val="2"/>
              </w:rPr>
              <w:t>Category</w:t>
            </w:r>
          </w:p>
          <w:p w:rsidR="000467D1" w:rsidRDefault="000467D1">
            <w:pPr>
              <w:pStyle w:val="Tablehead"/>
              <w:jc w:val="right"/>
              <w:rPr>
                <w:rFonts w:eastAsiaTheme="minorEastAsia"/>
                <w:kern w:val="2"/>
              </w:rPr>
            </w:pPr>
          </w:p>
          <w:p w:rsidR="000467D1" w:rsidRDefault="000467D1">
            <w:pPr>
              <w:pStyle w:val="Tablehead"/>
              <w:jc w:val="left"/>
              <w:rPr>
                <w:kern w:val="2"/>
              </w:rPr>
            </w:pPr>
            <w:r>
              <w:rPr>
                <w:kern w:val="2"/>
              </w:rPr>
              <w:t>Year</w:t>
            </w:r>
          </w:p>
        </w:tc>
        <w:tc>
          <w:tcPr>
            <w:tcW w:w="743" w:type="pct"/>
            <w:vMerge w:val="restar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Applications submitted</w:t>
            </w:r>
          </w:p>
        </w:tc>
        <w:tc>
          <w:tcPr>
            <w:tcW w:w="684" w:type="pct"/>
            <w:vMerge w:val="restar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Applications withdrawn</w:t>
            </w:r>
          </w:p>
        </w:tc>
        <w:tc>
          <w:tcPr>
            <w:tcW w:w="2828" w:type="pct"/>
            <w:gridSpan w:val="4"/>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Applications deliberated and decided</w:t>
            </w:r>
          </w:p>
        </w:tc>
      </w:tr>
      <w:tr w:rsidR="000467D1" w:rsidTr="001D5E7B">
        <w:trPr>
          <w:trHeight w:val="234"/>
        </w:trPr>
        <w:tc>
          <w:tcPr>
            <w:tcW w:w="0" w:type="auto"/>
            <w:vMerge/>
            <w:tcBorders>
              <w:top w:val="single" w:sz="4" w:space="0" w:color="auto"/>
              <w:left w:val="nil"/>
              <w:bottom w:val="single" w:sz="4" w:space="0" w:color="auto"/>
              <w:right w:val="single" w:sz="4" w:space="0" w:color="auto"/>
              <w:tl2br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758"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Subtotal</w:t>
            </w:r>
          </w:p>
        </w:tc>
        <w:tc>
          <w:tcPr>
            <w:tcW w:w="759"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Recognized</w:t>
            </w:r>
          </w:p>
        </w:tc>
        <w:tc>
          <w:tcPr>
            <w:tcW w:w="758"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Granted with humanitarian stay permits</w:t>
            </w:r>
          </w:p>
        </w:tc>
        <w:tc>
          <w:tcPr>
            <w:tcW w:w="553" w:type="pct"/>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Not recognized</w:t>
            </w:r>
          </w:p>
        </w:tc>
      </w:tr>
      <w:tr w:rsidR="000467D1" w:rsidTr="0082286C">
        <w:trPr>
          <w:trHeight w:val="340"/>
        </w:trPr>
        <w:tc>
          <w:tcPr>
            <w:tcW w:w="744"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2015</w:t>
            </w:r>
          </w:p>
        </w:tc>
        <w:tc>
          <w:tcPr>
            <w:tcW w:w="74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5,711</w:t>
            </w:r>
          </w:p>
        </w:tc>
        <w:tc>
          <w:tcPr>
            <w:tcW w:w="68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280</w:t>
            </w:r>
          </w:p>
        </w:tc>
        <w:tc>
          <w:tcPr>
            <w:tcW w:w="75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2,134</w:t>
            </w:r>
          </w:p>
        </w:tc>
        <w:tc>
          <w:tcPr>
            <w:tcW w:w="75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105</w:t>
            </w:r>
          </w:p>
        </w:tc>
        <w:tc>
          <w:tcPr>
            <w:tcW w:w="75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194</w:t>
            </w:r>
          </w:p>
        </w:tc>
        <w:tc>
          <w:tcPr>
            <w:tcW w:w="553"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1,835</w:t>
            </w:r>
          </w:p>
        </w:tc>
      </w:tr>
      <w:tr w:rsidR="000467D1" w:rsidTr="0082286C">
        <w:trPr>
          <w:trHeight w:val="340"/>
        </w:trPr>
        <w:tc>
          <w:tcPr>
            <w:tcW w:w="744"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2016</w:t>
            </w:r>
          </w:p>
        </w:tc>
        <w:tc>
          <w:tcPr>
            <w:tcW w:w="74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7,542</w:t>
            </w:r>
          </w:p>
        </w:tc>
        <w:tc>
          <w:tcPr>
            <w:tcW w:w="68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731</w:t>
            </w:r>
          </w:p>
        </w:tc>
        <w:tc>
          <w:tcPr>
            <w:tcW w:w="75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5,394</w:t>
            </w:r>
          </w:p>
        </w:tc>
        <w:tc>
          <w:tcPr>
            <w:tcW w:w="75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98</w:t>
            </w:r>
          </w:p>
        </w:tc>
        <w:tc>
          <w:tcPr>
            <w:tcW w:w="75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246</w:t>
            </w:r>
          </w:p>
        </w:tc>
        <w:tc>
          <w:tcPr>
            <w:tcW w:w="553"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5,050</w:t>
            </w:r>
          </w:p>
        </w:tc>
      </w:tr>
      <w:tr w:rsidR="000467D1" w:rsidTr="0082286C">
        <w:trPr>
          <w:trHeight w:val="340"/>
        </w:trPr>
        <w:tc>
          <w:tcPr>
            <w:tcW w:w="744"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2017</w:t>
            </w:r>
          </w:p>
        </w:tc>
        <w:tc>
          <w:tcPr>
            <w:tcW w:w="74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9,942</w:t>
            </w:r>
          </w:p>
        </w:tc>
        <w:tc>
          <w:tcPr>
            <w:tcW w:w="68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1,200</w:t>
            </w:r>
          </w:p>
        </w:tc>
        <w:tc>
          <w:tcPr>
            <w:tcW w:w="75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6,021</w:t>
            </w:r>
          </w:p>
        </w:tc>
        <w:tc>
          <w:tcPr>
            <w:tcW w:w="75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121</w:t>
            </w:r>
          </w:p>
        </w:tc>
        <w:tc>
          <w:tcPr>
            <w:tcW w:w="75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318</w:t>
            </w:r>
          </w:p>
        </w:tc>
        <w:tc>
          <w:tcPr>
            <w:tcW w:w="553"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5,582</w:t>
            </w:r>
          </w:p>
        </w:tc>
      </w:tr>
      <w:tr w:rsidR="000467D1" w:rsidTr="0082286C">
        <w:trPr>
          <w:trHeight w:val="340"/>
        </w:trPr>
        <w:tc>
          <w:tcPr>
            <w:tcW w:w="744"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2018</w:t>
            </w:r>
          </w:p>
        </w:tc>
        <w:tc>
          <w:tcPr>
            <w:tcW w:w="74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16,173</w:t>
            </w:r>
          </w:p>
        </w:tc>
        <w:tc>
          <w:tcPr>
            <w:tcW w:w="68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2,029</w:t>
            </w:r>
          </w:p>
        </w:tc>
        <w:tc>
          <w:tcPr>
            <w:tcW w:w="75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3,879</w:t>
            </w:r>
          </w:p>
        </w:tc>
        <w:tc>
          <w:tcPr>
            <w:tcW w:w="75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144</w:t>
            </w:r>
          </w:p>
        </w:tc>
        <w:tc>
          <w:tcPr>
            <w:tcW w:w="75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514</w:t>
            </w:r>
          </w:p>
        </w:tc>
        <w:tc>
          <w:tcPr>
            <w:tcW w:w="553"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3,221</w:t>
            </w:r>
          </w:p>
        </w:tc>
      </w:tr>
    </w:tbl>
    <w:p w:rsidR="000467D1" w:rsidRDefault="000467D1" w:rsidP="000467D1">
      <w:pPr>
        <w:pStyle w:val="Notes"/>
        <w:rPr>
          <w:rFonts w:eastAsiaTheme="minorEastAsia"/>
        </w:rPr>
      </w:pPr>
    </w:p>
    <w:p w:rsidR="000467D1" w:rsidRDefault="000467D1" w:rsidP="00EA42B9">
      <w:pPr>
        <w:pStyle w:val="Notes"/>
        <w:ind w:left="672" w:hangingChars="262" w:hanging="472"/>
      </w:pPr>
      <w:r>
        <w:t xml:space="preserve">Note: </w:t>
      </w:r>
      <w:r>
        <w:t>“</w:t>
      </w:r>
      <w:r>
        <w:t>Applications deliberated and decided</w:t>
      </w:r>
      <w:r>
        <w:t>”</w:t>
      </w:r>
      <w:r>
        <w:t xml:space="preserve"> is the sum of those recognized and not recognized as refugees and those granted with humanitarian stay permits (no statistics for child applicants).</w:t>
      </w:r>
    </w:p>
    <w:p w:rsidR="004F2F73" w:rsidRDefault="004F2F73" w:rsidP="000467D1">
      <w:pPr>
        <w:pStyle w:val="Tabletitle"/>
        <w:rPr>
          <w:rFonts w:eastAsiaTheme="minorEastAsia" w:hint="eastAsia"/>
        </w:rPr>
      </w:pPr>
    </w:p>
    <w:p w:rsidR="004F2F73" w:rsidRDefault="004F2F73" w:rsidP="000467D1">
      <w:pPr>
        <w:pStyle w:val="Tabletitle"/>
        <w:rPr>
          <w:rFonts w:eastAsiaTheme="minorEastAsia" w:hint="eastAsia"/>
        </w:rPr>
      </w:pPr>
    </w:p>
    <w:p w:rsidR="000467D1" w:rsidRDefault="000467D1" w:rsidP="000467D1">
      <w:pPr>
        <w:pStyle w:val="Tabletitle"/>
        <w:rPr>
          <w:u w:val="single"/>
        </w:rPr>
      </w:pPr>
      <w:r>
        <w:t xml:space="preserve">&lt;Table </w:t>
      </w:r>
      <w:r w:rsidR="001D5E7B">
        <w:rPr>
          <w:rFonts w:eastAsiaTheme="minorEastAsia" w:hint="eastAsia"/>
        </w:rPr>
        <w:t>28</w:t>
      </w:r>
      <w:r>
        <w:t>&gt; Working Juveniles by Age and Gender</w:t>
      </w:r>
    </w:p>
    <w:p w:rsidR="000467D1" w:rsidRDefault="000467D1" w:rsidP="000467D1">
      <w:pPr>
        <w:pStyle w:val="Tableref"/>
      </w:pPr>
      <w:r>
        <w:t>(Unit: thousand persons, %)</w:t>
      </w:r>
    </w:p>
    <w:tbl>
      <w:tblPr>
        <w:tblStyle w:val="11"/>
        <w:tblW w:w="4802" w:type="pct"/>
        <w:tblLook w:val="04A0"/>
      </w:tblPr>
      <w:tblGrid>
        <w:gridCol w:w="1526"/>
        <w:gridCol w:w="1586"/>
        <w:gridCol w:w="1588"/>
        <w:gridCol w:w="1588"/>
        <w:gridCol w:w="1588"/>
        <w:gridCol w:w="1588"/>
      </w:tblGrid>
      <w:tr w:rsidR="000467D1" w:rsidTr="001D5E7B">
        <w:trPr>
          <w:trHeight w:val="57"/>
        </w:trPr>
        <w:tc>
          <w:tcPr>
            <w:tcW w:w="806" w:type="pct"/>
            <w:tcBorders>
              <w:top w:val="single" w:sz="4" w:space="0" w:color="auto"/>
              <w:left w:val="nil"/>
              <w:bottom w:val="single" w:sz="4" w:space="0" w:color="auto"/>
              <w:right w:val="single" w:sz="4" w:space="0" w:color="auto"/>
              <w:tl2br w:val="single" w:sz="4" w:space="0" w:color="auto"/>
            </w:tcBorders>
            <w:hideMark/>
          </w:tcPr>
          <w:p w:rsidR="000467D1" w:rsidRDefault="000467D1">
            <w:pPr>
              <w:pStyle w:val="Tablehead"/>
              <w:jc w:val="right"/>
              <w:rPr>
                <w:kern w:val="2"/>
              </w:rPr>
            </w:pPr>
            <w:r>
              <w:rPr>
                <w:kern w:val="2"/>
              </w:rPr>
              <w:t>Year</w:t>
            </w:r>
          </w:p>
          <w:p w:rsidR="000467D1" w:rsidRDefault="000467D1">
            <w:pPr>
              <w:pStyle w:val="Tablehead"/>
              <w:jc w:val="left"/>
              <w:rPr>
                <w:kern w:val="2"/>
              </w:rPr>
            </w:pPr>
            <w:r>
              <w:rPr>
                <w:kern w:val="2"/>
              </w:rPr>
              <w:t>Category</w:t>
            </w:r>
          </w:p>
        </w:tc>
        <w:tc>
          <w:tcPr>
            <w:tcW w:w="838"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2010</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2015</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2016</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2017</w:t>
            </w:r>
          </w:p>
        </w:tc>
        <w:tc>
          <w:tcPr>
            <w:tcW w:w="839" w:type="pct"/>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2018</w:t>
            </w:r>
          </w:p>
        </w:tc>
      </w:tr>
      <w:tr w:rsidR="000467D1" w:rsidTr="00F04C7B">
        <w:trPr>
          <w:trHeight w:val="283"/>
        </w:trPr>
        <w:tc>
          <w:tcPr>
            <w:tcW w:w="806"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Aged 15-24</w:t>
            </w:r>
          </w:p>
        </w:tc>
        <w:tc>
          <w:tcPr>
            <w:tcW w:w="83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1,356 (100.0)</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1,647 (100.0)</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1,646 (100.0)</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1,615 (100.0)</w:t>
            </w:r>
          </w:p>
        </w:tc>
        <w:tc>
          <w:tcPr>
            <w:tcW w:w="839"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1,496 (100.0)</w:t>
            </w:r>
          </w:p>
        </w:tc>
      </w:tr>
      <w:tr w:rsidR="000467D1" w:rsidTr="00F04C7B">
        <w:trPr>
          <w:trHeight w:val="283"/>
        </w:trPr>
        <w:tc>
          <w:tcPr>
            <w:tcW w:w="806"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Male</w:t>
            </w:r>
          </w:p>
        </w:tc>
        <w:tc>
          <w:tcPr>
            <w:tcW w:w="83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hd w:val="clear" w:color="auto" w:fill="FFFFFF"/>
              </w:rPr>
            </w:pPr>
            <w:r>
              <w:rPr>
                <w:kern w:val="2"/>
                <w:shd w:val="clear" w:color="auto" w:fill="FFFFFF"/>
              </w:rPr>
              <w:t>508 (37.4)</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hd w:val="clear" w:color="auto" w:fill="FFFFFF"/>
              </w:rPr>
            </w:pPr>
            <w:r>
              <w:rPr>
                <w:kern w:val="2"/>
                <w:shd w:val="clear" w:color="auto" w:fill="FFFFFF"/>
              </w:rPr>
              <w:t>684 (41.5)</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hd w:val="clear" w:color="auto" w:fill="FFFFFF"/>
              </w:rPr>
            </w:pPr>
            <w:r>
              <w:rPr>
                <w:kern w:val="2"/>
                <w:shd w:val="clear" w:color="auto" w:fill="FFFFFF"/>
              </w:rPr>
              <w:t>681 (41.3)</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hd w:val="clear" w:color="auto" w:fill="FFFFFF"/>
              </w:rPr>
            </w:pPr>
            <w:r>
              <w:rPr>
                <w:kern w:val="2"/>
                <w:shd w:val="clear" w:color="auto" w:fill="FFFFFF"/>
              </w:rPr>
              <w:t>665 (41.2)</w:t>
            </w:r>
          </w:p>
        </w:tc>
        <w:tc>
          <w:tcPr>
            <w:tcW w:w="839" w:type="pct"/>
            <w:tcBorders>
              <w:top w:val="single" w:sz="4" w:space="0" w:color="auto"/>
              <w:left w:val="single" w:sz="4" w:space="0" w:color="auto"/>
              <w:bottom w:val="single" w:sz="4" w:space="0" w:color="auto"/>
              <w:right w:val="nil"/>
            </w:tcBorders>
            <w:hideMark/>
          </w:tcPr>
          <w:p w:rsidR="000467D1" w:rsidRDefault="000467D1">
            <w:pPr>
              <w:pStyle w:val="Tablebodycenter"/>
              <w:rPr>
                <w:rFonts w:eastAsia="-윤고딕320"/>
                <w:kern w:val="2"/>
                <w:shd w:val="clear" w:color="auto" w:fill="FFFFFF"/>
              </w:rPr>
            </w:pPr>
            <w:r>
              <w:rPr>
                <w:kern w:val="2"/>
                <w:shd w:val="clear" w:color="auto" w:fill="FFFFFF"/>
              </w:rPr>
              <w:t>595 (39.8)</w:t>
            </w:r>
          </w:p>
        </w:tc>
      </w:tr>
      <w:tr w:rsidR="000467D1" w:rsidTr="00F04C7B">
        <w:trPr>
          <w:trHeight w:val="283"/>
        </w:trPr>
        <w:tc>
          <w:tcPr>
            <w:tcW w:w="806"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Female</w:t>
            </w:r>
          </w:p>
        </w:tc>
        <w:tc>
          <w:tcPr>
            <w:tcW w:w="83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hd w:val="clear" w:color="auto" w:fill="FFFFFF"/>
              </w:rPr>
            </w:pPr>
            <w:r>
              <w:rPr>
                <w:kern w:val="2"/>
                <w:shd w:val="clear" w:color="auto" w:fill="FFFFFF"/>
              </w:rPr>
              <w:t>849 (62.6)</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hd w:val="clear" w:color="auto" w:fill="FFFFFF"/>
              </w:rPr>
            </w:pPr>
            <w:r>
              <w:rPr>
                <w:kern w:val="2"/>
                <w:shd w:val="clear" w:color="auto" w:fill="FFFFFF"/>
              </w:rPr>
              <w:t>963 (58.5)</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hd w:val="clear" w:color="auto" w:fill="FFFFFF"/>
              </w:rPr>
            </w:pPr>
            <w:r>
              <w:rPr>
                <w:kern w:val="2"/>
                <w:shd w:val="clear" w:color="auto" w:fill="FFFFFF"/>
              </w:rPr>
              <w:t>966 (58.7)</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hd w:val="clear" w:color="auto" w:fill="FFFFFF"/>
              </w:rPr>
            </w:pPr>
            <w:r>
              <w:rPr>
                <w:kern w:val="2"/>
                <w:shd w:val="clear" w:color="auto" w:fill="FFFFFF"/>
              </w:rPr>
              <w:t>950 (58.8)</w:t>
            </w:r>
          </w:p>
        </w:tc>
        <w:tc>
          <w:tcPr>
            <w:tcW w:w="839" w:type="pct"/>
            <w:tcBorders>
              <w:top w:val="single" w:sz="4" w:space="0" w:color="auto"/>
              <w:left w:val="single" w:sz="4" w:space="0" w:color="auto"/>
              <w:bottom w:val="single" w:sz="4" w:space="0" w:color="auto"/>
              <w:right w:val="nil"/>
            </w:tcBorders>
            <w:hideMark/>
          </w:tcPr>
          <w:p w:rsidR="000467D1" w:rsidRDefault="000467D1">
            <w:pPr>
              <w:pStyle w:val="Tablebodycenter"/>
              <w:rPr>
                <w:rFonts w:eastAsia="-윤고딕320"/>
                <w:kern w:val="2"/>
                <w:shd w:val="clear" w:color="auto" w:fill="FFFFFF"/>
              </w:rPr>
            </w:pPr>
            <w:r>
              <w:rPr>
                <w:kern w:val="2"/>
                <w:shd w:val="clear" w:color="auto" w:fill="FFFFFF"/>
              </w:rPr>
              <w:t>901 (60.2)</w:t>
            </w:r>
          </w:p>
        </w:tc>
      </w:tr>
      <w:tr w:rsidR="000467D1" w:rsidTr="00F04C7B">
        <w:trPr>
          <w:trHeight w:val="283"/>
        </w:trPr>
        <w:tc>
          <w:tcPr>
            <w:tcW w:w="806"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Aged 15-19</w:t>
            </w:r>
          </w:p>
        </w:tc>
        <w:tc>
          <w:tcPr>
            <w:tcW w:w="83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hd w:val="clear" w:color="auto" w:fill="FFFFFF"/>
              </w:rPr>
            </w:pPr>
            <w:r>
              <w:rPr>
                <w:kern w:val="2"/>
                <w:shd w:val="clear" w:color="auto" w:fill="FFFFFF"/>
              </w:rPr>
              <w:t>207 (15.3)</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hd w:val="clear" w:color="auto" w:fill="FFFFFF"/>
              </w:rPr>
            </w:pPr>
            <w:r>
              <w:rPr>
                <w:kern w:val="2"/>
                <w:shd w:val="clear" w:color="auto" w:fill="FFFFFF"/>
              </w:rPr>
              <w:t>245 (14.9)</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hd w:val="clear" w:color="auto" w:fill="FFFFFF"/>
              </w:rPr>
            </w:pPr>
            <w:r>
              <w:rPr>
                <w:kern w:val="2"/>
                <w:shd w:val="clear" w:color="auto" w:fill="FFFFFF"/>
              </w:rPr>
              <w:t>244 (14.8)</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hd w:val="clear" w:color="auto" w:fill="FFFFFF"/>
              </w:rPr>
            </w:pPr>
            <w:r>
              <w:rPr>
                <w:kern w:val="2"/>
                <w:shd w:val="clear" w:color="auto" w:fill="FFFFFF"/>
              </w:rPr>
              <w:t>247 (15.3)</w:t>
            </w:r>
          </w:p>
        </w:tc>
        <w:tc>
          <w:tcPr>
            <w:tcW w:w="839" w:type="pct"/>
            <w:tcBorders>
              <w:top w:val="single" w:sz="4" w:space="0" w:color="auto"/>
              <w:left w:val="single" w:sz="4" w:space="0" w:color="auto"/>
              <w:bottom w:val="single" w:sz="4" w:space="0" w:color="auto"/>
              <w:right w:val="nil"/>
            </w:tcBorders>
            <w:hideMark/>
          </w:tcPr>
          <w:p w:rsidR="000467D1" w:rsidRDefault="000467D1">
            <w:pPr>
              <w:pStyle w:val="Tablebodycenter"/>
              <w:rPr>
                <w:rFonts w:eastAsia="-윤고딕320"/>
                <w:kern w:val="2"/>
                <w:shd w:val="clear" w:color="auto" w:fill="FFFFFF"/>
              </w:rPr>
            </w:pPr>
            <w:r>
              <w:rPr>
                <w:kern w:val="2"/>
                <w:shd w:val="clear" w:color="auto" w:fill="FFFFFF"/>
              </w:rPr>
              <w:t>205 (13.7)</w:t>
            </w:r>
          </w:p>
        </w:tc>
      </w:tr>
      <w:tr w:rsidR="000467D1" w:rsidTr="00F04C7B">
        <w:trPr>
          <w:trHeight w:val="283"/>
        </w:trPr>
        <w:tc>
          <w:tcPr>
            <w:tcW w:w="806"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Male</w:t>
            </w:r>
          </w:p>
        </w:tc>
        <w:tc>
          <w:tcPr>
            <w:tcW w:w="83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hd w:val="clear" w:color="auto" w:fill="FFFFFF"/>
              </w:rPr>
            </w:pPr>
            <w:r>
              <w:rPr>
                <w:kern w:val="2"/>
                <w:shd w:val="clear" w:color="auto" w:fill="FFFFFF"/>
              </w:rPr>
              <w:t>83 (6.1)</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hd w:val="clear" w:color="auto" w:fill="FFFFFF"/>
              </w:rPr>
            </w:pPr>
            <w:r>
              <w:rPr>
                <w:kern w:val="2"/>
                <w:shd w:val="clear" w:color="auto" w:fill="FFFFFF"/>
              </w:rPr>
              <w:t>110 (6.7)</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hd w:val="clear" w:color="auto" w:fill="FFFFFF"/>
              </w:rPr>
            </w:pPr>
            <w:r>
              <w:rPr>
                <w:kern w:val="2"/>
                <w:shd w:val="clear" w:color="auto" w:fill="FFFFFF"/>
              </w:rPr>
              <w:t>113 (6.9)</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hd w:val="clear" w:color="auto" w:fill="FFFFFF"/>
              </w:rPr>
            </w:pPr>
            <w:r>
              <w:rPr>
                <w:kern w:val="2"/>
                <w:shd w:val="clear" w:color="auto" w:fill="FFFFFF"/>
              </w:rPr>
              <w:t>114 (7.1)</w:t>
            </w:r>
          </w:p>
        </w:tc>
        <w:tc>
          <w:tcPr>
            <w:tcW w:w="839" w:type="pct"/>
            <w:tcBorders>
              <w:top w:val="single" w:sz="4" w:space="0" w:color="auto"/>
              <w:left w:val="single" w:sz="4" w:space="0" w:color="auto"/>
              <w:bottom w:val="single" w:sz="4" w:space="0" w:color="auto"/>
              <w:right w:val="nil"/>
            </w:tcBorders>
            <w:hideMark/>
          </w:tcPr>
          <w:p w:rsidR="000467D1" w:rsidRDefault="000467D1">
            <w:pPr>
              <w:pStyle w:val="Tablebodycenter"/>
              <w:rPr>
                <w:rFonts w:eastAsia="-윤고딕320"/>
                <w:kern w:val="2"/>
                <w:shd w:val="clear" w:color="auto" w:fill="FFFFFF"/>
              </w:rPr>
            </w:pPr>
            <w:r>
              <w:rPr>
                <w:kern w:val="2"/>
                <w:shd w:val="clear" w:color="auto" w:fill="FFFFFF"/>
              </w:rPr>
              <w:t>91 (6.1)</w:t>
            </w:r>
          </w:p>
        </w:tc>
      </w:tr>
      <w:tr w:rsidR="000467D1" w:rsidTr="00F04C7B">
        <w:trPr>
          <w:trHeight w:val="283"/>
        </w:trPr>
        <w:tc>
          <w:tcPr>
            <w:tcW w:w="806"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Female</w:t>
            </w:r>
          </w:p>
        </w:tc>
        <w:tc>
          <w:tcPr>
            <w:tcW w:w="83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hd w:val="clear" w:color="auto" w:fill="FFFFFF"/>
              </w:rPr>
            </w:pPr>
            <w:r>
              <w:rPr>
                <w:kern w:val="2"/>
                <w:shd w:val="clear" w:color="auto" w:fill="FFFFFF"/>
              </w:rPr>
              <w:t>124 (9.1)</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hd w:val="clear" w:color="auto" w:fill="FFFFFF"/>
              </w:rPr>
            </w:pPr>
            <w:r>
              <w:rPr>
                <w:kern w:val="2"/>
                <w:shd w:val="clear" w:color="auto" w:fill="FFFFFF"/>
              </w:rPr>
              <w:t>135 (8.2)</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hd w:val="clear" w:color="auto" w:fill="FFFFFF"/>
              </w:rPr>
            </w:pPr>
            <w:r>
              <w:rPr>
                <w:kern w:val="2"/>
                <w:shd w:val="clear" w:color="auto" w:fill="FFFFFF"/>
              </w:rPr>
              <w:t>131 (8)</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hd w:val="clear" w:color="auto" w:fill="FFFFFF"/>
              </w:rPr>
            </w:pPr>
            <w:r>
              <w:rPr>
                <w:kern w:val="2"/>
                <w:shd w:val="clear" w:color="auto" w:fill="FFFFFF"/>
              </w:rPr>
              <w:t>133 (8.2)</w:t>
            </w:r>
          </w:p>
        </w:tc>
        <w:tc>
          <w:tcPr>
            <w:tcW w:w="839" w:type="pct"/>
            <w:tcBorders>
              <w:top w:val="single" w:sz="4" w:space="0" w:color="auto"/>
              <w:left w:val="single" w:sz="4" w:space="0" w:color="auto"/>
              <w:bottom w:val="single" w:sz="4" w:space="0" w:color="auto"/>
              <w:right w:val="nil"/>
            </w:tcBorders>
            <w:hideMark/>
          </w:tcPr>
          <w:p w:rsidR="000467D1" w:rsidRDefault="000467D1">
            <w:pPr>
              <w:pStyle w:val="Tablebodycenter"/>
              <w:rPr>
                <w:rFonts w:eastAsia="-윤고딕320"/>
                <w:kern w:val="2"/>
                <w:shd w:val="clear" w:color="auto" w:fill="FFFFFF"/>
              </w:rPr>
            </w:pPr>
            <w:r>
              <w:rPr>
                <w:kern w:val="2"/>
                <w:shd w:val="clear" w:color="auto" w:fill="FFFFFF"/>
              </w:rPr>
              <w:t>114 (7.6)</w:t>
            </w:r>
          </w:p>
        </w:tc>
      </w:tr>
    </w:tbl>
    <w:p w:rsidR="000467D1" w:rsidRPr="009523B8" w:rsidRDefault="000467D1" w:rsidP="00EA42B9">
      <w:pPr>
        <w:pStyle w:val="Tabletitle"/>
      </w:pPr>
      <w:r>
        <w:lastRenderedPageBreak/>
        <w:t xml:space="preserve">&lt;Table </w:t>
      </w:r>
      <w:r w:rsidR="001D5E7B">
        <w:rPr>
          <w:rFonts w:hint="eastAsia"/>
        </w:rPr>
        <w:t>29</w:t>
      </w:r>
      <w:r>
        <w:t>&gt; Juveniles with Part-Time Job Experience</w:t>
      </w:r>
    </w:p>
    <w:p w:rsidR="000467D1" w:rsidRDefault="000467D1" w:rsidP="000467D1">
      <w:pPr>
        <w:pStyle w:val="Tableref"/>
      </w:pPr>
      <w:proofErr w:type="gramStart"/>
      <w:r>
        <w:t>(Unit: %)</w:t>
      </w:r>
      <w:proofErr w:type="gramEnd"/>
    </w:p>
    <w:tbl>
      <w:tblPr>
        <w:tblStyle w:val="11"/>
        <w:tblW w:w="4802" w:type="pct"/>
        <w:tblLook w:val="04A0"/>
      </w:tblPr>
      <w:tblGrid>
        <w:gridCol w:w="820"/>
        <w:gridCol w:w="1344"/>
        <w:gridCol w:w="1215"/>
        <w:gridCol w:w="1217"/>
        <w:gridCol w:w="1217"/>
        <w:gridCol w:w="1217"/>
        <w:gridCol w:w="1217"/>
        <w:gridCol w:w="1217"/>
      </w:tblGrid>
      <w:tr w:rsidR="000467D1" w:rsidTr="001D5E7B">
        <w:trPr>
          <w:trHeight w:val="293"/>
        </w:trPr>
        <w:tc>
          <w:tcPr>
            <w:tcW w:w="1143" w:type="pct"/>
            <w:gridSpan w:val="2"/>
            <w:vMerge w:val="restart"/>
            <w:tcBorders>
              <w:top w:val="single" w:sz="4" w:space="0" w:color="auto"/>
              <w:left w:val="nil"/>
              <w:bottom w:val="single" w:sz="4" w:space="0" w:color="auto"/>
              <w:right w:val="single" w:sz="4" w:space="0" w:color="auto"/>
              <w:tl2br w:val="single" w:sz="4" w:space="0" w:color="auto"/>
            </w:tcBorders>
            <w:hideMark/>
          </w:tcPr>
          <w:p w:rsidR="000467D1" w:rsidRDefault="000467D1">
            <w:pPr>
              <w:pStyle w:val="Tablehead"/>
              <w:jc w:val="right"/>
              <w:rPr>
                <w:kern w:val="2"/>
              </w:rPr>
            </w:pPr>
            <w:r>
              <w:rPr>
                <w:kern w:val="2"/>
              </w:rPr>
              <w:t>Year</w:t>
            </w:r>
          </w:p>
          <w:p w:rsidR="000467D1" w:rsidRDefault="000467D1">
            <w:pPr>
              <w:pStyle w:val="Tablehead"/>
              <w:jc w:val="left"/>
              <w:rPr>
                <w:kern w:val="2"/>
              </w:rPr>
            </w:pPr>
            <w:r>
              <w:rPr>
                <w:kern w:val="2"/>
              </w:rPr>
              <w:t>Category</w:t>
            </w:r>
          </w:p>
        </w:tc>
        <w:tc>
          <w:tcPr>
            <w:tcW w:w="1285" w:type="pct"/>
            <w:gridSpan w:val="2"/>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2011</w:t>
            </w:r>
          </w:p>
        </w:tc>
        <w:tc>
          <w:tcPr>
            <w:tcW w:w="1286" w:type="pct"/>
            <w:gridSpan w:val="2"/>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2014</w:t>
            </w:r>
          </w:p>
        </w:tc>
        <w:tc>
          <w:tcPr>
            <w:tcW w:w="1286" w:type="pct"/>
            <w:gridSpan w:val="2"/>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2017</w:t>
            </w:r>
          </w:p>
        </w:tc>
      </w:tr>
      <w:tr w:rsidR="000467D1" w:rsidTr="001D5E7B">
        <w:trPr>
          <w:trHeight w:val="234"/>
        </w:trPr>
        <w:tc>
          <w:tcPr>
            <w:tcW w:w="0" w:type="auto"/>
            <w:gridSpan w:val="2"/>
            <w:vMerge/>
            <w:tcBorders>
              <w:top w:val="single" w:sz="4" w:space="0" w:color="auto"/>
              <w:left w:val="nil"/>
              <w:bottom w:val="single" w:sz="4" w:space="0" w:color="auto"/>
              <w:right w:val="single" w:sz="4" w:space="0" w:color="auto"/>
              <w:tl2br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642"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Yes</w:t>
            </w:r>
          </w:p>
        </w:tc>
        <w:tc>
          <w:tcPr>
            <w:tcW w:w="643"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No</w:t>
            </w:r>
          </w:p>
        </w:tc>
        <w:tc>
          <w:tcPr>
            <w:tcW w:w="643"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Yes</w:t>
            </w:r>
          </w:p>
        </w:tc>
        <w:tc>
          <w:tcPr>
            <w:tcW w:w="643"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No</w:t>
            </w:r>
          </w:p>
        </w:tc>
        <w:tc>
          <w:tcPr>
            <w:tcW w:w="643"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Yes</w:t>
            </w:r>
          </w:p>
        </w:tc>
        <w:tc>
          <w:tcPr>
            <w:tcW w:w="643" w:type="pct"/>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No</w:t>
            </w:r>
          </w:p>
        </w:tc>
      </w:tr>
      <w:tr w:rsidR="000467D1" w:rsidTr="00A032BE">
        <w:trPr>
          <w:trHeight w:val="283"/>
        </w:trPr>
        <w:tc>
          <w:tcPr>
            <w:tcW w:w="1143" w:type="pct"/>
            <w:gridSpan w:val="2"/>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Total</w:t>
            </w:r>
          </w:p>
        </w:tc>
        <w:tc>
          <w:tcPr>
            <w:tcW w:w="642"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38.1</w:t>
            </w:r>
          </w:p>
        </w:tc>
        <w:tc>
          <w:tcPr>
            <w:tcW w:w="64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61.9</w:t>
            </w:r>
          </w:p>
        </w:tc>
        <w:tc>
          <w:tcPr>
            <w:tcW w:w="64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31.2</w:t>
            </w:r>
          </w:p>
        </w:tc>
        <w:tc>
          <w:tcPr>
            <w:tcW w:w="64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68.8</w:t>
            </w:r>
          </w:p>
        </w:tc>
        <w:tc>
          <w:tcPr>
            <w:tcW w:w="64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48.7</w:t>
            </w:r>
          </w:p>
        </w:tc>
        <w:tc>
          <w:tcPr>
            <w:tcW w:w="643"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51.3</w:t>
            </w:r>
          </w:p>
        </w:tc>
      </w:tr>
      <w:tr w:rsidR="000467D1" w:rsidTr="00A032BE">
        <w:trPr>
          <w:trHeight w:val="283"/>
        </w:trPr>
        <w:tc>
          <w:tcPr>
            <w:tcW w:w="433" w:type="pct"/>
            <w:vMerge w:val="restar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Gender</w:t>
            </w:r>
          </w:p>
        </w:tc>
        <w:tc>
          <w:tcPr>
            <w:tcW w:w="71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Male</w:t>
            </w:r>
          </w:p>
        </w:tc>
        <w:tc>
          <w:tcPr>
            <w:tcW w:w="642"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33.0</w:t>
            </w:r>
          </w:p>
        </w:tc>
        <w:tc>
          <w:tcPr>
            <w:tcW w:w="64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67.0</w:t>
            </w:r>
          </w:p>
        </w:tc>
        <w:tc>
          <w:tcPr>
            <w:tcW w:w="64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27.9</w:t>
            </w:r>
          </w:p>
        </w:tc>
        <w:tc>
          <w:tcPr>
            <w:tcW w:w="64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72.1</w:t>
            </w:r>
          </w:p>
        </w:tc>
        <w:tc>
          <w:tcPr>
            <w:tcW w:w="64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48.6</w:t>
            </w:r>
          </w:p>
        </w:tc>
        <w:tc>
          <w:tcPr>
            <w:tcW w:w="643"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51.4</w:t>
            </w:r>
          </w:p>
        </w:tc>
      </w:tr>
      <w:tr w:rsidR="000467D1" w:rsidTr="00A032BE">
        <w:trPr>
          <w:trHeight w:val="283"/>
        </w:trPr>
        <w:tc>
          <w:tcPr>
            <w:tcW w:w="0" w:type="auto"/>
            <w:vMerge/>
            <w:tcBorders>
              <w:top w:val="single" w:sz="4" w:space="0" w:color="auto"/>
              <w:left w:val="nil"/>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color w:val="000000"/>
                <w:spacing w:val="-4"/>
                <w:szCs w:val="20"/>
                <w:lang w:val="en-GB"/>
              </w:rPr>
            </w:pPr>
          </w:p>
        </w:tc>
        <w:tc>
          <w:tcPr>
            <w:tcW w:w="71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Female</w:t>
            </w:r>
          </w:p>
        </w:tc>
        <w:tc>
          <w:tcPr>
            <w:tcW w:w="642"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42.8</w:t>
            </w:r>
          </w:p>
        </w:tc>
        <w:tc>
          <w:tcPr>
            <w:tcW w:w="64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57.2</w:t>
            </w:r>
          </w:p>
        </w:tc>
        <w:tc>
          <w:tcPr>
            <w:tcW w:w="64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34.9</w:t>
            </w:r>
          </w:p>
        </w:tc>
        <w:tc>
          <w:tcPr>
            <w:tcW w:w="64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65.1</w:t>
            </w:r>
          </w:p>
        </w:tc>
        <w:tc>
          <w:tcPr>
            <w:tcW w:w="64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48.8</w:t>
            </w:r>
          </w:p>
        </w:tc>
        <w:tc>
          <w:tcPr>
            <w:tcW w:w="643"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51.2</w:t>
            </w:r>
          </w:p>
        </w:tc>
      </w:tr>
      <w:tr w:rsidR="000467D1" w:rsidTr="00A032BE">
        <w:trPr>
          <w:trHeight w:val="283"/>
        </w:trPr>
        <w:tc>
          <w:tcPr>
            <w:tcW w:w="433" w:type="pct"/>
            <w:vMerge w:val="restar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Age</w:t>
            </w:r>
          </w:p>
        </w:tc>
        <w:tc>
          <w:tcPr>
            <w:tcW w:w="71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Aged 9-12</w:t>
            </w:r>
          </w:p>
        </w:tc>
        <w:tc>
          <w:tcPr>
            <w:tcW w:w="642"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0</w:t>
            </w:r>
          </w:p>
        </w:tc>
        <w:tc>
          <w:tcPr>
            <w:tcW w:w="64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0</w:t>
            </w:r>
          </w:p>
        </w:tc>
        <w:tc>
          <w:tcPr>
            <w:tcW w:w="64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0</w:t>
            </w:r>
          </w:p>
        </w:tc>
        <w:tc>
          <w:tcPr>
            <w:tcW w:w="64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0</w:t>
            </w:r>
          </w:p>
        </w:tc>
        <w:tc>
          <w:tcPr>
            <w:tcW w:w="64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0</w:t>
            </w:r>
          </w:p>
        </w:tc>
        <w:tc>
          <w:tcPr>
            <w:tcW w:w="643"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0</w:t>
            </w:r>
          </w:p>
        </w:tc>
      </w:tr>
      <w:tr w:rsidR="000467D1" w:rsidTr="00A032BE">
        <w:trPr>
          <w:trHeight w:val="283"/>
        </w:trPr>
        <w:tc>
          <w:tcPr>
            <w:tcW w:w="0" w:type="auto"/>
            <w:vMerge/>
            <w:tcBorders>
              <w:top w:val="single" w:sz="4" w:space="0" w:color="auto"/>
              <w:left w:val="nil"/>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color w:val="000000"/>
                <w:spacing w:val="-4"/>
                <w:szCs w:val="20"/>
                <w:lang w:val="en-GB"/>
              </w:rPr>
            </w:pPr>
          </w:p>
        </w:tc>
        <w:tc>
          <w:tcPr>
            <w:tcW w:w="71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Aged 13-18</w:t>
            </w:r>
          </w:p>
        </w:tc>
        <w:tc>
          <w:tcPr>
            <w:tcW w:w="642" w:type="pct"/>
            <w:vMerge w:val="restar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38.1</w:t>
            </w:r>
          </w:p>
        </w:tc>
        <w:tc>
          <w:tcPr>
            <w:tcW w:w="643" w:type="pct"/>
            <w:vMerge w:val="restar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61.9</w:t>
            </w:r>
          </w:p>
        </w:tc>
        <w:tc>
          <w:tcPr>
            <w:tcW w:w="643" w:type="pct"/>
            <w:vMerge w:val="restar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31.2</w:t>
            </w:r>
          </w:p>
        </w:tc>
        <w:tc>
          <w:tcPr>
            <w:tcW w:w="642" w:type="pct"/>
            <w:vMerge w:val="restar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68.8</w:t>
            </w:r>
          </w:p>
        </w:tc>
        <w:tc>
          <w:tcPr>
            <w:tcW w:w="64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12.8</w:t>
            </w:r>
          </w:p>
        </w:tc>
        <w:tc>
          <w:tcPr>
            <w:tcW w:w="643"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87.2</w:t>
            </w:r>
          </w:p>
        </w:tc>
      </w:tr>
      <w:tr w:rsidR="000467D1" w:rsidTr="00A032BE">
        <w:trPr>
          <w:trHeight w:val="283"/>
        </w:trPr>
        <w:tc>
          <w:tcPr>
            <w:tcW w:w="0" w:type="auto"/>
            <w:vMerge/>
            <w:tcBorders>
              <w:top w:val="single" w:sz="4" w:space="0" w:color="auto"/>
              <w:left w:val="nil"/>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color w:val="000000"/>
                <w:spacing w:val="-4"/>
                <w:szCs w:val="20"/>
                <w:lang w:val="en-GB"/>
              </w:rPr>
            </w:pPr>
          </w:p>
        </w:tc>
        <w:tc>
          <w:tcPr>
            <w:tcW w:w="71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Aged 19-24</w:t>
            </w: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color w:val="000000"/>
                <w:spacing w:val="-4"/>
                <w:szCs w:val="20"/>
                <w:lang w:val="en-GB"/>
              </w:rPr>
            </w:pP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color w:val="000000"/>
                <w:spacing w:val="-4"/>
                <w:szCs w:val="20"/>
                <w:lang w:val="en-GB"/>
              </w:rPr>
            </w:pP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color w:val="000000"/>
                <w:spacing w:val="-4"/>
                <w:szCs w:val="20"/>
                <w:lang w:val="en-GB"/>
              </w:rPr>
            </w:pP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color w:val="000000"/>
                <w:spacing w:val="-4"/>
                <w:szCs w:val="20"/>
                <w:lang w:val="en-GB"/>
              </w:rPr>
            </w:pPr>
          </w:p>
        </w:tc>
        <w:tc>
          <w:tcPr>
            <w:tcW w:w="64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76.8</w:t>
            </w:r>
          </w:p>
        </w:tc>
        <w:tc>
          <w:tcPr>
            <w:tcW w:w="643"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23.2</w:t>
            </w:r>
          </w:p>
        </w:tc>
      </w:tr>
    </w:tbl>
    <w:p w:rsidR="000467D1" w:rsidRDefault="000467D1" w:rsidP="000467D1">
      <w:pPr>
        <w:pStyle w:val="Notes"/>
        <w:rPr>
          <w:rFonts w:eastAsiaTheme="minorEastAsia"/>
        </w:rPr>
      </w:pPr>
    </w:p>
    <w:p w:rsidR="000467D1" w:rsidRDefault="000467D1" w:rsidP="000467D1">
      <w:pPr>
        <w:pStyle w:val="Notes"/>
      </w:pPr>
      <w:r>
        <w:t>Note: The targets included households with youth aged 9-24. The number of youth respondents stood at 3,492 in 2011, 3,000 in 2014, and 7,676 in 2017.</w:t>
      </w:r>
    </w:p>
    <w:p w:rsidR="000467D1" w:rsidRDefault="000467D1" w:rsidP="000467D1">
      <w:pPr>
        <w:pStyle w:val="afd"/>
        <w:rPr>
          <w:rFonts w:hint="eastAsia"/>
        </w:rPr>
      </w:pPr>
    </w:p>
    <w:p w:rsidR="004F2F73" w:rsidRDefault="004F2F73" w:rsidP="000467D1">
      <w:pPr>
        <w:pStyle w:val="afd"/>
      </w:pPr>
    </w:p>
    <w:p w:rsidR="000467D1" w:rsidRPr="00EA42B9" w:rsidRDefault="000467D1" w:rsidP="00EA42B9">
      <w:pPr>
        <w:pStyle w:val="Tabletitle"/>
      </w:pPr>
      <w:r w:rsidRPr="00EA42B9">
        <w:t xml:space="preserve">&lt;Table </w:t>
      </w:r>
      <w:r w:rsidR="001D5E7B" w:rsidRPr="00EA42B9">
        <w:rPr>
          <w:rFonts w:hint="eastAsia"/>
        </w:rPr>
        <w:t>30</w:t>
      </w:r>
      <w:r w:rsidR="003C270B" w:rsidRPr="00EA42B9">
        <w:t>&gt; School D</w:t>
      </w:r>
      <w:r w:rsidR="003C270B" w:rsidRPr="00EA42B9">
        <w:rPr>
          <w:rFonts w:hint="eastAsia"/>
        </w:rPr>
        <w:t>iscontinuation</w:t>
      </w:r>
      <w:r w:rsidRPr="00EA42B9">
        <w:t xml:space="preserve"> Rates</w:t>
      </w:r>
    </w:p>
    <w:p w:rsidR="000467D1" w:rsidRDefault="000467D1" w:rsidP="000467D1">
      <w:pPr>
        <w:pStyle w:val="Tableref"/>
      </w:pPr>
      <w:proofErr w:type="gramStart"/>
      <w:r>
        <w:t>(Unit: %)</w:t>
      </w:r>
      <w:proofErr w:type="gramEnd"/>
    </w:p>
    <w:tbl>
      <w:tblPr>
        <w:tblStyle w:val="11"/>
        <w:tblW w:w="4802" w:type="pct"/>
        <w:tblLook w:val="04A0"/>
      </w:tblPr>
      <w:tblGrid>
        <w:gridCol w:w="1810"/>
        <w:gridCol w:w="1086"/>
        <w:gridCol w:w="1314"/>
        <w:gridCol w:w="1314"/>
        <w:gridCol w:w="1314"/>
        <w:gridCol w:w="1314"/>
        <w:gridCol w:w="1312"/>
      </w:tblGrid>
      <w:tr w:rsidR="000467D1" w:rsidTr="0082286C">
        <w:trPr>
          <w:trHeight w:val="356"/>
        </w:trPr>
        <w:tc>
          <w:tcPr>
            <w:tcW w:w="956" w:type="pct"/>
            <w:tcBorders>
              <w:top w:val="single" w:sz="4" w:space="0" w:color="auto"/>
              <w:left w:val="nil"/>
              <w:bottom w:val="single" w:sz="4" w:space="0" w:color="auto"/>
              <w:right w:val="single" w:sz="4" w:space="0" w:color="auto"/>
              <w:tl2br w:val="single" w:sz="4" w:space="0" w:color="auto"/>
            </w:tcBorders>
            <w:hideMark/>
          </w:tcPr>
          <w:p w:rsidR="000467D1" w:rsidRDefault="000467D1">
            <w:pPr>
              <w:pStyle w:val="Tablehead"/>
              <w:jc w:val="right"/>
              <w:rPr>
                <w:kern w:val="2"/>
              </w:rPr>
            </w:pPr>
            <w:r>
              <w:rPr>
                <w:kern w:val="2"/>
              </w:rPr>
              <w:t>Year</w:t>
            </w:r>
          </w:p>
          <w:p w:rsidR="000467D1" w:rsidRDefault="000467D1">
            <w:pPr>
              <w:pStyle w:val="Tablehead"/>
              <w:jc w:val="left"/>
              <w:rPr>
                <w:kern w:val="2"/>
              </w:rPr>
            </w:pPr>
            <w:r>
              <w:rPr>
                <w:kern w:val="2"/>
              </w:rPr>
              <w:t>Category</w:t>
            </w:r>
          </w:p>
        </w:tc>
        <w:tc>
          <w:tcPr>
            <w:tcW w:w="574"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2010</w:t>
            </w:r>
          </w:p>
        </w:tc>
        <w:tc>
          <w:tcPr>
            <w:tcW w:w="694"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2013</w:t>
            </w:r>
          </w:p>
        </w:tc>
        <w:tc>
          <w:tcPr>
            <w:tcW w:w="694"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2014</w:t>
            </w:r>
          </w:p>
        </w:tc>
        <w:tc>
          <w:tcPr>
            <w:tcW w:w="694"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2015</w:t>
            </w:r>
          </w:p>
        </w:tc>
        <w:tc>
          <w:tcPr>
            <w:tcW w:w="694"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2016</w:t>
            </w:r>
          </w:p>
        </w:tc>
        <w:tc>
          <w:tcPr>
            <w:tcW w:w="693" w:type="pct"/>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2017</w:t>
            </w:r>
          </w:p>
        </w:tc>
      </w:tr>
      <w:tr w:rsidR="000467D1" w:rsidTr="0082286C">
        <w:trPr>
          <w:trHeight w:val="340"/>
        </w:trPr>
        <w:tc>
          <w:tcPr>
            <w:tcW w:w="956"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Elementary school</w:t>
            </w:r>
          </w:p>
        </w:tc>
        <w:tc>
          <w:tcPr>
            <w:tcW w:w="57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0.6(0.3)</w:t>
            </w:r>
          </w:p>
        </w:tc>
        <w:tc>
          <w:tcPr>
            <w:tcW w:w="69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0.6(0.3)</w:t>
            </w:r>
          </w:p>
        </w:tc>
        <w:tc>
          <w:tcPr>
            <w:tcW w:w="69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0.5(0.3)</w:t>
            </w:r>
          </w:p>
        </w:tc>
        <w:tc>
          <w:tcPr>
            <w:tcW w:w="69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0.5(0.2)</w:t>
            </w:r>
          </w:p>
        </w:tc>
        <w:tc>
          <w:tcPr>
            <w:tcW w:w="69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0.6(0.2)</w:t>
            </w:r>
          </w:p>
        </w:tc>
        <w:tc>
          <w:tcPr>
            <w:tcW w:w="693"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0.6(0.3)</w:t>
            </w:r>
          </w:p>
        </w:tc>
      </w:tr>
      <w:tr w:rsidR="000467D1" w:rsidTr="0082286C">
        <w:trPr>
          <w:trHeight w:val="340"/>
        </w:trPr>
        <w:tc>
          <w:tcPr>
            <w:tcW w:w="956"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Middle school</w:t>
            </w:r>
          </w:p>
        </w:tc>
        <w:tc>
          <w:tcPr>
            <w:tcW w:w="57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1.0(0.8)</w:t>
            </w:r>
          </w:p>
        </w:tc>
        <w:tc>
          <w:tcPr>
            <w:tcW w:w="69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0.8(0.7)</w:t>
            </w:r>
          </w:p>
        </w:tc>
        <w:tc>
          <w:tcPr>
            <w:tcW w:w="69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0.7(0.6)</w:t>
            </w:r>
          </w:p>
        </w:tc>
        <w:tc>
          <w:tcPr>
            <w:tcW w:w="69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0.6(0.5)</w:t>
            </w:r>
          </w:p>
        </w:tc>
        <w:tc>
          <w:tcPr>
            <w:tcW w:w="69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0.6(0.5)</w:t>
            </w:r>
          </w:p>
        </w:tc>
        <w:tc>
          <w:tcPr>
            <w:tcW w:w="693"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0.7(0.5)</w:t>
            </w:r>
          </w:p>
        </w:tc>
      </w:tr>
      <w:tr w:rsidR="000467D1" w:rsidTr="0082286C">
        <w:trPr>
          <w:trHeight w:val="340"/>
        </w:trPr>
        <w:tc>
          <w:tcPr>
            <w:tcW w:w="956"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High school</w:t>
            </w:r>
          </w:p>
        </w:tc>
        <w:tc>
          <w:tcPr>
            <w:tcW w:w="57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2.0(1.7)</w:t>
            </w:r>
          </w:p>
        </w:tc>
        <w:tc>
          <w:tcPr>
            <w:tcW w:w="69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1.6(1.4)</w:t>
            </w:r>
          </w:p>
        </w:tc>
        <w:tc>
          <w:tcPr>
            <w:tcW w:w="69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1.4(1.2)</w:t>
            </w:r>
          </w:p>
        </w:tc>
        <w:tc>
          <w:tcPr>
            <w:tcW w:w="69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1.3(1.1)</w:t>
            </w:r>
          </w:p>
        </w:tc>
        <w:tc>
          <w:tcPr>
            <w:tcW w:w="69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1.4(1.1)</w:t>
            </w:r>
          </w:p>
        </w:tc>
        <w:tc>
          <w:tcPr>
            <w:tcW w:w="693"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1.5(1.3)</w:t>
            </w:r>
          </w:p>
        </w:tc>
      </w:tr>
    </w:tbl>
    <w:p w:rsidR="000467D1" w:rsidRDefault="000467D1" w:rsidP="000467D1">
      <w:pPr>
        <w:pStyle w:val="Notes"/>
        <w:ind w:left="839" w:hangingChars="355" w:hanging="639"/>
        <w:rPr>
          <w:rFonts w:eastAsiaTheme="minorEastAsia"/>
        </w:rPr>
      </w:pPr>
    </w:p>
    <w:p w:rsidR="000467D1" w:rsidRPr="00EA42B9" w:rsidRDefault="000467D1" w:rsidP="00EA42B9">
      <w:pPr>
        <w:pStyle w:val="Notes"/>
        <w:ind w:left="880" w:hangingChars="378" w:hanging="680"/>
      </w:pPr>
      <w:r w:rsidRPr="00EA42B9">
        <w:t>Note: 1) Elementary, middle, and high scho</w:t>
      </w:r>
      <w:r w:rsidR="003C270B" w:rsidRPr="00EA42B9">
        <w:t>ol d</w:t>
      </w:r>
      <w:r w:rsidR="003C270B" w:rsidRPr="00EA42B9">
        <w:rPr>
          <w:rFonts w:hint="eastAsia"/>
        </w:rPr>
        <w:t>iscontinuation</w:t>
      </w:r>
      <w:r w:rsidRPr="00EA42B9">
        <w:t xml:space="preserve"> rates = (Number of dropouts/Number of students enrolled in the previous year) x 100</w:t>
      </w:r>
    </w:p>
    <w:p w:rsidR="000467D1" w:rsidRPr="00EA42B9" w:rsidRDefault="000467D1" w:rsidP="00EA42B9">
      <w:pPr>
        <w:pStyle w:val="Notes"/>
        <w:ind w:leftChars="336" w:left="854" w:hangingChars="101" w:hanging="182"/>
      </w:pPr>
      <w:r w:rsidRPr="00EA42B9">
        <w:t xml:space="preserve">2) Dropouts include those who postponed or were exempted from elementary or middle school </w:t>
      </w:r>
      <w:proofErr w:type="spellStart"/>
      <w:r w:rsidRPr="00EA42B9">
        <w:t>enrollment</w:t>
      </w:r>
      <w:proofErr w:type="spellEnd"/>
      <w:r w:rsidRPr="00EA42B9">
        <w:t>.</w:t>
      </w:r>
    </w:p>
    <w:p w:rsidR="000467D1" w:rsidRPr="00EA42B9" w:rsidRDefault="000467D1" w:rsidP="00EA42B9">
      <w:pPr>
        <w:pStyle w:val="Notes"/>
        <w:ind w:leftChars="336" w:left="854" w:hangingChars="101" w:hanging="182"/>
      </w:pPr>
      <w:r w:rsidRPr="00EA42B9">
        <w:t xml:space="preserve">3) Reasons for high school dropout include voluntary withdrawal (due to illnesses, family affairs, maladjustment, </w:t>
      </w:r>
      <w:r w:rsidRPr="00EA42B9">
        <w:br/>
        <w:t xml:space="preserve">emigration, etc.), suspension (due to </w:t>
      </w:r>
      <w:proofErr w:type="spellStart"/>
      <w:r w:rsidRPr="00EA42B9">
        <w:t>misbehavior</w:t>
      </w:r>
      <w:proofErr w:type="spellEnd"/>
      <w:r w:rsidRPr="00EA42B9">
        <w:t>), expulsion, postponement, and exemption.</w:t>
      </w:r>
    </w:p>
    <w:p w:rsidR="000467D1" w:rsidRPr="00EA42B9" w:rsidRDefault="000467D1" w:rsidP="00EA42B9">
      <w:pPr>
        <w:pStyle w:val="Notes"/>
        <w:ind w:leftChars="336" w:left="854" w:hangingChars="101" w:hanging="182"/>
      </w:pPr>
      <w:r w:rsidRPr="00EA42B9">
        <w:t>4) Deaths are not included in elementary, middle, and high school dropouts.</w:t>
      </w:r>
    </w:p>
    <w:p w:rsidR="000467D1" w:rsidRPr="00EA42B9" w:rsidRDefault="000467D1" w:rsidP="00EA42B9">
      <w:pPr>
        <w:pStyle w:val="Notes"/>
        <w:ind w:leftChars="336" w:left="854" w:hangingChars="101" w:hanging="182"/>
      </w:pPr>
      <w:r w:rsidRPr="00EA42B9">
        <w:t>5) Those who emigrated to study abroad were included in dropouts beginning 2010. The figures in parentheses from 2010 to 2017 are based on pre-2010 criteria that exclude those exempt (emigration).</w:t>
      </w:r>
    </w:p>
    <w:p w:rsidR="001D5E7B" w:rsidRDefault="001D5E7B" w:rsidP="000467D1">
      <w:pPr>
        <w:pStyle w:val="Tabletitle"/>
        <w:rPr>
          <w:rFonts w:eastAsiaTheme="minorEastAsia" w:hint="eastAsia"/>
        </w:rPr>
      </w:pPr>
    </w:p>
    <w:p w:rsidR="004F2F73" w:rsidRDefault="004F2F73" w:rsidP="000467D1">
      <w:pPr>
        <w:pStyle w:val="Tabletitle"/>
        <w:rPr>
          <w:rFonts w:eastAsiaTheme="minorEastAsia"/>
        </w:rPr>
      </w:pPr>
    </w:p>
    <w:p w:rsidR="000467D1" w:rsidRDefault="000467D1" w:rsidP="000467D1">
      <w:pPr>
        <w:pStyle w:val="Tabletitle"/>
      </w:pPr>
      <w:r>
        <w:t xml:space="preserve">&lt;Table </w:t>
      </w:r>
      <w:r w:rsidR="001D5E7B">
        <w:rPr>
          <w:rFonts w:eastAsiaTheme="minorEastAsia" w:hint="eastAsia"/>
        </w:rPr>
        <w:t>31</w:t>
      </w:r>
      <w:r>
        <w:t>&gt; Out-of-School Juveniles Supported</w:t>
      </w:r>
    </w:p>
    <w:p w:rsidR="000467D1" w:rsidRDefault="000467D1" w:rsidP="000467D1">
      <w:pPr>
        <w:pStyle w:val="Tableref"/>
      </w:pPr>
      <w:r>
        <w:t>(Unit: persons)</w:t>
      </w:r>
    </w:p>
    <w:tbl>
      <w:tblPr>
        <w:tblStyle w:val="11"/>
        <w:tblW w:w="4802" w:type="pct"/>
        <w:tblLook w:val="04A0"/>
      </w:tblPr>
      <w:tblGrid>
        <w:gridCol w:w="1812"/>
        <w:gridCol w:w="2266"/>
        <w:gridCol w:w="2835"/>
        <w:gridCol w:w="2551"/>
      </w:tblGrid>
      <w:tr w:rsidR="000467D1" w:rsidTr="001D5E7B">
        <w:trPr>
          <w:trHeight w:val="400"/>
        </w:trPr>
        <w:tc>
          <w:tcPr>
            <w:tcW w:w="957" w:type="pct"/>
            <w:tcBorders>
              <w:top w:val="single" w:sz="4" w:space="0" w:color="auto"/>
              <w:left w:val="nil"/>
              <w:bottom w:val="single" w:sz="4" w:space="0" w:color="auto"/>
              <w:right w:val="single" w:sz="4" w:space="0" w:color="auto"/>
              <w:tl2br w:val="single" w:sz="4" w:space="0" w:color="auto"/>
            </w:tcBorders>
            <w:hideMark/>
          </w:tcPr>
          <w:p w:rsidR="000467D1" w:rsidRDefault="000467D1">
            <w:pPr>
              <w:pStyle w:val="Tablehead"/>
              <w:jc w:val="right"/>
              <w:rPr>
                <w:kern w:val="2"/>
              </w:rPr>
            </w:pPr>
            <w:r>
              <w:rPr>
                <w:kern w:val="2"/>
              </w:rPr>
              <w:t>Category</w:t>
            </w:r>
          </w:p>
          <w:p w:rsidR="000467D1" w:rsidRDefault="000467D1">
            <w:pPr>
              <w:pStyle w:val="Tablehead"/>
              <w:jc w:val="left"/>
              <w:rPr>
                <w:kern w:val="2"/>
              </w:rPr>
            </w:pPr>
            <w:r>
              <w:rPr>
                <w:kern w:val="2"/>
              </w:rPr>
              <w:t>Year</w:t>
            </w:r>
          </w:p>
        </w:tc>
        <w:tc>
          <w:tcPr>
            <w:tcW w:w="1197"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Total</w:t>
            </w:r>
          </w:p>
        </w:tc>
        <w:tc>
          <w:tcPr>
            <w:tcW w:w="1498"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Those who returned to school</w:t>
            </w:r>
          </w:p>
        </w:tc>
        <w:tc>
          <w:tcPr>
            <w:tcW w:w="1348" w:type="pct"/>
            <w:tcBorders>
              <w:top w:val="single" w:sz="4" w:space="0" w:color="auto"/>
              <w:left w:val="single" w:sz="4" w:space="0" w:color="auto"/>
              <w:bottom w:val="single" w:sz="4" w:space="0" w:color="auto"/>
              <w:right w:val="nil"/>
            </w:tcBorders>
            <w:hideMark/>
          </w:tcPr>
          <w:p w:rsidR="000467D1" w:rsidRDefault="000467D1">
            <w:pPr>
              <w:pStyle w:val="Tablehead"/>
              <w:rPr>
                <w:color w:val="FF0000"/>
                <w:kern w:val="2"/>
              </w:rPr>
            </w:pPr>
            <w:r>
              <w:rPr>
                <w:kern w:val="2"/>
              </w:rPr>
              <w:t>Those who entered society</w:t>
            </w:r>
          </w:p>
        </w:tc>
      </w:tr>
      <w:tr w:rsidR="000467D1" w:rsidTr="000467D1">
        <w:trPr>
          <w:trHeight w:val="350"/>
        </w:trPr>
        <w:tc>
          <w:tcPr>
            <w:tcW w:w="957"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2015</w:t>
            </w:r>
          </w:p>
        </w:tc>
        <w:tc>
          <w:tcPr>
            <w:tcW w:w="1197"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5,606</w:t>
            </w:r>
          </w:p>
        </w:tc>
        <w:tc>
          <w:tcPr>
            <w:tcW w:w="149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4,147</w:t>
            </w:r>
          </w:p>
        </w:tc>
        <w:tc>
          <w:tcPr>
            <w:tcW w:w="1348"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1,875</w:t>
            </w:r>
          </w:p>
        </w:tc>
      </w:tr>
      <w:tr w:rsidR="000467D1" w:rsidTr="000467D1">
        <w:trPr>
          <w:trHeight w:val="350"/>
        </w:trPr>
        <w:tc>
          <w:tcPr>
            <w:tcW w:w="957"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2016</w:t>
            </w:r>
          </w:p>
        </w:tc>
        <w:tc>
          <w:tcPr>
            <w:tcW w:w="1197"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9,554</w:t>
            </w:r>
          </w:p>
        </w:tc>
        <w:tc>
          <w:tcPr>
            <w:tcW w:w="149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7,161</w:t>
            </w:r>
          </w:p>
        </w:tc>
        <w:tc>
          <w:tcPr>
            <w:tcW w:w="1348"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3,121</w:t>
            </w:r>
          </w:p>
        </w:tc>
      </w:tr>
      <w:tr w:rsidR="000467D1" w:rsidTr="000467D1">
        <w:trPr>
          <w:trHeight w:val="350"/>
        </w:trPr>
        <w:tc>
          <w:tcPr>
            <w:tcW w:w="957"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2017</w:t>
            </w:r>
          </w:p>
        </w:tc>
        <w:tc>
          <w:tcPr>
            <w:tcW w:w="1197"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12,196</w:t>
            </w:r>
          </w:p>
        </w:tc>
        <w:tc>
          <w:tcPr>
            <w:tcW w:w="149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9,000</w:t>
            </w:r>
          </w:p>
        </w:tc>
        <w:tc>
          <w:tcPr>
            <w:tcW w:w="1348"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4,667</w:t>
            </w:r>
          </w:p>
        </w:tc>
      </w:tr>
      <w:tr w:rsidR="000467D1" w:rsidTr="000467D1">
        <w:trPr>
          <w:trHeight w:val="350"/>
        </w:trPr>
        <w:tc>
          <w:tcPr>
            <w:tcW w:w="957"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2018</w:t>
            </w:r>
          </w:p>
        </w:tc>
        <w:tc>
          <w:tcPr>
            <w:tcW w:w="1197"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15,207</w:t>
            </w:r>
          </w:p>
        </w:tc>
        <w:tc>
          <w:tcPr>
            <w:tcW w:w="149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11,080</w:t>
            </w:r>
          </w:p>
        </w:tc>
        <w:tc>
          <w:tcPr>
            <w:tcW w:w="1348"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6,126</w:t>
            </w:r>
          </w:p>
        </w:tc>
      </w:tr>
    </w:tbl>
    <w:p w:rsidR="001D5E7B" w:rsidRDefault="001D5E7B" w:rsidP="000467D1">
      <w:pPr>
        <w:pStyle w:val="Notes"/>
        <w:ind w:left="880" w:hangingChars="378" w:hanging="680"/>
        <w:rPr>
          <w:rFonts w:eastAsiaTheme="minorEastAsia"/>
        </w:rPr>
      </w:pPr>
    </w:p>
    <w:p w:rsidR="000467D1" w:rsidRDefault="000467D1" w:rsidP="000467D1">
      <w:pPr>
        <w:pStyle w:val="Notes"/>
        <w:ind w:left="880" w:hangingChars="378" w:hanging="680"/>
      </w:pPr>
      <w:r>
        <w:t xml:space="preserve">Note: 1) </w:t>
      </w:r>
      <w:r>
        <w:t>“</w:t>
      </w:r>
      <w:r>
        <w:t>Those who returned to school</w:t>
      </w:r>
      <w:r>
        <w:t>”</w:t>
      </w:r>
      <w:r>
        <w:t xml:space="preserve"> includes those who passed the school qualification examination, entered college, etc., while </w:t>
      </w:r>
      <w:r>
        <w:t>“</w:t>
      </w:r>
      <w:r>
        <w:t>those who entered society</w:t>
      </w:r>
      <w:r>
        <w:t>”</w:t>
      </w:r>
      <w:r>
        <w:t xml:space="preserve"> includes those who obtained qualifications, became employed, etc.</w:t>
      </w:r>
    </w:p>
    <w:p w:rsidR="000467D1" w:rsidRDefault="000467D1" w:rsidP="000467D1">
      <w:pPr>
        <w:pStyle w:val="Notes"/>
        <w:ind w:leftChars="118" w:left="654" w:hangingChars="232" w:hanging="418"/>
      </w:pPr>
      <w:r>
        <w:t xml:space="preserve">     2) Those </w:t>
      </w:r>
      <w:proofErr w:type="gramStart"/>
      <w:r>
        <w:t>who</w:t>
      </w:r>
      <w:proofErr w:type="gramEnd"/>
      <w:r>
        <w:t xml:space="preserve"> both returned to school and became employed were not doubly calculated.</w:t>
      </w:r>
    </w:p>
    <w:p w:rsidR="009933A3" w:rsidRDefault="009933A3" w:rsidP="000467D1">
      <w:pPr>
        <w:pStyle w:val="Notes"/>
        <w:ind w:leftChars="118" w:left="654" w:hangingChars="232" w:hanging="418"/>
      </w:pPr>
    </w:p>
    <w:p w:rsidR="009933A3" w:rsidRDefault="009933A3" w:rsidP="000467D1">
      <w:pPr>
        <w:pStyle w:val="Notes"/>
        <w:ind w:leftChars="118" w:left="654" w:hangingChars="232" w:hanging="418"/>
      </w:pPr>
    </w:p>
    <w:p w:rsidR="000467D1" w:rsidRDefault="000467D1" w:rsidP="000467D1">
      <w:pPr>
        <w:pStyle w:val="Tabletitle"/>
      </w:pPr>
      <w:r>
        <w:t xml:space="preserve">&lt;Table </w:t>
      </w:r>
      <w:r w:rsidR="001D5E7B">
        <w:rPr>
          <w:rFonts w:eastAsiaTheme="minorEastAsia" w:hint="eastAsia"/>
        </w:rPr>
        <w:t>32</w:t>
      </w:r>
      <w:r>
        <w:t>&gt; Out</w:t>
      </w:r>
      <w:r w:rsidR="009933A3">
        <w:t xml:space="preserve">-of-School </w:t>
      </w:r>
      <w:r w:rsidR="009933A3">
        <w:rPr>
          <w:rFonts w:asciiTheme="minorEastAsia" w:eastAsiaTheme="minorEastAsia" w:hAnsiTheme="minorEastAsia" w:hint="eastAsia"/>
        </w:rPr>
        <w:t>Home</w:t>
      </w:r>
      <w:r>
        <w:t xml:space="preserve"> Detected and Connected to Programs</w:t>
      </w:r>
    </w:p>
    <w:p w:rsidR="000467D1" w:rsidRDefault="000467D1" w:rsidP="000467D1">
      <w:pPr>
        <w:pStyle w:val="Tableref"/>
        <w:rPr>
          <w:rFonts w:eastAsiaTheme="minorEastAsia"/>
        </w:rPr>
      </w:pPr>
      <w:r>
        <w:t>(Unit: persons, cases)</w:t>
      </w:r>
    </w:p>
    <w:tbl>
      <w:tblPr>
        <w:tblStyle w:val="11"/>
        <w:tblW w:w="0" w:type="auto"/>
        <w:tblLook w:val="04A0"/>
      </w:tblPr>
      <w:tblGrid>
        <w:gridCol w:w="1374"/>
        <w:gridCol w:w="1569"/>
        <w:gridCol w:w="1143"/>
        <w:gridCol w:w="1344"/>
        <w:gridCol w:w="1344"/>
        <w:gridCol w:w="1344"/>
        <w:gridCol w:w="1345"/>
      </w:tblGrid>
      <w:tr w:rsidR="000467D1" w:rsidTr="00F04C7B">
        <w:tc>
          <w:tcPr>
            <w:tcW w:w="1374" w:type="dxa"/>
            <w:vMerge w:val="restart"/>
            <w:tcBorders>
              <w:top w:val="single" w:sz="4" w:space="0" w:color="auto"/>
              <w:left w:val="nil"/>
              <w:bottom w:val="single" w:sz="4" w:space="0" w:color="auto"/>
              <w:right w:val="single" w:sz="4" w:space="0" w:color="auto"/>
              <w:tl2br w:val="single" w:sz="4" w:space="0" w:color="auto"/>
            </w:tcBorders>
          </w:tcPr>
          <w:p w:rsidR="000467D1" w:rsidRDefault="000467D1">
            <w:pPr>
              <w:pStyle w:val="Tablehead"/>
              <w:jc w:val="right"/>
              <w:rPr>
                <w:rFonts w:eastAsiaTheme="minorEastAsia"/>
                <w:kern w:val="2"/>
              </w:rPr>
            </w:pPr>
            <w:r>
              <w:rPr>
                <w:rFonts w:eastAsiaTheme="minorEastAsia"/>
                <w:kern w:val="2"/>
              </w:rPr>
              <w:t>Category</w:t>
            </w:r>
          </w:p>
          <w:p w:rsidR="000467D1" w:rsidRDefault="000467D1">
            <w:pPr>
              <w:pStyle w:val="Tablehead"/>
              <w:jc w:val="right"/>
              <w:rPr>
                <w:rFonts w:eastAsiaTheme="minorEastAsia"/>
                <w:kern w:val="2"/>
              </w:rPr>
            </w:pPr>
          </w:p>
          <w:p w:rsidR="000467D1" w:rsidRDefault="000467D1">
            <w:pPr>
              <w:pStyle w:val="Tablehead"/>
              <w:jc w:val="left"/>
              <w:rPr>
                <w:rFonts w:eastAsiaTheme="minorEastAsia"/>
                <w:kern w:val="2"/>
              </w:rPr>
            </w:pPr>
            <w:r>
              <w:rPr>
                <w:rFonts w:eastAsiaTheme="minorEastAsia"/>
                <w:kern w:val="2"/>
              </w:rPr>
              <w:t>Year</w:t>
            </w:r>
          </w:p>
        </w:tc>
        <w:tc>
          <w:tcPr>
            <w:tcW w:w="1569" w:type="dxa"/>
            <w:vMerge w:val="restart"/>
            <w:tcBorders>
              <w:top w:val="single" w:sz="4" w:space="0" w:color="auto"/>
              <w:left w:val="single" w:sz="4" w:space="0" w:color="auto"/>
              <w:bottom w:val="single" w:sz="4" w:space="0" w:color="auto"/>
              <w:right w:val="single" w:sz="4" w:space="0" w:color="auto"/>
            </w:tcBorders>
            <w:hideMark/>
          </w:tcPr>
          <w:p w:rsidR="000467D1" w:rsidRDefault="000467D1">
            <w:pPr>
              <w:pStyle w:val="Tablehead"/>
              <w:rPr>
                <w:rFonts w:eastAsiaTheme="minorEastAsia"/>
                <w:kern w:val="2"/>
              </w:rPr>
            </w:pPr>
            <w:r>
              <w:rPr>
                <w:rFonts w:eastAsiaTheme="minorEastAsia"/>
                <w:kern w:val="2"/>
              </w:rPr>
              <w:t>Number of those detected</w:t>
            </w:r>
          </w:p>
        </w:tc>
        <w:tc>
          <w:tcPr>
            <w:tcW w:w="6520" w:type="dxa"/>
            <w:gridSpan w:val="5"/>
            <w:tcBorders>
              <w:top w:val="single" w:sz="4" w:space="0" w:color="auto"/>
              <w:left w:val="single" w:sz="4" w:space="0" w:color="auto"/>
              <w:bottom w:val="single" w:sz="4" w:space="0" w:color="auto"/>
              <w:right w:val="nil"/>
            </w:tcBorders>
            <w:hideMark/>
          </w:tcPr>
          <w:p w:rsidR="000467D1" w:rsidRDefault="000467D1">
            <w:pPr>
              <w:pStyle w:val="Tablehead"/>
              <w:rPr>
                <w:rFonts w:eastAsiaTheme="minorEastAsia"/>
                <w:kern w:val="2"/>
              </w:rPr>
            </w:pPr>
            <w:r>
              <w:rPr>
                <w:rFonts w:eastAsiaTheme="minorEastAsia"/>
                <w:kern w:val="2"/>
              </w:rPr>
              <w:t>Connected programs</w:t>
            </w:r>
          </w:p>
        </w:tc>
      </w:tr>
      <w:tr w:rsidR="000467D1" w:rsidTr="00F04C7B">
        <w:tc>
          <w:tcPr>
            <w:tcW w:w="0" w:type="auto"/>
            <w:vMerge/>
            <w:tcBorders>
              <w:top w:val="single" w:sz="4" w:space="0" w:color="auto"/>
              <w:left w:val="nil"/>
              <w:bottom w:val="single" w:sz="4" w:space="0" w:color="auto"/>
              <w:right w:val="single" w:sz="4" w:space="0" w:color="auto"/>
              <w:tl2br w:val="single" w:sz="4" w:space="0" w:color="auto"/>
            </w:tcBorders>
            <w:hideMark/>
          </w:tcPr>
          <w:p w:rsidR="000467D1" w:rsidRDefault="000467D1">
            <w:pPr>
              <w:widowControl/>
              <w:wordWrap/>
              <w:autoSpaceDE/>
              <w:autoSpaceDN/>
              <w:jc w:val="left"/>
              <w:rPr>
                <w:rFonts w:ascii="Times New Roman" w:hAnsi="Arial" w:cs="Arial"/>
                <w:b/>
                <w:color w:val="000000"/>
                <w:szCs w:val="20"/>
                <w:lang w:val="en-GB"/>
              </w:rPr>
            </w:pPr>
          </w:p>
        </w:tc>
        <w:tc>
          <w:tcPr>
            <w:tcW w:w="1569" w:type="dxa"/>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hAnsi="Arial" w:cs="Arial"/>
                <w:b/>
                <w:color w:val="000000"/>
                <w:szCs w:val="20"/>
                <w:lang w:val="en-GB"/>
              </w:rPr>
            </w:pPr>
          </w:p>
        </w:tc>
        <w:tc>
          <w:tcPr>
            <w:tcW w:w="1143"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Total</w:t>
            </w:r>
          </w:p>
        </w:tc>
        <w:tc>
          <w:tcPr>
            <w:tcW w:w="1344"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Return to home</w:t>
            </w:r>
          </w:p>
        </w:tc>
        <w:tc>
          <w:tcPr>
            <w:tcW w:w="1344"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 xml:space="preserve">Connected to shelters </w:t>
            </w:r>
          </w:p>
        </w:tc>
        <w:tc>
          <w:tcPr>
            <w:tcW w:w="1344"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Youth safety net, etc.</w:t>
            </w:r>
          </w:p>
        </w:tc>
        <w:tc>
          <w:tcPr>
            <w:tcW w:w="1345" w:type="dxa"/>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Police programs</w:t>
            </w:r>
          </w:p>
        </w:tc>
      </w:tr>
      <w:tr w:rsidR="000467D1" w:rsidTr="00F04C7B">
        <w:trPr>
          <w:trHeight w:val="283"/>
        </w:trPr>
        <w:tc>
          <w:tcPr>
            <w:tcW w:w="1374" w:type="dxa"/>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2017</w:t>
            </w:r>
          </w:p>
        </w:tc>
        <w:tc>
          <w:tcPr>
            <w:tcW w:w="1569"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3,655</w:t>
            </w:r>
          </w:p>
        </w:tc>
        <w:tc>
          <w:tcPr>
            <w:tcW w:w="114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3,536</w:t>
            </w:r>
          </w:p>
        </w:tc>
        <w:tc>
          <w:tcPr>
            <w:tcW w:w="134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3,048</w:t>
            </w:r>
          </w:p>
        </w:tc>
        <w:tc>
          <w:tcPr>
            <w:tcW w:w="134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161</w:t>
            </w:r>
          </w:p>
        </w:tc>
        <w:tc>
          <w:tcPr>
            <w:tcW w:w="134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131</w:t>
            </w:r>
          </w:p>
        </w:tc>
        <w:tc>
          <w:tcPr>
            <w:tcW w:w="1345"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196</w:t>
            </w:r>
          </w:p>
        </w:tc>
      </w:tr>
      <w:tr w:rsidR="000467D1" w:rsidTr="00F04C7B">
        <w:trPr>
          <w:trHeight w:val="283"/>
        </w:trPr>
        <w:tc>
          <w:tcPr>
            <w:tcW w:w="1374" w:type="dxa"/>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2018</w:t>
            </w:r>
          </w:p>
        </w:tc>
        <w:tc>
          <w:tcPr>
            <w:tcW w:w="1569"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3,654</w:t>
            </w:r>
          </w:p>
        </w:tc>
        <w:tc>
          <w:tcPr>
            <w:tcW w:w="114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3,615</w:t>
            </w:r>
          </w:p>
        </w:tc>
        <w:tc>
          <w:tcPr>
            <w:tcW w:w="134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3,223</w:t>
            </w:r>
          </w:p>
        </w:tc>
        <w:tc>
          <w:tcPr>
            <w:tcW w:w="134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145</w:t>
            </w:r>
          </w:p>
        </w:tc>
        <w:tc>
          <w:tcPr>
            <w:tcW w:w="134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107</w:t>
            </w:r>
          </w:p>
        </w:tc>
        <w:tc>
          <w:tcPr>
            <w:tcW w:w="1345"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140</w:t>
            </w:r>
          </w:p>
        </w:tc>
      </w:tr>
    </w:tbl>
    <w:p w:rsidR="000467D1" w:rsidRDefault="000467D1" w:rsidP="000467D1">
      <w:pPr>
        <w:pStyle w:val="Tabletitle"/>
      </w:pPr>
      <w:r>
        <w:lastRenderedPageBreak/>
        <w:t xml:space="preserve">&lt;Table </w:t>
      </w:r>
      <w:r w:rsidR="001D5E7B">
        <w:rPr>
          <w:rFonts w:eastAsiaTheme="minorEastAsia" w:hint="eastAsia"/>
        </w:rPr>
        <w:t>33</w:t>
      </w:r>
      <w:r>
        <w:t>&gt; Children in Housing Poverty</w:t>
      </w:r>
    </w:p>
    <w:p w:rsidR="000467D1" w:rsidRDefault="000467D1" w:rsidP="000467D1">
      <w:pPr>
        <w:pStyle w:val="Tableref"/>
      </w:pPr>
      <w:r>
        <w:t>(Unit: persons, households, %)</w:t>
      </w:r>
    </w:p>
    <w:tbl>
      <w:tblPr>
        <w:tblStyle w:val="11"/>
        <w:tblW w:w="4802" w:type="pct"/>
        <w:tblLook w:val="04A0"/>
      </w:tblPr>
      <w:tblGrid>
        <w:gridCol w:w="806"/>
        <w:gridCol w:w="4017"/>
        <w:gridCol w:w="1080"/>
        <w:gridCol w:w="1203"/>
        <w:gridCol w:w="1201"/>
        <w:gridCol w:w="1157"/>
      </w:tblGrid>
      <w:tr w:rsidR="000467D1" w:rsidTr="000467D1">
        <w:trPr>
          <w:trHeight w:val="313"/>
        </w:trPr>
        <w:tc>
          <w:tcPr>
            <w:tcW w:w="2609" w:type="pct"/>
            <w:gridSpan w:val="2"/>
            <w:vMerge w:val="restart"/>
            <w:tcBorders>
              <w:top w:val="single" w:sz="4" w:space="0" w:color="auto"/>
              <w:left w:val="nil"/>
              <w:bottom w:val="single" w:sz="4" w:space="0" w:color="auto"/>
              <w:right w:val="single" w:sz="4" w:space="0" w:color="auto"/>
            </w:tcBorders>
            <w:hideMark/>
          </w:tcPr>
          <w:p w:rsidR="000467D1" w:rsidRDefault="000467D1">
            <w:pPr>
              <w:pStyle w:val="Tablehead"/>
              <w:rPr>
                <w:kern w:val="2"/>
              </w:rPr>
            </w:pPr>
            <w:r>
              <w:rPr>
                <w:kern w:val="2"/>
              </w:rPr>
              <w:t>Category</w:t>
            </w:r>
          </w:p>
        </w:tc>
        <w:tc>
          <w:tcPr>
            <w:tcW w:w="1267" w:type="pct"/>
            <w:gridSpan w:val="2"/>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Number of children</w:t>
            </w:r>
          </w:p>
        </w:tc>
        <w:tc>
          <w:tcPr>
            <w:tcW w:w="1124" w:type="pct"/>
            <w:gridSpan w:val="2"/>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Number of households</w:t>
            </w:r>
          </w:p>
        </w:tc>
      </w:tr>
      <w:tr w:rsidR="000467D1" w:rsidTr="000467D1">
        <w:trPr>
          <w:trHeight w:val="313"/>
        </w:trPr>
        <w:tc>
          <w:tcPr>
            <w:tcW w:w="0" w:type="auto"/>
            <w:gridSpan w:val="2"/>
            <w:vMerge/>
            <w:tcBorders>
              <w:top w:val="single" w:sz="4" w:space="0" w:color="auto"/>
              <w:left w:val="nil"/>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601"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Instances</w:t>
            </w:r>
          </w:p>
        </w:tc>
        <w:tc>
          <w:tcPr>
            <w:tcW w:w="666"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Percentage</w:t>
            </w:r>
          </w:p>
        </w:tc>
        <w:tc>
          <w:tcPr>
            <w:tcW w:w="665"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Instances</w:t>
            </w:r>
          </w:p>
        </w:tc>
        <w:tc>
          <w:tcPr>
            <w:tcW w:w="459" w:type="pct"/>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Percentage</w:t>
            </w:r>
          </w:p>
        </w:tc>
      </w:tr>
      <w:tr w:rsidR="000467D1" w:rsidTr="000467D1">
        <w:trPr>
          <w:trHeight w:val="340"/>
        </w:trPr>
        <w:tc>
          <w:tcPr>
            <w:tcW w:w="457" w:type="pct"/>
            <w:vMerge w:val="restar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br w:type="column"/>
            </w:r>
            <w:r>
              <w:rPr>
                <w:kern w:val="2"/>
              </w:rPr>
              <w:t>Houses</w:t>
            </w:r>
          </w:p>
        </w:tc>
        <w:tc>
          <w:tcPr>
            <w:tcW w:w="2153" w:type="pct"/>
            <w:tcBorders>
              <w:top w:val="single" w:sz="4" w:space="0" w:color="auto"/>
              <w:left w:val="single" w:sz="4" w:space="0" w:color="auto"/>
              <w:bottom w:val="nil"/>
              <w:right w:val="single" w:sz="4" w:space="0" w:color="auto"/>
            </w:tcBorders>
            <w:hideMark/>
          </w:tcPr>
          <w:p w:rsidR="000467D1" w:rsidRDefault="000467D1">
            <w:pPr>
              <w:pStyle w:val="Tablebodycenter"/>
              <w:rPr>
                <w:kern w:val="2"/>
              </w:rPr>
            </w:pPr>
            <w:r>
              <w:rPr>
                <w:kern w:val="2"/>
              </w:rPr>
              <w:t>Those below minimum dwelling standards (A)</w:t>
            </w:r>
          </w:p>
        </w:tc>
        <w:tc>
          <w:tcPr>
            <w:tcW w:w="601" w:type="pct"/>
            <w:tcBorders>
              <w:top w:val="single" w:sz="4" w:space="0" w:color="auto"/>
              <w:left w:val="single" w:sz="4" w:space="0" w:color="auto"/>
              <w:bottom w:val="nil"/>
              <w:right w:val="single" w:sz="4" w:space="0" w:color="auto"/>
            </w:tcBorders>
            <w:hideMark/>
          </w:tcPr>
          <w:p w:rsidR="000467D1" w:rsidRDefault="000467D1">
            <w:pPr>
              <w:pStyle w:val="Tablebodycenter"/>
              <w:rPr>
                <w:kern w:val="2"/>
              </w:rPr>
            </w:pPr>
            <w:r>
              <w:rPr>
                <w:kern w:val="2"/>
              </w:rPr>
              <w:t xml:space="preserve"> 789,121</w:t>
            </w:r>
          </w:p>
        </w:tc>
        <w:tc>
          <w:tcPr>
            <w:tcW w:w="666" w:type="pct"/>
            <w:tcBorders>
              <w:top w:val="single" w:sz="4" w:space="0" w:color="auto"/>
              <w:left w:val="single" w:sz="4" w:space="0" w:color="auto"/>
              <w:bottom w:val="nil"/>
              <w:right w:val="single" w:sz="4" w:space="0" w:color="auto"/>
            </w:tcBorders>
            <w:hideMark/>
          </w:tcPr>
          <w:p w:rsidR="000467D1" w:rsidRDefault="000467D1">
            <w:pPr>
              <w:pStyle w:val="Tablebodycenter"/>
              <w:rPr>
                <w:kern w:val="2"/>
              </w:rPr>
            </w:pPr>
            <w:r>
              <w:rPr>
                <w:kern w:val="2"/>
              </w:rPr>
              <w:t xml:space="preserve">  8.1</w:t>
            </w:r>
          </w:p>
        </w:tc>
        <w:tc>
          <w:tcPr>
            <w:tcW w:w="665" w:type="pct"/>
            <w:tcBorders>
              <w:top w:val="single" w:sz="4" w:space="0" w:color="auto"/>
              <w:left w:val="single" w:sz="4" w:space="0" w:color="auto"/>
              <w:bottom w:val="nil"/>
              <w:right w:val="single" w:sz="4" w:space="0" w:color="auto"/>
            </w:tcBorders>
            <w:hideMark/>
          </w:tcPr>
          <w:p w:rsidR="000467D1" w:rsidRDefault="000467D1">
            <w:pPr>
              <w:pStyle w:val="Tablebodycenter"/>
              <w:rPr>
                <w:kern w:val="2"/>
              </w:rPr>
            </w:pPr>
            <w:r>
              <w:rPr>
                <w:kern w:val="2"/>
              </w:rPr>
              <w:t xml:space="preserve"> 468,351</w:t>
            </w:r>
          </w:p>
        </w:tc>
        <w:tc>
          <w:tcPr>
            <w:tcW w:w="459" w:type="pct"/>
            <w:tcBorders>
              <w:top w:val="single" w:sz="4" w:space="0" w:color="auto"/>
              <w:left w:val="single" w:sz="4" w:space="0" w:color="auto"/>
              <w:bottom w:val="nil"/>
              <w:right w:val="nil"/>
            </w:tcBorders>
            <w:hideMark/>
          </w:tcPr>
          <w:p w:rsidR="000467D1" w:rsidRDefault="000467D1">
            <w:pPr>
              <w:pStyle w:val="Tablebodycenter"/>
              <w:rPr>
                <w:kern w:val="2"/>
              </w:rPr>
            </w:pPr>
            <w:r>
              <w:rPr>
                <w:kern w:val="2"/>
              </w:rPr>
              <w:t>7.7</w:t>
            </w:r>
          </w:p>
        </w:tc>
      </w:tr>
      <w:tr w:rsidR="000467D1" w:rsidTr="000467D1">
        <w:trPr>
          <w:trHeight w:val="290"/>
        </w:trPr>
        <w:tc>
          <w:tcPr>
            <w:tcW w:w="0" w:type="auto"/>
            <w:vMerge/>
            <w:tcBorders>
              <w:top w:val="single" w:sz="4" w:space="0" w:color="auto"/>
              <w:left w:val="nil"/>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color w:val="000000"/>
                <w:spacing w:val="-4"/>
                <w:szCs w:val="20"/>
                <w:lang w:val="en-GB"/>
              </w:rPr>
            </w:pPr>
          </w:p>
        </w:tc>
        <w:tc>
          <w:tcPr>
            <w:tcW w:w="2153" w:type="pct"/>
            <w:tcBorders>
              <w:top w:val="nil"/>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Those below minimum dwelling standards (A) or underground and rooftop units (B)</w:t>
            </w:r>
          </w:p>
        </w:tc>
        <w:tc>
          <w:tcPr>
            <w:tcW w:w="601" w:type="pct"/>
            <w:tcBorders>
              <w:top w:val="nil"/>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 857,499</w:t>
            </w:r>
          </w:p>
        </w:tc>
        <w:tc>
          <w:tcPr>
            <w:tcW w:w="666" w:type="pct"/>
            <w:tcBorders>
              <w:top w:val="nil"/>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  8.8</w:t>
            </w:r>
          </w:p>
        </w:tc>
        <w:tc>
          <w:tcPr>
            <w:tcW w:w="665" w:type="pct"/>
            <w:tcBorders>
              <w:top w:val="nil"/>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 515,509</w:t>
            </w:r>
          </w:p>
        </w:tc>
        <w:tc>
          <w:tcPr>
            <w:tcW w:w="459" w:type="pct"/>
            <w:tcBorders>
              <w:top w:val="nil"/>
              <w:left w:val="single" w:sz="4" w:space="0" w:color="auto"/>
              <w:bottom w:val="single" w:sz="4" w:space="0" w:color="auto"/>
              <w:right w:val="nil"/>
            </w:tcBorders>
            <w:hideMark/>
          </w:tcPr>
          <w:p w:rsidR="000467D1" w:rsidRDefault="000467D1">
            <w:pPr>
              <w:pStyle w:val="Tablebodycenter"/>
              <w:rPr>
                <w:kern w:val="2"/>
              </w:rPr>
            </w:pPr>
            <w:r>
              <w:rPr>
                <w:kern w:val="2"/>
              </w:rPr>
              <w:t>8.5</w:t>
            </w:r>
          </w:p>
        </w:tc>
      </w:tr>
      <w:tr w:rsidR="000467D1" w:rsidTr="000467D1">
        <w:trPr>
          <w:trHeight w:val="340"/>
        </w:trPr>
        <w:tc>
          <w:tcPr>
            <w:tcW w:w="2609" w:type="pct"/>
            <w:gridSpan w:val="2"/>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Dwellings other than houses (vinyl houses, etc.) (C)</w:t>
            </w:r>
          </w:p>
        </w:tc>
        <w:tc>
          <w:tcPr>
            <w:tcW w:w="601"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  86,605</w:t>
            </w:r>
          </w:p>
        </w:tc>
        <w:tc>
          <w:tcPr>
            <w:tcW w:w="666"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  0.9</w:t>
            </w:r>
          </w:p>
        </w:tc>
        <w:tc>
          <w:tcPr>
            <w:tcW w:w="66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  55,664</w:t>
            </w:r>
          </w:p>
        </w:tc>
        <w:tc>
          <w:tcPr>
            <w:tcW w:w="459"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0.9</w:t>
            </w:r>
          </w:p>
        </w:tc>
      </w:tr>
      <w:tr w:rsidR="000467D1" w:rsidTr="000467D1">
        <w:trPr>
          <w:trHeight w:val="340"/>
        </w:trPr>
        <w:tc>
          <w:tcPr>
            <w:tcW w:w="2609" w:type="pct"/>
            <w:gridSpan w:val="2"/>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Total number of children in housing poverty (A+B+C)</w:t>
            </w:r>
          </w:p>
        </w:tc>
        <w:tc>
          <w:tcPr>
            <w:tcW w:w="601"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 944,104</w:t>
            </w:r>
          </w:p>
        </w:tc>
        <w:tc>
          <w:tcPr>
            <w:tcW w:w="666"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  9.7</w:t>
            </w:r>
          </w:p>
        </w:tc>
        <w:tc>
          <w:tcPr>
            <w:tcW w:w="66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 571,173</w:t>
            </w:r>
          </w:p>
        </w:tc>
        <w:tc>
          <w:tcPr>
            <w:tcW w:w="459"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9.4</w:t>
            </w:r>
          </w:p>
        </w:tc>
      </w:tr>
      <w:tr w:rsidR="000467D1" w:rsidTr="000467D1">
        <w:trPr>
          <w:trHeight w:val="340"/>
        </w:trPr>
        <w:tc>
          <w:tcPr>
            <w:tcW w:w="2609" w:type="pct"/>
            <w:gridSpan w:val="2"/>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Total number of children and households with children</w:t>
            </w:r>
          </w:p>
        </w:tc>
        <w:tc>
          <w:tcPr>
            <w:tcW w:w="601"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9,777,864</w:t>
            </w:r>
          </w:p>
        </w:tc>
        <w:tc>
          <w:tcPr>
            <w:tcW w:w="666"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100.0</w:t>
            </w:r>
          </w:p>
        </w:tc>
        <w:tc>
          <w:tcPr>
            <w:tcW w:w="66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6,083,089</w:t>
            </w:r>
          </w:p>
        </w:tc>
        <w:tc>
          <w:tcPr>
            <w:tcW w:w="459"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100.0</w:t>
            </w:r>
          </w:p>
        </w:tc>
      </w:tr>
    </w:tbl>
    <w:p w:rsidR="000467D1" w:rsidRDefault="000467D1" w:rsidP="000467D1">
      <w:pPr>
        <w:pStyle w:val="Notes"/>
        <w:ind w:left="880" w:hangingChars="378" w:hanging="680"/>
        <w:rPr>
          <w:rFonts w:eastAsiaTheme="minorEastAsia"/>
        </w:rPr>
      </w:pPr>
    </w:p>
    <w:p w:rsidR="000467D1" w:rsidRDefault="000467D1" w:rsidP="000467D1">
      <w:pPr>
        <w:pStyle w:val="Notes"/>
        <w:ind w:left="880" w:hangingChars="378" w:hanging="680"/>
      </w:pPr>
      <w:r>
        <w:t>Note: 1) The minimum dwelling standards refer to the minimum housing requirements concerning the gross area, number of rooms, natural lighting, etc., for inhabitants to lead a decent life. For example, the minimum dwelling standards for a household of a couple with one child are two rooms and one dining-room-cum-kitchen with a gross area of 36m</w:t>
      </w:r>
      <w:r>
        <w:rPr>
          <w:vertAlign w:val="superscript"/>
        </w:rPr>
        <w:t>2</w:t>
      </w:r>
      <w:r>
        <w:t xml:space="preserve"> (p.1, Attached Table, Administrative Rules on Minimum Dwelling Standards of the Ministry of Land, Infrastructure and Transportation). </w:t>
      </w:r>
    </w:p>
    <w:p w:rsidR="000467D1" w:rsidRDefault="000467D1" w:rsidP="000467D1">
      <w:pPr>
        <w:pStyle w:val="Notes"/>
        <w:ind w:leftChars="328" w:left="656" w:firstLineChars="8" w:firstLine="14"/>
      </w:pPr>
      <w:r>
        <w:t>2) The number of children includes those 19 years of age and younger.</w:t>
      </w:r>
    </w:p>
    <w:p w:rsidR="000467D1" w:rsidRDefault="000467D1" w:rsidP="000467D1">
      <w:pPr>
        <w:pStyle w:val="Tabletitle"/>
        <w:rPr>
          <w:rFonts w:eastAsiaTheme="minorEastAsia" w:hint="eastAsia"/>
        </w:rPr>
      </w:pPr>
    </w:p>
    <w:p w:rsidR="004F2F73" w:rsidRPr="004F2F73" w:rsidRDefault="004F2F73" w:rsidP="000467D1">
      <w:pPr>
        <w:pStyle w:val="Tabletitle"/>
        <w:rPr>
          <w:rFonts w:eastAsiaTheme="minorEastAsia" w:hint="eastAsia"/>
        </w:rPr>
      </w:pPr>
    </w:p>
    <w:p w:rsidR="000467D1" w:rsidRDefault="000467D1" w:rsidP="000467D1">
      <w:pPr>
        <w:pStyle w:val="Tabletitle"/>
      </w:pPr>
      <w:r>
        <w:t xml:space="preserve">&lt;Table </w:t>
      </w:r>
      <w:r w:rsidR="001D5E7B">
        <w:rPr>
          <w:rFonts w:eastAsiaTheme="minorEastAsia" w:hint="eastAsia"/>
        </w:rPr>
        <w:t>34</w:t>
      </w:r>
      <w:r>
        <w:t>&gt; Children Reared in Prison</w:t>
      </w:r>
    </w:p>
    <w:p w:rsidR="000467D1" w:rsidRDefault="000467D1" w:rsidP="000467D1">
      <w:pPr>
        <w:pStyle w:val="Tableref"/>
      </w:pPr>
      <w:r>
        <w:t>(Unit: persons)</w:t>
      </w:r>
    </w:p>
    <w:tbl>
      <w:tblPr>
        <w:tblStyle w:val="11"/>
        <w:tblW w:w="4802" w:type="pct"/>
        <w:tblLook w:val="04A0"/>
      </w:tblPr>
      <w:tblGrid>
        <w:gridCol w:w="2943"/>
        <w:gridCol w:w="2173"/>
        <w:gridCol w:w="2175"/>
        <w:gridCol w:w="2173"/>
      </w:tblGrid>
      <w:tr w:rsidR="000467D1" w:rsidTr="00F04C7B">
        <w:trPr>
          <w:trHeight w:val="350"/>
        </w:trPr>
        <w:tc>
          <w:tcPr>
            <w:tcW w:w="1555" w:type="pct"/>
            <w:tcBorders>
              <w:top w:val="single" w:sz="4" w:space="0" w:color="auto"/>
              <w:left w:val="nil"/>
              <w:bottom w:val="single" w:sz="4" w:space="0" w:color="auto"/>
              <w:right w:val="single" w:sz="4" w:space="0" w:color="auto"/>
            </w:tcBorders>
            <w:hideMark/>
          </w:tcPr>
          <w:p w:rsidR="000467D1" w:rsidRDefault="000467D1">
            <w:pPr>
              <w:pStyle w:val="Tablehead"/>
              <w:rPr>
                <w:kern w:val="2"/>
              </w:rPr>
            </w:pPr>
            <w:r>
              <w:rPr>
                <w:kern w:val="2"/>
              </w:rPr>
              <w:t>Year</w:t>
            </w:r>
          </w:p>
        </w:tc>
        <w:tc>
          <w:tcPr>
            <w:tcW w:w="1148"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2016</w:t>
            </w:r>
          </w:p>
        </w:tc>
        <w:tc>
          <w:tcPr>
            <w:tcW w:w="1149"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2017</w:t>
            </w:r>
          </w:p>
        </w:tc>
        <w:tc>
          <w:tcPr>
            <w:tcW w:w="1149" w:type="pct"/>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2018</w:t>
            </w:r>
          </w:p>
        </w:tc>
      </w:tr>
      <w:tr w:rsidR="000467D1" w:rsidTr="00F04C7B">
        <w:trPr>
          <w:trHeight w:val="350"/>
        </w:trPr>
        <w:tc>
          <w:tcPr>
            <w:tcW w:w="1555"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Number of children</w:t>
            </w:r>
          </w:p>
        </w:tc>
        <w:tc>
          <w:tcPr>
            <w:tcW w:w="114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12</w:t>
            </w:r>
          </w:p>
        </w:tc>
        <w:tc>
          <w:tcPr>
            <w:tcW w:w="114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10</w:t>
            </w:r>
          </w:p>
        </w:tc>
        <w:tc>
          <w:tcPr>
            <w:tcW w:w="1149"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10</w:t>
            </w:r>
          </w:p>
        </w:tc>
      </w:tr>
    </w:tbl>
    <w:p w:rsidR="000467D1" w:rsidRDefault="000467D1" w:rsidP="000467D1">
      <w:pPr>
        <w:pStyle w:val="Notes"/>
        <w:rPr>
          <w:rFonts w:eastAsiaTheme="minorEastAsia"/>
        </w:rPr>
      </w:pPr>
    </w:p>
    <w:p w:rsidR="000467D1" w:rsidRDefault="000467D1" w:rsidP="000467D1">
      <w:pPr>
        <w:pStyle w:val="Notes"/>
      </w:pPr>
      <w:r>
        <w:t>Note: Infants born within detention facilities can be raised on the premises until they reach 18 months of age.</w:t>
      </w:r>
    </w:p>
    <w:p w:rsidR="000467D1" w:rsidRDefault="000467D1" w:rsidP="000467D1">
      <w:pPr>
        <w:pStyle w:val="a4"/>
        <w:wordWrap/>
        <w:spacing w:line="240" w:lineRule="auto"/>
        <w:rPr>
          <w:rFonts w:ascii="Times New Roman" w:hAnsi="Times New Roman" w:cs="Times New Roman" w:hint="eastAsia"/>
          <w:sz w:val="24"/>
        </w:rPr>
      </w:pPr>
    </w:p>
    <w:p w:rsidR="004F2F73" w:rsidRDefault="004F2F73" w:rsidP="000467D1">
      <w:pPr>
        <w:pStyle w:val="a4"/>
        <w:wordWrap/>
        <w:spacing w:line="240" w:lineRule="auto"/>
        <w:rPr>
          <w:rFonts w:ascii="Times New Roman" w:hAnsi="Times New Roman" w:cs="Times New Roman"/>
          <w:sz w:val="24"/>
        </w:rPr>
      </w:pPr>
    </w:p>
    <w:p w:rsidR="000467D1" w:rsidRDefault="000467D1" w:rsidP="000467D1">
      <w:pPr>
        <w:pStyle w:val="Tabletitle"/>
      </w:pPr>
      <w:r>
        <w:t xml:space="preserve">&lt;Table </w:t>
      </w:r>
      <w:r w:rsidR="001D5E7B">
        <w:rPr>
          <w:rFonts w:eastAsiaTheme="minorEastAsia" w:hint="eastAsia"/>
        </w:rPr>
        <w:t>35</w:t>
      </w:r>
      <w:r>
        <w:t>&gt; Status of Abandoned Children</w:t>
      </w:r>
    </w:p>
    <w:p w:rsidR="000467D1" w:rsidRDefault="000467D1" w:rsidP="000467D1">
      <w:pPr>
        <w:pStyle w:val="Tableref"/>
      </w:pPr>
      <w:r>
        <w:t>(Unit: persons, cases)</w:t>
      </w:r>
    </w:p>
    <w:tbl>
      <w:tblPr>
        <w:tblStyle w:val="11"/>
        <w:tblW w:w="4802" w:type="pct"/>
        <w:tblLook w:val="04A0"/>
      </w:tblPr>
      <w:tblGrid>
        <w:gridCol w:w="2944"/>
        <w:gridCol w:w="1304"/>
        <w:gridCol w:w="1304"/>
        <w:gridCol w:w="1304"/>
        <w:gridCol w:w="1304"/>
        <w:gridCol w:w="1304"/>
      </w:tblGrid>
      <w:tr w:rsidR="000467D1" w:rsidTr="00F04C7B">
        <w:trPr>
          <w:trHeight w:val="340"/>
        </w:trPr>
        <w:tc>
          <w:tcPr>
            <w:tcW w:w="1555" w:type="pct"/>
            <w:tcBorders>
              <w:top w:val="single" w:sz="4" w:space="0" w:color="auto"/>
              <w:left w:val="nil"/>
              <w:bottom w:val="single" w:sz="4" w:space="0" w:color="auto"/>
              <w:right w:val="single" w:sz="4" w:space="0" w:color="auto"/>
            </w:tcBorders>
            <w:hideMark/>
          </w:tcPr>
          <w:p w:rsidR="000467D1" w:rsidRDefault="000467D1">
            <w:pPr>
              <w:pStyle w:val="Tablehead"/>
              <w:rPr>
                <w:kern w:val="2"/>
              </w:rPr>
            </w:pPr>
            <w:r>
              <w:rPr>
                <w:kern w:val="2"/>
              </w:rPr>
              <w:t>Category</w:t>
            </w:r>
          </w:p>
        </w:tc>
        <w:tc>
          <w:tcPr>
            <w:tcW w:w="689"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2010</w:t>
            </w:r>
          </w:p>
        </w:tc>
        <w:tc>
          <w:tcPr>
            <w:tcW w:w="689"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2015</w:t>
            </w:r>
          </w:p>
        </w:tc>
        <w:tc>
          <w:tcPr>
            <w:tcW w:w="689"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2016</w:t>
            </w:r>
          </w:p>
        </w:tc>
        <w:tc>
          <w:tcPr>
            <w:tcW w:w="689"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2017</w:t>
            </w:r>
          </w:p>
        </w:tc>
        <w:tc>
          <w:tcPr>
            <w:tcW w:w="689" w:type="pct"/>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2018</w:t>
            </w:r>
          </w:p>
        </w:tc>
      </w:tr>
      <w:tr w:rsidR="000467D1" w:rsidTr="00F04C7B">
        <w:trPr>
          <w:trHeight w:val="20"/>
        </w:trPr>
        <w:tc>
          <w:tcPr>
            <w:tcW w:w="1555"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Abandoned children (cases)</w:t>
            </w:r>
          </w:p>
        </w:tc>
        <w:tc>
          <w:tcPr>
            <w:tcW w:w="68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191</w:t>
            </w:r>
          </w:p>
        </w:tc>
        <w:tc>
          <w:tcPr>
            <w:tcW w:w="68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321</w:t>
            </w:r>
          </w:p>
        </w:tc>
        <w:tc>
          <w:tcPr>
            <w:tcW w:w="68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264</w:t>
            </w:r>
          </w:p>
          <w:p w:rsidR="000467D1" w:rsidRDefault="000467D1">
            <w:pPr>
              <w:pStyle w:val="Tablebodycenter"/>
              <w:rPr>
                <w:kern w:val="2"/>
              </w:rPr>
            </w:pPr>
            <w:r>
              <w:rPr>
                <w:kern w:val="2"/>
              </w:rPr>
              <w:t>(197)</w:t>
            </w:r>
          </w:p>
        </w:tc>
        <w:tc>
          <w:tcPr>
            <w:tcW w:w="68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rPr>
            </w:pPr>
            <w:r>
              <w:rPr>
                <w:kern w:val="2"/>
              </w:rPr>
              <w:t>261</w:t>
            </w:r>
          </w:p>
          <w:p w:rsidR="000467D1" w:rsidRDefault="000467D1">
            <w:pPr>
              <w:pStyle w:val="Tablebodycenter"/>
              <w:rPr>
                <w:rFonts w:eastAsia="-윤고딕320"/>
                <w:kern w:val="2"/>
              </w:rPr>
            </w:pPr>
            <w:r>
              <w:rPr>
                <w:kern w:val="2"/>
              </w:rPr>
              <w:t>(167)</w:t>
            </w:r>
          </w:p>
        </w:tc>
        <w:tc>
          <w:tcPr>
            <w:tcW w:w="689" w:type="pct"/>
            <w:tcBorders>
              <w:top w:val="single" w:sz="4" w:space="0" w:color="auto"/>
              <w:left w:val="single" w:sz="4" w:space="0" w:color="auto"/>
              <w:bottom w:val="single" w:sz="4" w:space="0" w:color="auto"/>
              <w:right w:val="nil"/>
            </w:tcBorders>
            <w:hideMark/>
          </w:tcPr>
          <w:p w:rsidR="000467D1" w:rsidRDefault="000467D1">
            <w:pPr>
              <w:pStyle w:val="Tablebodycenter"/>
              <w:rPr>
                <w:rFonts w:eastAsia="-윤고딕320"/>
                <w:kern w:val="2"/>
              </w:rPr>
            </w:pPr>
            <w:r>
              <w:rPr>
                <w:kern w:val="2"/>
              </w:rPr>
              <w:t>320</w:t>
            </w:r>
          </w:p>
          <w:p w:rsidR="000467D1" w:rsidRDefault="000467D1">
            <w:pPr>
              <w:pStyle w:val="Tablebodycenter"/>
              <w:rPr>
                <w:rFonts w:eastAsia="-윤고딕320"/>
                <w:kern w:val="2"/>
              </w:rPr>
            </w:pPr>
            <w:r>
              <w:rPr>
                <w:kern w:val="2"/>
              </w:rPr>
              <w:t>(171)</w:t>
            </w:r>
          </w:p>
        </w:tc>
      </w:tr>
    </w:tbl>
    <w:p w:rsidR="000467D1" w:rsidRDefault="000467D1" w:rsidP="000467D1">
      <w:pPr>
        <w:pStyle w:val="af3"/>
        <w:wordWrap/>
        <w:spacing w:line="240" w:lineRule="auto"/>
        <w:rPr>
          <w:rFonts w:ascii="Times New Roman" w:hAnsi="Times New Roman" w:cs="Times New Roman"/>
          <w:spacing w:val="0"/>
          <w:w w:val="100"/>
        </w:rPr>
      </w:pPr>
    </w:p>
    <w:p w:rsidR="000467D1" w:rsidRDefault="000467D1" w:rsidP="000467D1">
      <w:pPr>
        <w:pStyle w:val="Notes"/>
      </w:pPr>
      <w:r>
        <w:t xml:space="preserve">Note: The figures in parentheses refer to cases of baby abandonment in baby boxes. </w:t>
      </w:r>
    </w:p>
    <w:p w:rsidR="001D5E7B" w:rsidRDefault="001D5E7B" w:rsidP="000467D1">
      <w:pPr>
        <w:pStyle w:val="Tabletitle"/>
        <w:rPr>
          <w:rFonts w:eastAsiaTheme="minorEastAsia" w:hint="eastAsia"/>
        </w:rPr>
      </w:pPr>
    </w:p>
    <w:p w:rsidR="004F2F73" w:rsidRDefault="004F2F73" w:rsidP="000467D1">
      <w:pPr>
        <w:pStyle w:val="Tabletitle"/>
        <w:rPr>
          <w:rFonts w:eastAsiaTheme="minorEastAsia"/>
        </w:rPr>
      </w:pPr>
    </w:p>
    <w:p w:rsidR="000467D1" w:rsidRDefault="000467D1" w:rsidP="000467D1">
      <w:pPr>
        <w:pStyle w:val="Tabletitle"/>
      </w:pPr>
      <w:r>
        <w:t xml:space="preserve">&lt;Table </w:t>
      </w:r>
      <w:r w:rsidR="001D5E7B">
        <w:rPr>
          <w:rFonts w:eastAsiaTheme="minorEastAsia" w:hint="eastAsia"/>
        </w:rPr>
        <w:t>36</w:t>
      </w:r>
      <w:r>
        <w:t>&gt; Children Requiring Protection by Cause</w:t>
      </w:r>
    </w:p>
    <w:p w:rsidR="000467D1" w:rsidRDefault="000467D1" w:rsidP="000467D1">
      <w:pPr>
        <w:pStyle w:val="Tableref"/>
      </w:pPr>
      <w:r>
        <w:t>(Unit: persons)</w:t>
      </w:r>
    </w:p>
    <w:tbl>
      <w:tblPr>
        <w:tblStyle w:val="11"/>
        <w:tblW w:w="9525" w:type="dxa"/>
        <w:tblLayout w:type="fixed"/>
        <w:tblLook w:val="04A0"/>
      </w:tblPr>
      <w:tblGrid>
        <w:gridCol w:w="2943"/>
        <w:gridCol w:w="1316"/>
        <w:gridCol w:w="1316"/>
        <w:gridCol w:w="1317"/>
        <w:gridCol w:w="1316"/>
        <w:gridCol w:w="1317"/>
      </w:tblGrid>
      <w:tr w:rsidR="000467D1" w:rsidTr="00F04C7B">
        <w:trPr>
          <w:trHeight w:val="283"/>
        </w:trPr>
        <w:tc>
          <w:tcPr>
            <w:tcW w:w="2943" w:type="dxa"/>
            <w:tcBorders>
              <w:top w:val="single" w:sz="4" w:space="0" w:color="auto"/>
              <w:left w:val="nil"/>
              <w:bottom w:val="single" w:sz="4" w:space="0" w:color="auto"/>
              <w:right w:val="single" w:sz="4" w:space="0" w:color="auto"/>
            </w:tcBorders>
            <w:hideMark/>
          </w:tcPr>
          <w:p w:rsidR="000467D1" w:rsidRDefault="000467D1">
            <w:pPr>
              <w:pStyle w:val="Tablehead"/>
              <w:rPr>
                <w:kern w:val="2"/>
              </w:rPr>
            </w:pPr>
            <w:r>
              <w:rPr>
                <w:kern w:val="2"/>
              </w:rPr>
              <w:t>Category</w:t>
            </w:r>
          </w:p>
        </w:tc>
        <w:tc>
          <w:tcPr>
            <w:tcW w:w="1316"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2010</w:t>
            </w:r>
          </w:p>
        </w:tc>
        <w:tc>
          <w:tcPr>
            <w:tcW w:w="1316"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2015</w:t>
            </w:r>
          </w:p>
        </w:tc>
        <w:tc>
          <w:tcPr>
            <w:tcW w:w="1317"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2016</w:t>
            </w:r>
          </w:p>
        </w:tc>
        <w:tc>
          <w:tcPr>
            <w:tcW w:w="1316"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2017</w:t>
            </w:r>
          </w:p>
        </w:tc>
        <w:tc>
          <w:tcPr>
            <w:tcW w:w="1317" w:type="dxa"/>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2018</w:t>
            </w:r>
          </w:p>
        </w:tc>
      </w:tr>
      <w:tr w:rsidR="000467D1" w:rsidTr="00F04C7B">
        <w:trPr>
          <w:trHeight w:val="283"/>
        </w:trPr>
        <w:tc>
          <w:tcPr>
            <w:tcW w:w="2943" w:type="dxa"/>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Poverty, unemployment, abuse, etc.</w:t>
            </w:r>
          </w:p>
        </w:tc>
        <w:tc>
          <w:tcPr>
            <w:tcW w:w="1316" w:type="dxa"/>
            <w:tcBorders>
              <w:top w:val="single" w:sz="4" w:space="0" w:color="auto"/>
              <w:left w:val="single" w:sz="4" w:space="0" w:color="auto"/>
              <w:bottom w:val="single" w:sz="4" w:space="0" w:color="auto"/>
              <w:right w:val="single" w:sz="4" w:space="0" w:color="auto"/>
            </w:tcBorders>
            <w:hideMark/>
          </w:tcPr>
          <w:p w:rsidR="000467D1" w:rsidRPr="00F04C7B" w:rsidRDefault="00F04C7B">
            <w:pPr>
              <w:pStyle w:val="Tablebodycenter"/>
              <w:rPr>
                <w:rFonts w:eastAsiaTheme="minorEastAsia"/>
                <w:kern w:val="2"/>
              </w:rPr>
            </w:pPr>
            <w:r>
              <w:rPr>
                <w:rFonts w:eastAsiaTheme="minorEastAsia" w:hint="eastAsia"/>
                <w:kern w:val="2"/>
              </w:rPr>
              <w:t>.</w:t>
            </w:r>
          </w:p>
        </w:tc>
        <w:tc>
          <w:tcPr>
            <w:tcW w:w="1316"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2,866</w:t>
            </w:r>
          </w:p>
        </w:tc>
        <w:tc>
          <w:tcPr>
            <w:tcW w:w="131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3,139</w:t>
            </w:r>
          </w:p>
        </w:tc>
        <w:tc>
          <w:tcPr>
            <w:tcW w:w="1316"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2,778</w:t>
            </w:r>
          </w:p>
        </w:tc>
        <w:tc>
          <w:tcPr>
            <w:tcW w:w="1317"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2,726</w:t>
            </w:r>
          </w:p>
        </w:tc>
      </w:tr>
      <w:tr w:rsidR="000467D1" w:rsidTr="00F04C7B">
        <w:trPr>
          <w:trHeight w:val="283"/>
        </w:trPr>
        <w:tc>
          <w:tcPr>
            <w:tcW w:w="2943" w:type="dxa"/>
            <w:tcBorders>
              <w:top w:val="single" w:sz="4" w:space="0" w:color="auto"/>
              <w:left w:val="nil"/>
              <w:bottom w:val="single" w:sz="4" w:space="0" w:color="auto"/>
              <w:right w:val="single" w:sz="4" w:space="0" w:color="auto"/>
            </w:tcBorders>
            <w:hideMark/>
          </w:tcPr>
          <w:p w:rsidR="000467D1" w:rsidRPr="00F04C7B" w:rsidRDefault="000467D1" w:rsidP="00F04C7B">
            <w:pPr>
              <w:pStyle w:val="Tablebodycenter"/>
            </w:pPr>
            <w:r w:rsidRPr="00F04C7B">
              <w:t>Delinquency, running away from home, and vagrancy</w:t>
            </w:r>
          </w:p>
        </w:tc>
        <w:tc>
          <w:tcPr>
            <w:tcW w:w="1316" w:type="dxa"/>
            <w:tcBorders>
              <w:top w:val="single" w:sz="4" w:space="0" w:color="auto"/>
              <w:left w:val="single" w:sz="4" w:space="0" w:color="auto"/>
              <w:bottom w:val="single" w:sz="4" w:space="0" w:color="auto"/>
              <w:right w:val="single" w:sz="4" w:space="0" w:color="auto"/>
            </w:tcBorders>
            <w:hideMark/>
          </w:tcPr>
          <w:p w:rsidR="000467D1" w:rsidRPr="00F04C7B" w:rsidRDefault="000467D1" w:rsidP="00F04C7B">
            <w:pPr>
              <w:pStyle w:val="Tablebodycenter"/>
            </w:pPr>
            <w:r w:rsidRPr="00F04C7B">
              <w:t>772</w:t>
            </w:r>
          </w:p>
        </w:tc>
        <w:tc>
          <w:tcPr>
            <w:tcW w:w="1316" w:type="dxa"/>
            <w:tcBorders>
              <w:top w:val="single" w:sz="4" w:space="0" w:color="auto"/>
              <w:left w:val="single" w:sz="4" w:space="0" w:color="auto"/>
              <w:bottom w:val="single" w:sz="4" w:space="0" w:color="auto"/>
              <w:right w:val="single" w:sz="4" w:space="0" w:color="auto"/>
            </w:tcBorders>
            <w:hideMark/>
          </w:tcPr>
          <w:p w:rsidR="000467D1" w:rsidRPr="00F04C7B" w:rsidRDefault="000467D1" w:rsidP="00F04C7B">
            <w:pPr>
              <w:pStyle w:val="Tablebodycenter"/>
            </w:pPr>
            <w:r w:rsidRPr="00F04C7B">
              <w:t>360</w:t>
            </w:r>
          </w:p>
        </w:tc>
        <w:tc>
          <w:tcPr>
            <w:tcW w:w="1317" w:type="dxa"/>
            <w:tcBorders>
              <w:top w:val="single" w:sz="4" w:space="0" w:color="auto"/>
              <w:left w:val="single" w:sz="4" w:space="0" w:color="auto"/>
              <w:bottom w:val="single" w:sz="4" w:space="0" w:color="auto"/>
              <w:right w:val="single" w:sz="4" w:space="0" w:color="auto"/>
            </w:tcBorders>
            <w:hideMark/>
          </w:tcPr>
          <w:p w:rsidR="000467D1" w:rsidRPr="00F04C7B" w:rsidRDefault="000467D1" w:rsidP="00F04C7B">
            <w:pPr>
              <w:pStyle w:val="Tablebodycenter"/>
            </w:pPr>
            <w:r w:rsidRPr="00F04C7B">
              <w:t>314</w:t>
            </w:r>
          </w:p>
        </w:tc>
        <w:tc>
          <w:tcPr>
            <w:tcW w:w="1316" w:type="dxa"/>
            <w:tcBorders>
              <w:top w:val="single" w:sz="4" w:space="0" w:color="auto"/>
              <w:left w:val="single" w:sz="4" w:space="0" w:color="auto"/>
              <w:bottom w:val="single" w:sz="4" w:space="0" w:color="auto"/>
              <w:right w:val="single" w:sz="4" w:space="0" w:color="auto"/>
            </w:tcBorders>
            <w:hideMark/>
          </w:tcPr>
          <w:p w:rsidR="000467D1" w:rsidRPr="00F04C7B" w:rsidRDefault="000467D1" w:rsidP="00F04C7B">
            <w:pPr>
              <w:pStyle w:val="Tablebodycenter"/>
            </w:pPr>
            <w:r w:rsidRPr="00F04C7B">
              <w:t>227</w:t>
            </w:r>
          </w:p>
        </w:tc>
        <w:tc>
          <w:tcPr>
            <w:tcW w:w="1317" w:type="dxa"/>
            <w:tcBorders>
              <w:top w:val="single" w:sz="4" w:space="0" w:color="auto"/>
              <w:left w:val="single" w:sz="4" w:space="0" w:color="auto"/>
              <w:bottom w:val="single" w:sz="4" w:space="0" w:color="auto"/>
              <w:right w:val="nil"/>
            </w:tcBorders>
            <w:hideMark/>
          </w:tcPr>
          <w:p w:rsidR="000467D1" w:rsidRPr="00F04C7B" w:rsidRDefault="000467D1" w:rsidP="00F04C7B">
            <w:pPr>
              <w:pStyle w:val="Tablebodycenter"/>
            </w:pPr>
            <w:r w:rsidRPr="00F04C7B">
              <w:t>231</w:t>
            </w:r>
          </w:p>
        </w:tc>
      </w:tr>
      <w:tr w:rsidR="000467D1" w:rsidTr="00F04C7B">
        <w:trPr>
          <w:trHeight w:val="283"/>
        </w:trPr>
        <w:tc>
          <w:tcPr>
            <w:tcW w:w="2943" w:type="dxa"/>
            <w:tcBorders>
              <w:top w:val="single" w:sz="4" w:space="0" w:color="auto"/>
              <w:left w:val="nil"/>
              <w:bottom w:val="single" w:sz="4" w:space="0" w:color="auto"/>
              <w:right w:val="single" w:sz="4" w:space="0" w:color="auto"/>
            </w:tcBorders>
            <w:hideMark/>
          </w:tcPr>
          <w:p w:rsidR="000467D1" w:rsidRPr="00F04C7B" w:rsidRDefault="000467D1" w:rsidP="00F04C7B">
            <w:pPr>
              <w:pStyle w:val="Tablebodycenter"/>
            </w:pPr>
            <w:r w:rsidRPr="00F04C7B">
              <w:t>Raised by unwed parents and born out of wedlock</w:t>
            </w:r>
          </w:p>
        </w:tc>
        <w:tc>
          <w:tcPr>
            <w:tcW w:w="1316" w:type="dxa"/>
            <w:tcBorders>
              <w:top w:val="single" w:sz="4" w:space="0" w:color="auto"/>
              <w:left w:val="single" w:sz="4" w:space="0" w:color="auto"/>
              <w:bottom w:val="single" w:sz="4" w:space="0" w:color="auto"/>
              <w:right w:val="single" w:sz="4" w:space="0" w:color="auto"/>
            </w:tcBorders>
            <w:hideMark/>
          </w:tcPr>
          <w:p w:rsidR="000467D1" w:rsidRPr="00F04C7B" w:rsidRDefault="000467D1" w:rsidP="00F04C7B">
            <w:pPr>
              <w:pStyle w:val="Tablebodycenter"/>
            </w:pPr>
            <w:r w:rsidRPr="00F04C7B">
              <w:t>2,804</w:t>
            </w:r>
          </w:p>
        </w:tc>
        <w:tc>
          <w:tcPr>
            <w:tcW w:w="1316" w:type="dxa"/>
            <w:tcBorders>
              <w:top w:val="single" w:sz="4" w:space="0" w:color="auto"/>
              <w:left w:val="single" w:sz="4" w:space="0" w:color="auto"/>
              <w:bottom w:val="single" w:sz="4" w:space="0" w:color="auto"/>
              <w:right w:val="single" w:sz="4" w:space="0" w:color="auto"/>
            </w:tcBorders>
            <w:hideMark/>
          </w:tcPr>
          <w:p w:rsidR="000467D1" w:rsidRPr="00F04C7B" w:rsidRDefault="000467D1" w:rsidP="00F04C7B">
            <w:pPr>
              <w:pStyle w:val="Tablebodycenter"/>
            </w:pPr>
            <w:r w:rsidRPr="00F04C7B">
              <w:t>930</w:t>
            </w:r>
          </w:p>
        </w:tc>
        <w:tc>
          <w:tcPr>
            <w:tcW w:w="1317" w:type="dxa"/>
            <w:tcBorders>
              <w:top w:val="single" w:sz="4" w:space="0" w:color="auto"/>
              <w:left w:val="single" w:sz="4" w:space="0" w:color="auto"/>
              <w:bottom w:val="single" w:sz="4" w:space="0" w:color="auto"/>
              <w:right w:val="single" w:sz="4" w:space="0" w:color="auto"/>
            </w:tcBorders>
            <w:hideMark/>
          </w:tcPr>
          <w:p w:rsidR="000467D1" w:rsidRPr="00F04C7B" w:rsidRDefault="000467D1" w:rsidP="00F04C7B">
            <w:pPr>
              <w:pStyle w:val="Tablebodycenter"/>
            </w:pPr>
            <w:r w:rsidRPr="00F04C7B">
              <w:t>855</w:t>
            </w:r>
          </w:p>
        </w:tc>
        <w:tc>
          <w:tcPr>
            <w:tcW w:w="1316" w:type="dxa"/>
            <w:tcBorders>
              <w:top w:val="single" w:sz="4" w:space="0" w:color="auto"/>
              <w:left w:val="single" w:sz="4" w:space="0" w:color="auto"/>
              <w:bottom w:val="single" w:sz="4" w:space="0" w:color="auto"/>
              <w:right w:val="single" w:sz="4" w:space="0" w:color="auto"/>
            </w:tcBorders>
            <w:hideMark/>
          </w:tcPr>
          <w:p w:rsidR="000467D1" w:rsidRPr="00F04C7B" w:rsidRDefault="000467D1" w:rsidP="00F04C7B">
            <w:pPr>
              <w:pStyle w:val="Tablebodycenter"/>
            </w:pPr>
            <w:r w:rsidRPr="00F04C7B">
              <w:t>847</w:t>
            </w:r>
          </w:p>
        </w:tc>
        <w:tc>
          <w:tcPr>
            <w:tcW w:w="1317" w:type="dxa"/>
            <w:tcBorders>
              <w:top w:val="single" w:sz="4" w:space="0" w:color="auto"/>
              <w:left w:val="single" w:sz="4" w:space="0" w:color="auto"/>
              <w:bottom w:val="single" w:sz="4" w:space="0" w:color="auto"/>
              <w:right w:val="nil"/>
            </w:tcBorders>
            <w:hideMark/>
          </w:tcPr>
          <w:p w:rsidR="000467D1" w:rsidRPr="00F04C7B" w:rsidRDefault="000467D1" w:rsidP="00F04C7B">
            <w:pPr>
              <w:pStyle w:val="Tablebodycenter"/>
            </w:pPr>
            <w:r w:rsidRPr="00F04C7B">
              <w:t>623</w:t>
            </w:r>
          </w:p>
        </w:tc>
      </w:tr>
      <w:tr w:rsidR="000467D1" w:rsidTr="00F04C7B">
        <w:trPr>
          <w:trHeight w:val="283"/>
        </w:trPr>
        <w:tc>
          <w:tcPr>
            <w:tcW w:w="2943" w:type="dxa"/>
            <w:tcBorders>
              <w:top w:val="single" w:sz="4" w:space="0" w:color="auto"/>
              <w:left w:val="nil"/>
              <w:bottom w:val="single" w:sz="4" w:space="0" w:color="auto"/>
              <w:right w:val="single" w:sz="4" w:space="0" w:color="auto"/>
            </w:tcBorders>
            <w:hideMark/>
          </w:tcPr>
          <w:p w:rsidR="000467D1" w:rsidRPr="00F04C7B" w:rsidRDefault="000467D1" w:rsidP="00F04C7B">
            <w:pPr>
              <w:pStyle w:val="Tablebodycenter"/>
            </w:pPr>
            <w:r w:rsidRPr="00F04C7B">
              <w:t>Abandoned children</w:t>
            </w:r>
          </w:p>
        </w:tc>
        <w:tc>
          <w:tcPr>
            <w:tcW w:w="1316" w:type="dxa"/>
            <w:tcBorders>
              <w:top w:val="single" w:sz="4" w:space="0" w:color="auto"/>
              <w:left w:val="single" w:sz="4" w:space="0" w:color="auto"/>
              <w:bottom w:val="single" w:sz="4" w:space="0" w:color="auto"/>
              <w:right w:val="single" w:sz="4" w:space="0" w:color="auto"/>
            </w:tcBorders>
            <w:hideMark/>
          </w:tcPr>
          <w:p w:rsidR="000467D1" w:rsidRPr="00F04C7B" w:rsidRDefault="000467D1" w:rsidP="00F04C7B">
            <w:pPr>
              <w:pStyle w:val="Tablebodycenter"/>
            </w:pPr>
            <w:r w:rsidRPr="00F04C7B">
              <w:t>191</w:t>
            </w:r>
          </w:p>
        </w:tc>
        <w:tc>
          <w:tcPr>
            <w:tcW w:w="1316" w:type="dxa"/>
            <w:tcBorders>
              <w:top w:val="single" w:sz="4" w:space="0" w:color="auto"/>
              <w:left w:val="single" w:sz="4" w:space="0" w:color="auto"/>
              <w:bottom w:val="single" w:sz="4" w:space="0" w:color="auto"/>
              <w:right w:val="single" w:sz="4" w:space="0" w:color="auto"/>
            </w:tcBorders>
            <w:hideMark/>
          </w:tcPr>
          <w:p w:rsidR="000467D1" w:rsidRPr="00F04C7B" w:rsidRDefault="000467D1" w:rsidP="00F04C7B">
            <w:pPr>
              <w:pStyle w:val="Tablebodycenter"/>
            </w:pPr>
            <w:r w:rsidRPr="00F04C7B">
              <w:t>321</w:t>
            </w:r>
          </w:p>
        </w:tc>
        <w:tc>
          <w:tcPr>
            <w:tcW w:w="1317" w:type="dxa"/>
            <w:tcBorders>
              <w:top w:val="single" w:sz="4" w:space="0" w:color="auto"/>
              <w:left w:val="single" w:sz="4" w:space="0" w:color="auto"/>
              <w:bottom w:val="single" w:sz="4" w:space="0" w:color="auto"/>
              <w:right w:val="single" w:sz="4" w:space="0" w:color="auto"/>
            </w:tcBorders>
            <w:hideMark/>
          </w:tcPr>
          <w:p w:rsidR="000467D1" w:rsidRPr="00F04C7B" w:rsidRDefault="000467D1" w:rsidP="00F04C7B">
            <w:pPr>
              <w:pStyle w:val="Tablebodycenter"/>
            </w:pPr>
            <w:r w:rsidRPr="00F04C7B">
              <w:t>264</w:t>
            </w:r>
          </w:p>
        </w:tc>
        <w:tc>
          <w:tcPr>
            <w:tcW w:w="1316" w:type="dxa"/>
            <w:tcBorders>
              <w:top w:val="single" w:sz="4" w:space="0" w:color="auto"/>
              <w:left w:val="single" w:sz="4" w:space="0" w:color="auto"/>
              <w:bottom w:val="single" w:sz="4" w:space="0" w:color="auto"/>
              <w:right w:val="single" w:sz="4" w:space="0" w:color="auto"/>
            </w:tcBorders>
            <w:hideMark/>
          </w:tcPr>
          <w:p w:rsidR="000467D1" w:rsidRPr="00F04C7B" w:rsidRDefault="000467D1" w:rsidP="00F04C7B">
            <w:pPr>
              <w:pStyle w:val="Tablebodycenter"/>
            </w:pPr>
            <w:r w:rsidRPr="00F04C7B">
              <w:t>261</w:t>
            </w:r>
          </w:p>
        </w:tc>
        <w:tc>
          <w:tcPr>
            <w:tcW w:w="1317" w:type="dxa"/>
            <w:tcBorders>
              <w:top w:val="single" w:sz="4" w:space="0" w:color="auto"/>
              <w:left w:val="single" w:sz="4" w:space="0" w:color="auto"/>
              <w:bottom w:val="single" w:sz="4" w:space="0" w:color="auto"/>
              <w:right w:val="nil"/>
            </w:tcBorders>
            <w:hideMark/>
          </w:tcPr>
          <w:p w:rsidR="000467D1" w:rsidRPr="00F04C7B" w:rsidRDefault="000467D1" w:rsidP="00F04C7B">
            <w:pPr>
              <w:pStyle w:val="Tablebodycenter"/>
            </w:pPr>
            <w:r w:rsidRPr="00F04C7B">
              <w:t>320</w:t>
            </w:r>
          </w:p>
        </w:tc>
      </w:tr>
      <w:tr w:rsidR="000467D1" w:rsidTr="00F04C7B">
        <w:trPr>
          <w:trHeight w:val="283"/>
        </w:trPr>
        <w:tc>
          <w:tcPr>
            <w:tcW w:w="2943" w:type="dxa"/>
            <w:tcBorders>
              <w:top w:val="single" w:sz="4" w:space="0" w:color="auto"/>
              <w:left w:val="nil"/>
              <w:bottom w:val="single" w:sz="4" w:space="0" w:color="auto"/>
              <w:right w:val="single" w:sz="4" w:space="0" w:color="auto"/>
            </w:tcBorders>
            <w:hideMark/>
          </w:tcPr>
          <w:p w:rsidR="000467D1" w:rsidRPr="00F04C7B" w:rsidRDefault="000467D1" w:rsidP="00F04C7B">
            <w:pPr>
              <w:pStyle w:val="Tablebodycenter"/>
            </w:pPr>
            <w:r w:rsidRPr="00F04C7B">
              <w:t>Missing children</w:t>
            </w:r>
          </w:p>
        </w:tc>
        <w:tc>
          <w:tcPr>
            <w:tcW w:w="1316" w:type="dxa"/>
            <w:tcBorders>
              <w:top w:val="single" w:sz="4" w:space="0" w:color="auto"/>
              <w:left w:val="single" w:sz="4" w:space="0" w:color="auto"/>
              <w:bottom w:val="single" w:sz="4" w:space="0" w:color="auto"/>
              <w:right w:val="single" w:sz="4" w:space="0" w:color="auto"/>
            </w:tcBorders>
            <w:hideMark/>
          </w:tcPr>
          <w:p w:rsidR="000467D1" w:rsidRPr="00F04C7B" w:rsidRDefault="000467D1" w:rsidP="00F04C7B">
            <w:pPr>
              <w:pStyle w:val="Tablebodycenter"/>
            </w:pPr>
            <w:r w:rsidRPr="00F04C7B">
              <w:t>210</w:t>
            </w:r>
          </w:p>
        </w:tc>
        <w:tc>
          <w:tcPr>
            <w:tcW w:w="1316" w:type="dxa"/>
            <w:tcBorders>
              <w:top w:val="single" w:sz="4" w:space="0" w:color="auto"/>
              <w:left w:val="single" w:sz="4" w:space="0" w:color="auto"/>
              <w:bottom w:val="single" w:sz="4" w:space="0" w:color="auto"/>
              <w:right w:val="single" w:sz="4" w:space="0" w:color="auto"/>
            </w:tcBorders>
            <w:hideMark/>
          </w:tcPr>
          <w:p w:rsidR="000467D1" w:rsidRPr="00F04C7B" w:rsidRDefault="000467D1" w:rsidP="00F04C7B">
            <w:pPr>
              <w:pStyle w:val="Tablebodycenter"/>
            </w:pPr>
            <w:r w:rsidRPr="00F04C7B">
              <w:t>26</w:t>
            </w:r>
          </w:p>
        </w:tc>
        <w:tc>
          <w:tcPr>
            <w:tcW w:w="1317" w:type="dxa"/>
            <w:tcBorders>
              <w:top w:val="single" w:sz="4" w:space="0" w:color="auto"/>
              <w:left w:val="single" w:sz="4" w:space="0" w:color="auto"/>
              <w:bottom w:val="single" w:sz="4" w:space="0" w:color="auto"/>
              <w:right w:val="single" w:sz="4" w:space="0" w:color="auto"/>
            </w:tcBorders>
            <w:hideMark/>
          </w:tcPr>
          <w:p w:rsidR="000467D1" w:rsidRPr="00F04C7B" w:rsidRDefault="000467D1" w:rsidP="00F04C7B">
            <w:pPr>
              <w:pStyle w:val="Tablebodycenter"/>
            </w:pPr>
            <w:r w:rsidRPr="00F04C7B">
              <w:t>11</w:t>
            </w:r>
          </w:p>
        </w:tc>
        <w:tc>
          <w:tcPr>
            <w:tcW w:w="1316" w:type="dxa"/>
            <w:tcBorders>
              <w:top w:val="single" w:sz="4" w:space="0" w:color="auto"/>
              <w:left w:val="single" w:sz="4" w:space="0" w:color="auto"/>
              <w:bottom w:val="single" w:sz="4" w:space="0" w:color="auto"/>
              <w:right w:val="single" w:sz="4" w:space="0" w:color="auto"/>
            </w:tcBorders>
            <w:hideMark/>
          </w:tcPr>
          <w:p w:rsidR="000467D1" w:rsidRPr="00F04C7B" w:rsidRDefault="000467D1" w:rsidP="00F04C7B">
            <w:pPr>
              <w:pStyle w:val="Tablebodycenter"/>
            </w:pPr>
            <w:r w:rsidRPr="00F04C7B">
              <w:t>12</w:t>
            </w:r>
          </w:p>
        </w:tc>
        <w:tc>
          <w:tcPr>
            <w:tcW w:w="1317" w:type="dxa"/>
            <w:tcBorders>
              <w:top w:val="single" w:sz="4" w:space="0" w:color="auto"/>
              <w:left w:val="single" w:sz="4" w:space="0" w:color="auto"/>
              <w:bottom w:val="single" w:sz="4" w:space="0" w:color="auto"/>
              <w:right w:val="nil"/>
            </w:tcBorders>
            <w:hideMark/>
          </w:tcPr>
          <w:p w:rsidR="000467D1" w:rsidRPr="00F04C7B" w:rsidRDefault="000467D1" w:rsidP="00F04C7B">
            <w:pPr>
              <w:pStyle w:val="Tablebodycenter"/>
            </w:pPr>
            <w:r w:rsidRPr="00F04C7B">
              <w:t>18</w:t>
            </w:r>
          </w:p>
        </w:tc>
      </w:tr>
      <w:tr w:rsidR="000467D1" w:rsidTr="00F04C7B">
        <w:trPr>
          <w:trHeight w:val="283"/>
        </w:trPr>
        <w:tc>
          <w:tcPr>
            <w:tcW w:w="2943" w:type="dxa"/>
            <w:tcBorders>
              <w:top w:val="single" w:sz="4" w:space="0" w:color="auto"/>
              <w:left w:val="nil"/>
              <w:bottom w:val="single" w:sz="4" w:space="0" w:color="auto"/>
              <w:right w:val="single" w:sz="4" w:space="0" w:color="auto"/>
            </w:tcBorders>
            <w:hideMark/>
          </w:tcPr>
          <w:p w:rsidR="000467D1" w:rsidRPr="00F04C7B" w:rsidRDefault="000467D1" w:rsidP="00F04C7B">
            <w:pPr>
              <w:pStyle w:val="Tablebodycenter"/>
            </w:pPr>
            <w:r w:rsidRPr="00F04C7B">
              <w:t>Total</w:t>
            </w:r>
          </w:p>
        </w:tc>
        <w:tc>
          <w:tcPr>
            <w:tcW w:w="1316" w:type="dxa"/>
            <w:tcBorders>
              <w:top w:val="single" w:sz="4" w:space="0" w:color="auto"/>
              <w:left w:val="single" w:sz="4" w:space="0" w:color="auto"/>
              <w:bottom w:val="single" w:sz="4" w:space="0" w:color="auto"/>
              <w:right w:val="single" w:sz="4" w:space="0" w:color="auto"/>
            </w:tcBorders>
            <w:hideMark/>
          </w:tcPr>
          <w:p w:rsidR="000467D1" w:rsidRPr="00F04C7B" w:rsidRDefault="000467D1" w:rsidP="00F04C7B">
            <w:pPr>
              <w:pStyle w:val="Tablebodycenter"/>
            </w:pPr>
            <w:r w:rsidRPr="00F04C7B">
              <w:t>8,590</w:t>
            </w:r>
          </w:p>
        </w:tc>
        <w:tc>
          <w:tcPr>
            <w:tcW w:w="1316" w:type="dxa"/>
            <w:tcBorders>
              <w:top w:val="single" w:sz="4" w:space="0" w:color="auto"/>
              <w:left w:val="single" w:sz="4" w:space="0" w:color="auto"/>
              <w:bottom w:val="single" w:sz="4" w:space="0" w:color="auto"/>
              <w:right w:val="single" w:sz="4" w:space="0" w:color="auto"/>
            </w:tcBorders>
            <w:hideMark/>
          </w:tcPr>
          <w:p w:rsidR="000467D1" w:rsidRPr="00F04C7B" w:rsidRDefault="000467D1" w:rsidP="00F04C7B">
            <w:pPr>
              <w:pStyle w:val="Tablebodycenter"/>
            </w:pPr>
            <w:r w:rsidRPr="00F04C7B">
              <w:t>4,503</w:t>
            </w:r>
          </w:p>
        </w:tc>
        <w:tc>
          <w:tcPr>
            <w:tcW w:w="1317" w:type="dxa"/>
            <w:tcBorders>
              <w:top w:val="single" w:sz="4" w:space="0" w:color="auto"/>
              <w:left w:val="single" w:sz="4" w:space="0" w:color="auto"/>
              <w:bottom w:val="single" w:sz="4" w:space="0" w:color="auto"/>
              <w:right w:val="single" w:sz="4" w:space="0" w:color="auto"/>
            </w:tcBorders>
            <w:hideMark/>
          </w:tcPr>
          <w:p w:rsidR="000467D1" w:rsidRPr="00F04C7B" w:rsidRDefault="000467D1" w:rsidP="00F04C7B">
            <w:pPr>
              <w:pStyle w:val="Tablebodycenter"/>
            </w:pPr>
            <w:r w:rsidRPr="00F04C7B">
              <w:t>4,583</w:t>
            </w:r>
          </w:p>
        </w:tc>
        <w:tc>
          <w:tcPr>
            <w:tcW w:w="1316" w:type="dxa"/>
            <w:tcBorders>
              <w:top w:val="single" w:sz="4" w:space="0" w:color="auto"/>
              <w:left w:val="single" w:sz="4" w:space="0" w:color="auto"/>
              <w:bottom w:val="single" w:sz="4" w:space="0" w:color="auto"/>
              <w:right w:val="single" w:sz="4" w:space="0" w:color="auto"/>
            </w:tcBorders>
            <w:hideMark/>
          </w:tcPr>
          <w:p w:rsidR="000467D1" w:rsidRPr="00F04C7B" w:rsidRDefault="000467D1" w:rsidP="00F04C7B">
            <w:pPr>
              <w:pStyle w:val="Tablebodycenter"/>
            </w:pPr>
            <w:r w:rsidRPr="00F04C7B">
              <w:t>4,125</w:t>
            </w:r>
          </w:p>
        </w:tc>
        <w:tc>
          <w:tcPr>
            <w:tcW w:w="1317" w:type="dxa"/>
            <w:tcBorders>
              <w:top w:val="single" w:sz="4" w:space="0" w:color="auto"/>
              <w:left w:val="single" w:sz="4" w:space="0" w:color="auto"/>
              <w:bottom w:val="single" w:sz="4" w:space="0" w:color="auto"/>
              <w:right w:val="nil"/>
            </w:tcBorders>
            <w:hideMark/>
          </w:tcPr>
          <w:p w:rsidR="000467D1" w:rsidRPr="00F04C7B" w:rsidRDefault="000467D1" w:rsidP="00F04C7B">
            <w:pPr>
              <w:pStyle w:val="Tablebodycenter"/>
            </w:pPr>
            <w:r w:rsidRPr="00F04C7B">
              <w:t>3,918</w:t>
            </w:r>
          </w:p>
        </w:tc>
      </w:tr>
    </w:tbl>
    <w:p w:rsidR="000467D1" w:rsidRDefault="000467D1" w:rsidP="000467D1">
      <w:pPr>
        <w:pStyle w:val="af3"/>
        <w:wordWrap/>
        <w:spacing w:line="240" w:lineRule="auto"/>
        <w:ind w:left="564" w:hanging="564"/>
        <w:rPr>
          <w:rFonts w:ascii="Times New Roman" w:hAnsi="Times New Roman" w:cs="Times New Roman"/>
          <w:spacing w:val="0"/>
          <w:w w:val="100"/>
        </w:rPr>
      </w:pPr>
    </w:p>
    <w:p w:rsidR="000467D1" w:rsidRDefault="000467D1" w:rsidP="000467D1">
      <w:pPr>
        <w:pStyle w:val="Notes"/>
      </w:pPr>
      <w:r>
        <w:t>Note: Status of protective action taken for children requiring protection newly identified in each year</w:t>
      </w:r>
    </w:p>
    <w:p w:rsidR="004F2F73" w:rsidRDefault="004F2F73">
      <w:pPr>
        <w:widowControl/>
        <w:wordWrap/>
        <w:autoSpaceDE/>
        <w:autoSpaceDN/>
        <w:rPr>
          <w:rFonts w:ascii="Times New Roman" w:eastAsia="Arial" w:hAnsi="Times New Roman" w:cs="Times New Roman"/>
          <w:color w:val="000000"/>
          <w:spacing w:val="-4"/>
          <w:kern w:val="0"/>
          <w:sz w:val="24"/>
          <w:szCs w:val="24"/>
          <w:lang w:val="en-GB"/>
        </w:rPr>
      </w:pPr>
      <w:r>
        <w:br w:type="page"/>
      </w:r>
    </w:p>
    <w:p w:rsidR="000467D1" w:rsidRDefault="000467D1" w:rsidP="000467D1">
      <w:pPr>
        <w:pStyle w:val="Tabletitle"/>
      </w:pPr>
      <w:r>
        <w:lastRenderedPageBreak/>
        <w:t xml:space="preserve">&lt;Table </w:t>
      </w:r>
      <w:r w:rsidR="001D5E7B">
        <w:rPr>
          <w:rFonts w:eastAsiaTheme="minorEastAsia" w:hint="eastAsia"/>
        </w:rPr>
        <w:t>37</w:t>
      </w:r>
      <w:r>
        <w:t>&gt; Children Requiring Protection at Child Welfare Facilities</w:t>
      </w:r>
    </w:p>
    <w:p w:rsidR="000467D1" w:rsidRDefault="000467D1" w:rsidP="000467D1">
      <w:pPr>
        <w:pStyle w:val="Tableref"/>
      </w:pPr>
      <w:r>
        <w:t>(Unit: persons)</w:t>
      </w:r>
    </w:p>
    <w:tbl>
      <w:tblPr>
        <w:tblStyle w:val="11"/>
        <w:tblW w:w="4802" w:type="pct"/>
        <w:tblLook w:val="04A0"/>
      </w:tblPr>
      <w:tblGrid>
        <w:gridCol w:w="2799"/>
        <w:gridCol w:w="1333"/>
        <w:gridCol w:w="1333"/>
        <w:gridCol w:w="1333"/>
        <w:gridCol w:w="1333"/>
        <w:gridCol w:w="1333"/>
      </w:tblGrid>
      <w:tr w:rsidR="000467D1" w:rsidTr="000467D1">
        <w:trPr>
          <w:trHeight w:val="293"/>
        </w:trPr>
        <w:tc>
          <w:tcPr>
            <w:tcW w:w="1479" w:type="pct"/>
            <w:tcBorders>
              <w:top w:val="single" w:sz="4" w:space="0" w:color="auto"/>
              <w:left w:val="nil"/>
              <w:bottom w:val="single" w:sz="4" w:space="0" w:color="auto"/>
              <w:right w:val="single" w:sz="4" w:space="0" w:color="auto"/>
            </w:tcBorders>
            <w:hideMark/>
          </w:tcPr>
          <w:p w:rsidR="000467D1" w:rsidRDefault="000467D1">
            <w:pPr>
              <w:pStyle w:val="Tablehead"/>
              <w:rPr>
                <w:kern w:val="2"/>
              </w:rPr>
            </w:pPr>
            <w:r>
              <w:rPr>
                <w:kern w:val="2"/>
              </w:rPr>
              <w:t>Category</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2010</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2015</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2016</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2017</w:t>
            </w:r>
          </w:p>
        </w:tc>
        <w:tc>
          <w:tcPr>
            <w:tcW w:w="704" w:type="pct"/>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2018</w:t>
            </w:r>
          </w:p>
        </w:tc>
      </w:tr>
      <w:tr w:rsidR="000467D1" w:rsidTr="001D5E7B">
        <w:trPr>
          <w:trHeight w:val="283"/>
        </w:trPr>
        <w:tc>
          <w:tcPr>
            <w:tcW w:w="1479"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Child-rearing facilities</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2,445</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1,412</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1,736</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1,467</w:t>
            </w:r>
          </w:p>
        </w:tc>
        <w:tc>
          <w:tcPr>
            <w:tcW w:w="704"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1,300</w:t>
            </w:r>
          </w:p>
        </w:tc>
      </w:tr>
      <w:tr w:rsidR="000467D1" w:rsidTr="001D5E7B">
        <w:trPr>
          <w:trHeight w:val="283"/>
        </w:trPr>
        <w:tc>
          <w:tcPr>
            <w:tcW w:w="1479"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Temporary protection facilities</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1,751</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799</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548</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310</w:t>
            </w:r>
          </w:p>
        </w:tc>
        <w:tc>
          <w:tcPr>
            <w:tcW w:w="704"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494</w:t>
            </w:r>
          </w:p>
        </w:tc>
      </w:tr>
      <w:tr w:rsidR="000467D1" w:rsidTr="001D5E7B">
        <w:trPr>
          <w:trHeight w:val="283"/>
        </w:trPr>
        <w:tc>
          <w:tcPr>
            <w:tcW w:w="1479"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Facilities for children with disabilities</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23</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13</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11</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19</w:t>
            </w:r>
          </w:p>
        </w:tc>
        <w:tc>
          <w:tcPr>
            <w:tcW w:w="704"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7</w:t>
            </w:r>
          </w:p>
        </w:tc>
      </w:tr>
      <w:tr w:rsidR="000467D1" w:rsidTr="001D5E7B">
        <w:trPr>
          <w:trHeight w:val="283"/>
        </w:trPr>
        <w:tc>
          <w:tcPr>
            <w:tcW w:w="1479"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Group homes</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623</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458</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592</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625</w:t>
            </w:r>
          </w:p>
        </w:tc>
        <w:tc>
          <w:tcPr>
            <w:tcW w:w="704"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648</w:t>
            </w:r>
          </w:p>
        </w:tc>
      </w:tr>
      <w:tr w:rsidR="000467D1" w:rsidTr="001D5E7B">
        <w:trPr>
          <w:trHeight w:val="283"/>
        </w:trPr>
        <w:tc>
          <w:tcPr>
            <w:tcW w:w="1479"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Total</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4,842</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2,682</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2,887</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2,421</w:t>
            </w:r>
          </w:p>
        </w:tc>
        <w:tc>
          <w:tcPr>
            <w:tcW w:w="704"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2,449</w:t>
            </w:r>
          </w:p>
        </w:tc>
      </w:tr>
    </w:tbl>
    <w:p w:rsidR="000467D1" w:rsidRDefault="000467D1" w:rsidP="000467D1">
      <w:pPr>
        <w:pStyle w:val="ae"/>
        <w:wordWrap/>
        <w:spacing w:line="240" w:lineRule="auto"/>
        <w:rPr>
          <w:rFonts w:ascii="Times New Roman" w:hAnsi="Times New Roman" w:cs="Times New Roman" w:hint="eastAsia"/>
          <w:spacing w:val="0"/>
          <w:w w:val="100"/>
        </w:rPr>
      </w:pPr>
    </w:p>
    <w:p w:rsidR="004F2F73" w:rsidRDefault="004F2F73" w:rsidP="000467D1">
      <w:pPr>
        <w:pStyle w:val="ae"/>
        <w:wordWrap/>
        <w:spacing w:line="240" w:lineRule="auto"/>
        <w:rPr>
          <w:rFonts w:ascii="Times New Roman" w:hAnsi="Times New Roman" w:cs="Times New Roman"/>
          <w:spacing w:val="0"/>
          <w:w w:val="100"/>
        </w:rPr>
      </w:pPr>
    </w:p>
    <w:p w:rsidR="000467D1" w:rsidRDefault="000467D1" w:rsidP="000467D1">
      <w:pPr>
        <w:pStyle w:val="Tabletitle"/>
      </w:pPr>
      <w:r>
        <w:t xml:space="preserve">&lt;Table </w:t>
      </w:r>
      <w:r w:rsidR="001D5E7B">
        <w:rPr>
          <w:rFonts w:eastAsiaTheme="minorEastAsia" w:hint="eastAsia"/>
        </w:rPr>
        <w:t>38</w:t>
      </w:r>
      <w:r>
        <w:t>&gt; Children Placed under Protection at Home</w:t>
      </w:r>
    </w:p>
    <w:p w:rsidR="000467D1" w:rsidRDefault="000467D1" w:rsidP="000467D1">
      <w:pPr>
        <w:pStyle w:val="Tableref"/>
      </w:pPr>
      <w:r>
        <w:t>(Unit: persons)</w:t>
      </w:r>
    </w:p>
    <w:tbl>
      <w:tblPr>
        <w:tblStyle w:val="11"/>
        <w:tblW w:w="4802" w:type="pct"/>
        <w:tblLook w:val="04A0"/>
      </w:tblPr>
      <w:tblGrid>
        <w:gridCol w:w="2799"/>
        <w:gridCol w:w="1333"/>
        <w:gridCol w:w="1333"/>
        <w:gridCol w:w="1333"/>
        <w:gridCol w:w="1333"/>
        <w:gridCol w:w="1333"/>
      </w:tblGrid>
      <w:tr w:rsidR="000467D1" w:rsidTr="000467D1">
        <w:trPr>
          <w:trHeight w:val="350"/>
        </w:trPr>
        <w:tc>
          <w:tcPr>
            <w:tcW w:w="1479" w:type="pct"/>
            <w:tcBorders>
              <w:top w:val="single" w:sz="4" w:space="0" w:color="auto"/>
              <w:left w:val="nil"/>
              <w:bottom w:val="single" w:sz="4" w:space="0" w:color="auto"/>
              <w:right w:val="single" w:sz="4" w:space="0" w:color="auto"/>
            </w:tcBorders>
            <w:hideMark/>
          </w:tcPr>
          <w:p w:rsidR="000467D1" w:rsidRDefault="000467D1">
            <w:pPr>
              <w:pStyle w:val="Tablehead"/>
              <w:rPr>
                <w:kern w:val="2"/>
              </w:rPr>
            </w:pPr>
            <w:r>
              <w:rPr>
                <w:kern w:val="2"/>
              </w:rPr>
              <w:t>Category</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2010</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2015</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2016</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2017</w:t>
            </w:r>
          </w:p>
        </w:tc>
        <w:tc>
          <w:tcPr>
            <w:tcW w:w="704" w:type="pct"/>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2018</w:t>
            </w:r>
          </w:p>
        </w:tc>
      </w:tr>
      <w:tr w:rsidR="000467D1" w:rsidTr="000467D1">
        <w:trPr>
          <w:trHeight w:val="20"/>
        </w:trPr>
        <w:tc>
          <w:tcPr>
            <w:tcW w:w="1479" w:type="pct"/>
            <w:tcBorders>
              <w:top w:val="single" w:sz="4" w:space="0" w:color="auto"/>
              <w:left w:val="nil"/>
              <w:bottom w:val="single" w:sz="4" w:space="0" w:color="auto"/>
              <w:right w:val="single" w:sz="4" w:space="0" w:color="auto"/>
            </w:tcBorders>
            <w:hideMark/>
          </w:tcPr>
          <w:p w:rsidR="000467D1" w:rsidRPr="00F04C7B" w:rsidRDefault="003C270B" w:rsidP="00F04C7B">
            <w:pPr>
              <w:pStyle w:val="Tablebodycenter"/>
              <w:rPr>
                <w:rFonts w:eastAsiaTheme="minorEastAsia"/>
              </w:rPr>
            </w:pPr>
            <w:r w:rsidRPr="00F04C7B">
              <w:rPr>
                <w:rFonts w:eastAsiaTheme="minorEastAsia" w:hint="eastAsia"/>
              </w:rPr>
              <w:t>Child-headed families</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231</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6</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w:t>
            </w:r>
          </w:p>
        </w:tc>
        <w:tc>
          <w:tcPr>
            <w:tcW w:w="704"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1</w:t>
            </w:r>
          </w:p>
        </w:tc>
      </w:tr>
      <w:tr w:rsidR="000467D1" w:rsidTr="000467D1">
        <w:trPr>
          <w:trHeight w:val="20"/>
        </w:trPr>
        <w:tc>
          <w:tcPr>
            <w:tcW w:w="1479"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Adopted</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1,393</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239</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243</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285</w:t>
            </w:r>
          </w:p>
        </w:tc>
        <w:tc>
          <w:tcPr>
            <w:tcW w:w="704"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174</w:t>
            </w:r>
          </w:p>
        </w:tc>
      </w:tr>
      <w:tr w:rsidR="000467D1" w:rsidTr="000467D1">
        <w:trPr>
          <w:trHeight w:val="20"/>
        </w:trPr>
        <w:tc>
          <w:tcPr>
            <w:tcW w:w="1479" w:type="pct"/>
            <w:vMerge w:val="restar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Placed under foster care</w:t>
            </w:r>
          </w:p>
        </w:tc>
        <w:tc>
          <w:tcPr>
            <w:tcW w:w="704" w:type="pct"/>
            <w:vMerge w:val="restar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2,124</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1,206</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1,022</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994</w:t>
            </w:r>
          </w:p>
        </w:tc>
        <w:tc>
          <w:tcPr>
            <w:tcW w:w="704"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937</w:t>
            </w:r>
          </w:p>
        </w:tc>
      </w:tr>
      <w:tr w:rsidR="000467D1" w:rsidTr="000467D1">
        <w:trPr>
          <w:trHeight w:val="20"/>
        </w:trPr>
        <w:tc>
          <w:tcPr>
            <w:tcW w:w="0" w:type="auto"/>
            <w:vMerge/>
            <w:tcBorders>
              <w:top w:val="single" w:sz="4" w:space="0" w:color="auto"/>
              <w:left w:val="nil"/>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color w:val="000000"/>
                <w:spacing w:val="-4"/>
                <w:szCs w:val="20"/>
                <w:lang w:val="en-GB"/>
              </w:rPr>
            </w:pP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color w:val="000000"/>
                <w:spacing w:val="-4"/>
                <w:szCs w:val="20"/>
                <w:lang w:val="en-GB"/>
              </w:rPr>
            </w:pP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376</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425</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423</w:t>
            </w:r>
          </w:p>
        </w:tc>
        <w:tc>
          <w:tcPr>
            <w:tcW w:w="704"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357</w:t>
            </w:r>
          </w:p>
        </w:tc>
      </w:tr>
      <w:tr w:rsidR="000467D1" w:rsidTr="000467D1">
        <w:trPr>
          <w:trHeight w:val="20"/>
        </w:trPr>
        <w:tc>
          <w:tcPr>
            <w:tcW w:w="1479"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Total</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3,748</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1,821</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1,696</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1,704</w:t>
            </w:r>
          </w:p>
        </w:tc>
        <w:tc>
          <w:tcPr>
            <w:tcW w:w="704"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1,469</w:t>
            </w:r>
          </w:p>
        </w:tc>
      </w:tr>
    </w:tbl>
    <w:p w:rsidR="000467D1" w:rsidRDefault="000467D1" w:rsidP="000467D1">
      <w:pPr>
        <w:pStyle w:val="af3"/>
        <w:wordWrap/>
        <w:spacing w:line="240" w:lineRule="auto"/>
        <w:rPr>
          <w:rFonts w:ascii="Times New Roman" w:hAnsi="Times New Roman" w:cs="Times New Roman"/>
          <w:spacing w:val="0"/>
          <w:w w:val="100"/>
        </w:rPr>
      </w:pPr>
    </w:p>
    <w:p w:rsidR="000467D1" w:rsidRDefault="000467D1" w:rsidP="000467D1">
      <w:pPr>
        <w:pStyle w:val="Notes"/>
        <w:ind w:left="672" w:hangingChars="262" w:hanging="472"/>
      </w:pPr>
      <w:r>
        <w:t xml:space="preserve">Note: The figures in the lower row of the </w:t>
      </w:r>
      <w:r>
        <w:t>“</w:t>
      </w:r>
      <w:r>
        <w:t>placed under foster care</w:t>
      </w:r>
      <w:r>
        <w:t>”</w:t>
      </w:r>
      <w:r>
        <w:t xml:space="preserve"> section from 2015 to 2018 represent children placed under pre-adoption foster care.</w:t>
      </w:r>
    </w:p>
    <w:p w:rsidR="000467D1" w:rsidRDefault="000467D1" w:rsidP="000467D1">
      <w:pPr>
        <w:pStyle w:val="afd"/>
        <w:rPr>
          <w:rFonts w:hint="eastAsia"/>
        </w:rPr>
      </w:pPr>
    </w:p>
    <w:p w:rsidR="004F2F73" w:rsidRDefault="004F2F73" w:rsidP="000467D1">
      <w:pPr>
        <w:pStyle w:val="afd"/>
      </w:pPr>
    </w:p>
    <w:p w:rsidR="000467D1" w:rsidRDefault="000467D1" w:rsidP="000467D1">
      <w:pPr>
        <w:pStyle w:val="Tabletitle"/>
      </w:pPr>
      <w:r>
        <w:t xml:space="preserve">&lt;Table </w:t>
      </w:r>
      <w:r w:rsidR="001D5E7B">
        <w:rPr>
          <w:rFonts w:eastAsiaTheme="minorEastAsia" w:hint="eastAsia"/>
        </w:rPr>
        <w:t>39</w:t>
      </w:r>
      <w:r>
        <w:t>&gt; Domestic and International Adoptions</w:t>
      </w:r>
    </w:p>
    <w:p w:rsidR="000467D1" w:rsidRDefault="000467D1" w:rsidP="000467D1">
      <w:pPr>
        <w:pStyle w:val="Tableref"/>
      </w:pPr>
      <w:r>
        <w:t>(Unit: persons, %)</w:t>
      </w:r>
    </w:p>
    <w:tbl>
      <w:tblPr>
        <w:tblStyle w:val="11"/>
        <w:tblW w:w="4802" w:type="pct"/>
        <w:tblLook w:val="04A0"/>
      </w:tblPr>
      <w:tblGrid>
        <w:gridCol w:w="1517"/>
        <w:gridCol w:w="1589"/>
        <w:gridCol w:w="1589"/>
        <w:gridCol w:w="1591"/>
        <w:gridCol w:w="1588"/>
        <w:gridCol w:w="1590"/>
      </w:tblGrid>
      <w:tr w:rsidR="000467D1" w:rsidTr="001D5E7B">
        <w:trPr>
          <w:trHeight w:val="584"/>
        </w:trPr>
        <w:tc>
          <w:tcPr>
            <w:tcW w:w="801" w:type="pct"/>
            <w:tcBorders>
              <w:top w:val="single" w:sz="4" w:space="0" w:color="auto"/>
              <w:left w:val="nil"/>
              <w:bottom w:val="single" w:sz="4" w:space="0" w:color="auto"/>
              <w:right w:val="single" w:sz="4" w:space="0" w:color="auto"/>
              <w:tl2br w:val="single" w:sz="4" w:space="0" w:color="auto"/>
            </w:tcBorders>
            <w:hideMark/>
          </w:tcPr>
          <w:p w:rsidR="000467D1" w:rsidRDefault="000467D1">
            <w:pPr>
              <w:pStyle w:val="Tablehead"/>
              <w:jc w:val="right"/>
              <w:rPr>
                <w:kern w:val="2"/>
              </w:rPr>
            </w:pPr>
            <w:r>
              <w:rPr>
                <w:kern w:val="2"/>
              </w:rPr>
              <w:t>Year</w:t>
            </w:r>
          </w:p>
          <w:p w:rsidR="000467D1" w:rsidRDefault="000467D1">
            <w:pPr>
              <w:pStyle w:val="Tablehead"/>
              <w:jc w:val="left"/>
              <w:rPr>
                <w:kern w:val="2"/>
              </w:rPr>
            </w:pPr>
            <w:r>
              <w:rPr>
                <w:kern w:val="2"/>
              </w:rPr>
              <w:t>Category</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Total</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Prior to 2015</w:t>
            </w:r>
          </w:p>
        </w:tc>
        <w:tc>
          <w:tcPr>
            <w:tcW w:w="840"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2016</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2017</w:t>
            </w:r>
          </w:p>
        </w:tc>
        <w:tc>
          <w:tcPr>
            <w:tcW w:w="840" w:type="pct"/>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2018</w:t>
            </w:r>
          </w:p>
        </w:tc>
      </w:tr>
      <w:tr w:rsidR="000467D1" w:rsidTr="000467D1">
        <w:trPr>
          <w:trHeight w:val="350"/>
        </w:trPr>
        <w:tc>
          <w:tcPr>
            <w:tcW w:w="801"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Total</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248,024</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245,600</w:t>
            </w:r>
          </w:p>
        </w:tc>
        <w:tc>
          <w:tcPr>
            <w:tcW w:w="84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880</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863</w:t>
            </w:r>
          </w:p>
        </w:tc>
        <w:tc>
          <w:tcPr>
            <w:tcW w:w="840"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681</w:t>
            </w:r>
          </w:p>
        </w:tc>
      </w:tr>
      <w:tr w:rsidR="000467D1" w:rsidTr="000467D1">
        <w:trPr>
          <w:trHeight w:val="350"/>
        </w:trPr>
        <w:tc>
          <w:tcPr>
            <w:tcW w:w="801"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Domestically adopted</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80,477(32.4)</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79,088(32.2)</w:t>
            </w:r>
          </w:p>
        </w:tc>
        <w:tc>
          <w:tcPr>
            <w:tcW w:w="84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546(62.0)</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465(53.9)</w:t>
            </w:r>
          </w:p>
        </w:tc>
        <w:tc>
          <w:tcPr>
            <w:tcW w:w="840"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378(55.5)</w:t>
            </w:r>
          </w:p>
        </w:tc>
      </w:tr>
      <w:tr w:rsidR="000467D1" w:rsidTr="000467D1">
        <w:trPr>
          <w:trHeight w:val="350"/>
        </w:trPr>
        <w:tc>
          <w:tcPr>
            <w:tcW w:w="801"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Internationally adopted</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167,547(67.6)</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166,512(67.8)</w:t>
            </w:r>
          </w:p>
        </w:tc>
        <w:tc>
          <w:tcPr>
            <w:tcW w:w="84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334(38.0)</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398(46.1)</w:t>
            </w:r>
          </w:p>
        </w:tc>
        <w:tc>
          <w:tcPr>
            <w:tcW w:w="840"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303(44.5)</w:t>
            </w:r>
          </w:p>
        </w:tc>
      </w:tr>
    </w:tbl>
    <w:p w:rsidR="000467D1" w:rsidRDefault="000467D1" w:rsidP="000467D1">
      <w:pPr>
        <w:pStyle w:val="ae"/>
        <w:wordWrap/>
        <w:spacing w:line="240" w:lineRule="auto"/>
        <w:rPr>
          <w:rFonts w:ascii="Times New Roman" w:hAnsi="Times New Roman" w:cs="Times New Roman" w:hint="eastAsia"/>
          <w:spacing w:val="0"/>
          <w:w w:val="100"/>
        </w:rPr>
      </w:pPr>
    </w:p>
    <w:p w:rsidR="004F2F73" w:rsidRDefault="004F2F73" w:rsidP="000467D1">
      <w:pPr>
        <w:pStyle w:val="ae"/>
        <w:wordWrap/>
        <w:spacing w:line="240" w:lineRule="auto"/>
        <w:rPr>
          <w:rFonts w:ascii="Times New Roman" w:hAnsi="Times New Roman" w:cs="Times New Roman"/>
          <w:spacing w:val="0"/>
          <w:w w:val="100"/>
        </w:rPr>
      </w:pPr>
    </w:p>
    <w:p w:rsidR="000467D1" w:rsidRDefault="000467D1" w:rsidP="000467D1">
      <w:pPr>
        <w:pStyle w:val="Tabletitle"/>
      </w:pPr>
      <w:r>
        <w:t xml:space="preserve">&lt;Table </w:t>
      </w:r>
      <w:r w:rsidR="001D5E7B">
        <w:rPr>
          <w:rFonts w:eastAsiaTheme="minorEastAsia" w:hint="eastAsia"/>
        </w:rPr>
        <w:t>40</w:t>
      </w:r>
      <w:r>
        <w:t>&gt; International Adoptions by Country</w:t>
      </w:r>
    </w:p>
    <w:p w:rsidR="000467D1" w:rsidRDefault="000467D1" w:rsidP="000467D1">
      <w:pPr>
        <w:pStyle w:val="Tableref"/>
      </w:pPr>
      <w:r>
        <w:t>(Unit: persons, %)</w:t>
      </w:r>
    </w:p>
    <w:tbl>
      <w:tblPr>
        <w:tblStyle w:val="11"/>
        <w:tblW w:w="4900" w:type="pct"/>
        <w:tblInd w:w="170" w:type="dxa"/>
        <w:tblCellMar>
          <w:left w:w="0" w:type="dxa"/>
          <w:right w:w="0" w:type="dxa"/>
        </w:tblCellMar>
        <w:tblLook w:val="04A0"/>
      </w:tblPr>
      <w:tblGrid>
        <w:gridCol w:w="934"/>
        <w:gridCol w:w="775"/>
        <w:gridCol w:w="671"/>
        <w:gridCol w:w="705"/>
        <w:gridCol w:w="705"/>
        <w:gridCol w:w="850"/>
        <w:gridCol w:w="943"/>
        <w:gridCol w:w="774"/>
        <w:gridCol w:w="827"/>
        <w:gridCol w:w="720"/>
        <w:gridCol w:w="553"/>
        <w:gridCol w:w="988"/>
      </w:tblGrid>
      <w:tr w:rsidR="000467D1" w:rsidTr="001D5E7B">
        <w:trPr>
          <w:trHeight w:val="57"/>
        </w:trPr>
        <w:tc>
          <w:tcPr>
            <w:tcW w:w="494" w:type="pct"/>
            <w:tcBorders>
              <w:top w:val="single" w:sz="4" w:space="0" w:color="auto"/>
              <w:left w:val="nil"/>
              <w:bottom w:val="single" w:sz="4" w:space="0" w:color="auto"/>
              <w:right w:val="single" w:sz="4" w:space="0" w:color="auto"/>
              <w:tl2br w:val="single" w:sz="4" w:space="0" w:color="auto"/>
            </w:tcBorders>
          </w:tcPr>
          <w:p w:rsidR="000467D1" w:rsidRDefault="000467D1">
            <w:pPr>
              <w:pStyle w:val="Tablehead"/>
              <w:jc w:val="right"/>
              <w:rPr>
                <w:rFonts w:eastAsiaTheme="minorEastAsia"/>
                <w:kern w:val="2"/>
              </w:rPr>
            </w:pPr>
            <w:r>
              <w:rPr>
                <w:kern w:val="2"/>
              </w:rPr>
              <w:t>Country</w:t>
            </w:r>
          </w:p>
          <w:p w:rsidR="000467D1" w:rsidRDefault="000467D1">
            <w:pPr>
              <w:pStyle w:val="Tablehead"/>
              <w:jc w:val="right"/>
              <w:rPr>
                <w:rFonts w:eastAsiaTheme="minorEastAsia"/>
                <w:kern w:val="2"/>
              </w:rPr>
            </w:pPr>
          </w:p>
          <w:p w:rsidR="000467D1" w:rsidRDefault="000467D1">
            <w:pPr>
              <w:pStyle w:val="Tablehead"/>
              <w:jc w:val="left"/>
              <w:rPr>
                <w:kern w:val="2"/>
              </w:rPr>
            </w:pPr>
            <w:r>
              <w:rPr>
                <w:kern w:val="2"/>
              </w:rPr>
              <w:t>Year</w:t>
            </w:r>
          </w:p>
        </w:tc>
        <w:tc>
          <w:tcPr>
            <w:tcW w:w="410"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Total</w:t>
            </w:r>
          </w:p>
        </w:tc>
        <w:tc>
          <w:tcPr>
            <w:tcW w:w="355"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US</w:t>
            </w:r>
          </w:p>
        </w:tc>
        <w:tc>
          <w:tcPr>
            <w:tcW w:w="373"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Sweden</w:t>
            </w:r>
          </w:p>
        </w:tc>
        <w:tc>
          <w:tcPr>
            <w:tcW w:w="373"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Canada</w:t>
            </w:r>
          </w:p>
        </w:tc>
        <w:tc>
          <w:tcPr>
            <w:tcW w:w="450"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Norway</w:t>
            </w:r>
          </w:p>
        </w:tc>
        <w:tc>
          <w:tcPr>
            <w:tcW w:w="499"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Australia</w:t>
            </w:r>
          </w:p>
        </w:tc>
        <w:tc>
          <w:tcPr>
            <w:tcW w:w="410"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proofErr w:type="spellStart"/>
            <w:r>
              <w:rPr>
                <w:kern w:val="2"/>
              </w:rPr>
              <w:t>Luxem</w:t>
            </w:r>
            <w:proofErr w:type="spellEnd"/>
            <w:r>
              <w:rPr>
                <w:rFonts w:eastAsiaTheme="minorEastAsia"/>
                <w:kern w:val="2"/>
              </w:rPr>
              <w:br/>
            </w:r>
            <w:proofErr w:type="spellStart"/>
            <w:r>
              <w:rPr>
                <w:kern w:val="2"/>
              </w:rPr>
              <w:t>bourg</w:t>
            </w:r>
            <w:proofErr w:type="spellEnd"/>
          </w:p>
        </w:tc>
        <w:tc>
          <w:tcPr>
            <w:tcW w:w="438"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Denmark</w:t>
            </w:r>
          </w:p>
        </w:tc>
        <w:tc>
          <w:tcPr>
            <w:tcW w:w="381"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France</w:t>
            </w:r>
          </w:p>
        </w:tc>
        <w:tc>
          <w:tcPr>
            <w:tcW w:w="293"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Italy</w:t>
            </w:r>
          </w:p>
        </w:tc>
        <w:tc>
          <w:tcPr>
            <w:tcW w:w="523" w:type="pct"/>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Germany</w:t>
            </w:r>
          </w:p>
        </w:tc>
      </w:tr>
      <w:tr w:rsidR="000467D1" w:rsidTr="000467D1">
        <w:trPr>
          <w:trHeight w:val="406"/>
        </w:trPr>
        <w:tc>
          <w:tcPr>
            <w:tcW w:w="494"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2016</w:t>
            </w:r>
          </w:p>
        </w:tc>
        <w:tc>
          <w:tcPr>
            <w:tcW w:w="41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334</w:t>
            </w:r>
          </w:p>
        </w:tc>
        <w:tc>
          <w:tcPr>
            <w:tcW w:w="35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222</w:t>
            </w:r>
          </w:p>
          <w:p w:rsidR="000467D1" w:rsidRDefault="000467D1">
            <w:pPr>
              <w:pStyle w:val="Tablebodycenter"/>
              <w:rPr>
                <w:kern w:val="2"/>
              </w:rPr>
            </w:pPr>
            <w:r>
              <w:rPr>
                <w:kern w:val="2"/>
              </w:rPr>
              <w:t>(66.5)</w:t>
            </w:r>
          </w:p>
        </w:tc>
        <w:tc>
          <w:tcPr>
            <w:tcW w:w="37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31</w:t>
            </w:r>
          </w:p>
          <w:p w:rsidR="000467D1" w:rsidRDefault="000467D1">
            <w:pPr>
              <w:pStyle w:val="Tablebodycenter"/>
              <w:rPr>
                <w:kern w:val="2"/>
              </w:rPr>
            </w:pPr>
            <w:r>
              <w:rPr>
                <w:kern w:val="2"/>
              </w:rPr>
              <w:t>(9.3)</w:t>
            </w:r>
          </w:p>
        </w:tc>
        <w:tc>
          <w:tcPr>
            <w:tcW w:w="37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23</w:t>
            </w:r>
          </w:p>
          <w:p w:rsidR="000467D1" w:rsidRDefault="000467D1">
            <w:pPr>
              <w:pStyle w:val="Tablebodycenter"/>
              <w:rPr>
                <w:kern w:val="2"/>
              </w:rPr>
            </w:pPr>
            <w:r>
              <w:rPr>
                <w:kern w:val="2"/>
              </w:rPr>
              <w:t>(6.9)</w:t>
            </w:r>
          </w:p>
        </w:tc>
        <w:tc>
          <w:tcPr>
            <w:tcW w:w="45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23</w:t>
            </w:r>
          </w:p>
          <w:p w:rsidR="000467D1" w:rsidRDefault="000467D1">
            <w:pPr>
              <w:pStyle w:val="Tablebodycenter"/>
              <w:rPr>
                <w:kern w:val="2"/>
              </w:rPr>
            </w:pPr>
            <w:r>
              <w:rPr>
                <w:kern w:val="2"/>
              </w:rPr>
              <w:t>(6.9)</w:t>
            </w:r>
          </w:p>
        </w:tc>
        <w:tc>
          <w:tcPr>
            <w:tcW w:w="49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10</w:t>
            </w:r>
          </w:p>
          <w:p w:rsidR="000467D1" w:rsidRDefault="000467D1">
            <w:pPr>
              <w:pStyle w:val="Tablebodycenter"/>
              <w:rPr>
                <w:kern w:val="2"/>
              </w:rPr>
            </w:pPr>
            <w:r>
              <w:rPr>
                <w:kern w:val="2"/>
              </w:rPr>
              <w:t>(3.0)</w:t>
            </w:r>
          </w:p>
        </w:tc>
        <w:tc>
          <w:tcPr>
            <w:tcW w:w="41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w:t>
            </w:r>
          </w:p>
          <w:p w:rsidR="000467D1" w:rsidRDefault="000467D1">
            <w:pPr>
              <w:pStyle w:val="Tablebodycenter"/>
              <w:rPr>
                <w:kern w:val="2"/>
              </w:rPr>
            </w:pPr>
            <w:r>
              <w:rPr>
                <w:kern w:val="2"/>
              </w:rPr>
              <w:t>(0.9)</w:t>
            </w:r>
          </w:p>
        </w:tc>
        <w:tc>
          <w:tcPr>
            <w:tcW w:w="43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5</w:t>
            </w:r>
          </w:p>
          <w:p w:rsidR="000467D1" w:rsidRDefault="000467D1">
            <w:pPr>
              <w:pStyle w:val="Tablebodycenter"/>
              <w:rPr>
                <w:kern w:val="2"/>
              </w:rPr>
            </w:pPr>
            <w:r>
              <w:rPr>
                <w:kern w:val="2"/>
              </w:rPr>
              <w:t>(1.5)</w:t>
            </w:r>
          </w:p>
        </w:tc>
        <w:tc>
          <w:tcPr>
            <w:tcW w:w="381"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w:t>
            </w:r>
          </w:p>
          <w:p w:rsidR="000467D1" w:rsidRDefault="000467D1">
            <w:pPr>
              <w:pStyle w:val="Tablebodycenter"/>
              <w:rPr>
                <w:kern w:val="2"/>
              </w:rPr>
            </w:pPr>
            <w:r>
              <w:rPr>
                <w:kern w:val="2"/>
              </w:rPr>
              <w:t>(0.9)</w:t>
            </w:r>
          </w:p>
        </w:tc>
        <w:tc>
          <w:tcPr>
            <w:tcW w:w="29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14</w:t>
            </w:r>
          </w:p>
          <w:p w:rsidR="000467D1" w:rsidRDefault="000467D1">
            <w:pPr>
              <w:pStyle w:val="Tablebodycenter"/>
              <w:rPr>
                <w:kern w:val="2"/>
              </w:rPr>
            </w:pPr>
            <w:r>
              <w:rPr>
                <w:kern w:val="2"/>
              </w:rPr>
              <w:t>(4.2)</w:t>
            </w:r>
          </w:p>
        </w:tc>
        <w:tc>
          <w:tcPr>
            <w:tcW w:w="523" w:type="pct"/>
            <w:tcBorders>
              <w:top w:val="single" w:sz="4" w:space="0" w:color="auto"/>
              <w:left w:val="single" w:sz="4" w:space="0" w:color="auto"/>
              <w:bottom w:val="single" w:sz="4" w:space="0" w:color="auto"/>
              <w:right w:val="nil"/>
            </w:tcBorders>
            <w:hideMark/>
          </w:tcPr>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w:t>
            </w:r>
          </w:p>
          <w:p w:rsidR="000467D1" w:rsidRDefault="000467D1">
            <w:pPr>
              <w:pStyle w:val="Tablebodycenter"/>
              <w:rPr>
                <w:kern w:val="2"/>
              </w:rPr>
            </w:pPr>
            <w:r>
              <w:rPr>
                <w:kern w:val="2"/>
              </w:rPr>
              <w:t>(0.0)</w:t>
            </w:r>
          </w:p>
        </w:tc>
      </w:tr>
      <w:tr w:rsidR="000467D1" w:rsidTr="000467D1">
        <w:trPr>
          <w:trHeight w:val="406"/>
        </w:trPr>
        <w:tc>
          <w:tcPr>
            <w:tcW w:w="494"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2017</w:t>
            </w:r>
          </w:p>
        </w:tc>
        <w:tc>
          <w:tcPr>
            <w:tcW w:w="41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398</w:t>
            </w:r>
          </w:p>
        </w:tc>
        <w:tc>
          <w:tcPr>
            <w:tcW w:w="355" w:type="pct"/>
            <w:tcBorders>
              <w:top w:val="single" w:sz="4" w:space="0" w:color="auto"/>
              <w:left w:val="single" w:sz="4" w:space="0" w:color="auto"/>
              <w:bottom w:val="single" w:sz="4" w:space="0" w:color="auto"/>
              <w:right w:val="single" w:sz="4" w:space="0" w:color="auto"/>
            </w:tcBorders>
            <w:hideMark/>
          </w:tcPr>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274</w:t>
            </w:r>
          </w:p>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(68.8)</w:t>
            </w:r>
          </w:p>
        </w:tc>
        <w:tc>
          <w:tcPr>
            <w:tcW w:w="373" w:type="pct"/>
            <w:tcBorders>
              <w:top w:val="single" w:sz="4" w:space="0" w:color="auto"/>
              <w:left w:val="single" w:sz="4" w:space="0" w:color="auto"/>
              <w:bottom w:val="single" w:sz="4" w:space="0" w:color="auto"/>
              <w:right w:val="single" w:sz="4" w:space="0" w:color="auto"/>
            </w:tcBorders>
            <w:hideMark/>
          </w:tcPr>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25</w:t>
            </w:r>
          </w:p>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(6.3)</w:t>
            </w:r>
          </w:p>
        </w:tc>
        <w:tc>
          <w:tcPr>
            <w:tcW w:w="373" w:type="pct"/>
            <w:tcBorders>
              <w:top w:val="single" w:sz="4" w:space="0" w:color="auto"/>
              <w:left w:val="single" w:sz="4" w:space="0" w:color="auto"/>
              <w:bottom w:val="single" w:sz="4" w:space="0" w:color="auto"/>
              <w:right w:val="single" w:sz="4" w:space="0" w:color="auto"/>
            </w:tcBorders>
            <w:hideMark/>
          </w:tcPr>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28</w:t>
            </w:r>
          </w:p>
          <w:p w:rsidR="000467D1" w:rsidRDefault="000467D1">
            <w:pPr>
              <w:pStyle w:val="a4"/>
              <w:wordWrap/>
              <w:spacing w:line="240" w:lineRule="auto"/>
              <w:rPr>
                <w:rFonts w:ascii="Times New Roman" w:eastAsia="-윤고딕320" w:hAnsi="Times New Roman" w:cs="Times New Roman"/>
                <w:sz w:val="18"/>
                <w:vertAlign w:val="superscript"/>
              </w:rPr>
            </w:pPr>
            <w:r>
              <w:rPr>
                <w:rFonts w:ascii="Times New Roman" w:hAnsi="Times New Roman" w:cs="Times New Roman"/>
                <w:sz w:val="18"/>
              </w:rPr>
              <w:t>(7.0)</w:t>
            </w:r>
          </w:p>
        </w:tc>
        <w:tc>
          <w:tcPr>
            <w:tcW w:w="450" w:type="pct"/>
            <w:tcBorders>
              <w:top w:val="single" w:sz="4" w:space="0" w:color="auto"/>
              <w:left w:val="single" w:sz="4" w:space="0" w:color="auto"/>
              <w:bottom w:val="single" w:sz="4" w:space="0" w:color="auto"/>
              <w:right w:val="single" w:sz="4" w:space="0" w:color="auto"/>
            </w:tcBorders>
            <w:hideMark/>
          </w:tcPr>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20</w:t>
            </w:r>
          </w:p>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(5.0)</w:t>
            </w:r>
          </w:p>
        </w:tc>
        <w:tc>
          <w:tcPr>
            <w:tcW w:w="499" w:type="pct"/>
            <w:tcBorders>
              <w:top w:val="single" w:sz="4" w:space="0" w:color="auto"/>
              <w:left w:val="single" w:sz="4" w:space="0" w:color="auto"/>
              <w:bottom w:val="single" w:sz="4" w:space="0" w:color="auto"/>
              <w:right w:val="single" w:sz="4" w:space="0" w:color="auto"/>
            </w:tcBorders>
            <w:hideMark/>
          </w:tcPr>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24</w:t>
            </w:r>
          </w:p>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(6.0)</w:t>
            </w:r>
          </w:p>
        </w:tc>
        <w:tc>
          <w:tcPr>
            <w:tcW w:w="410" w:type="pct"/>
            <w:tcBorders>
              <w:top w:val="single" w:sz="4" w:space="0" w:color="auto"/>
              <w:left w:val="single" w:sz="4" w:space="0" w:color="auto"/>
              <w:bottom w:val="single" w:sz="4" w:space="0" w:color="auto"/>
              <w:right w:val="single" w:sz="4" w:space="0" w:color="auto"/>
            </w:tcBorders>
            <w:hideMark/>
          </w:tcPr>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5</w:t>
            </w:r>
          </w:p>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(1.3)</w:t>
            </w:r>
          </w:p>
        </w:tc>
        <w:tc>
          <w:tcPr>
            <w:tcW w:w="438" w:type="pct"/>
            <w:tcBorders>
              <w:top w:val="single" w:sz="4" w:space="0" w:color="auto"/>
              <w:left w:val="single" w:sz="4" w:space="0" w:color="auto"/>
              <w:bottom w:val="single" w:sz="4" w:space="0" w:color="auto"/>
              <w:right w:val="single" w:sz="4" w:space="0" w:color="auto"/>
            </w:tcBorders>
            <w:hideMark/>
          </w:tcPr>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6</w:t>
            </w:r>
          </w:p>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(1.5)</w:t>
            </w:r>
          </w:p>
        </w:tc>
        <w:tc>
          <w:tcPr>
            <w:tcW w:w="381" w:type="pct"/>
            <w:tcBorders>
              <w:top w:val="single" w:sz="4" w:space="0" w:color="auto"/>
              <w:left w:val="single" w:sz="4" w:space="0" w:color="auto"/>
              <w:bottom w:val="single" w:sz="4" w:space="0" w:color="auto"/>
              <w:right w:val="single" w:sz="4" w:space="0" w:color="auto"/>
            </w:tcBorders>
            <w:hideMark/>
          </w:tcPr>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5</w:t>
            </w:r>
          </w:p>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(1.3)</w:t>
            </w:r>
          </w:p>
        </w:tc>
        <w:tc>
          <w:tcPr>
            <w:tcW w:w="293" w:type="pct"/>
            <w:tcBorders>
              <w:top w:val="single" w:sz="4" w:space="0" w:color="auto"/>
              <w:left w:val="single" w:sz="4" w:space="0" w:color="auto"/>
              <w:bottom w:val="single" w:sz="4" w:space="0" w:color="auto"/>
              <w:right w:val="single" w:sz="4" w:space="0" w:color="auto"/>
            </w:tcBorders>
            <w:hideMark/>
          </w:tcPr>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11</w:t>
            </w:r>
          </w:p>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(2.8)</w:t>
            </w:r>
          </w:p>
        </w:tc>
        <w:tc>
          <w:tcPr>
            <w:tcW w:w="523" w:type="pct"/>
            <w:tcBorders>
              <w:top w:val="single" w:sz="4" w:space="0" w:color="auto"/>
              <w:left w:val="single" w:sz="4" w:space="0" w:color="auto"/>
              <w:bottom w:val="single" w:sz="4" w:space="0" w:color="auto"/>
              <w:right w:val="nil"/>
            </w:tcBorders>
            <w:hideMark/>
          </w:tcPr>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w:t>
            </w:r>
          </w:p>
          <w:p w:rsidR="000467D1" w:rsidRDefault="000467D1">
            <w:pPr>
              <w:pStyle w:val="Tablebodycenter"/>
              <w:rPr>
                <w:kern w:val="2"/>
              </w:rPr>
            </w:pPr>
            <w:r>
              <w:rPr>
                <w:kern w:val="2"/>
              </w:rPr>
              <w:t>(0.0)</w:t>
            </w:r>
          </w:p>
        </w:tc>
      </w:tr>
      <w:tr w:rsidR="000467D1" w:rsidTr="000467D1">
        <w:trPr>
          <w:trHeight w:val="406"/>
        </w:trPr>
        <w:tc>
          <w:tcPr>
            <w:tcW w:w="494"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2018</w:t>
            </w:r>
          </w:p>
        </w:tc>
        <w:tc>
          <w:tcPr>
            <w:tcW w:w="41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303</w:t>
            </w:r>
          </w:p>
        </w:tc>
        <w:tc>
          <w:tcPr>
            <w:tcW w:w="355" w:type="pct"/>
            <w:tcBorders>
              <w:top w:val="single" w:sz="4" w:space="0" w:color="auto"/>
              <w:left w:val="single" w:sz="4" w:space="0" w:color="auto"/>
              <w:bottom w:val="single" w:sz="4" w:space="0" w:color="auto"/>
              <w:right w:val="single" w:sz="4" w:space="0" w:color="auto"/>
            </w:tcBorders>
            <w:hideMark/>
          </w:tcPr>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188</w:t>
            </w:r>
          </w:p>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(62.0)</w:t>
            </w:r>
          </w:p>
        </w:tc>
        <w:tc>
          <w:tcPr>
            <w:tcW w:w="373" w:type="pct"/>
            <w:tcBorders>
              <w:top w:val="single" w:sz="4" w:space="0" w:color="auto"/>
              <w:left w:val="single" w:sz="4" w:space="0" w:color="auto"/>
              <w:bottom w:val="single" w:sz="4" w:space="0" w:color="auto"/>
              <w:right w:val="single" w:sz="4" w:space="0" w:color="auto"/>
            </w:tcBorders>
            <w:hideMark/>
          </w:tcPr>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28</w:t>
            </w:r>
          </w:p>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(9.2)</w:t>
            </w:r>
          </w:p>
        </w:tc>
        <w:tc>
          <w:tcPr>
            <w:tcW w:w="373" w:type="pct"/>
            <w:tcBorders>
              <w:top w:val="single" w:sz="4" w:space="0" w:color="auto"/>
              <w:left w:val="single" w:sz="4" w:space="0" w:color="auto"/>
              <w:bottom w:val="single" w:sz="4" w:space="0" w:color="auto"/>
              <w:right w:val="single" w:sz="4" w:space="0" w:color="auto"/>
            </w:tcBorders>
            <w:hideMark/>
          </w:tcPr>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22</w:t>
            </w:r>
          </w:p>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(7.3)</w:t>
            </w:r>
          </w:p>
        </w:tc>
        <w:tc>
          <w:tcPr>
            <w:tcW w:w="450" w:type="pct"/>
            <w:tcBorders>
              <w:top w:val="single" w:sz="4" w:space="0" w:color="auto"/>
              <w:left w:val="single" w:sz="4" w:space="0" w:color="auto"/>
              <w:bottom w:val="single" w:sz="4" w:space="0" w:color="auto"/>
              <w:right w:val="single" w:sz="4" w:space="0" w:color="auto"/>
            </w:tcBorders>
            <w:hideMark/>
          </w:tcPr>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19</w:t>
            </w:r>
          </w:p>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(6.3)</w:t>
            </w:r>
          </w:p>
        </w:tc>
        <w:tc>
          <w:tcPr>
            <w:tcW w:w="499" w:type="pct"/>
            <w:tcBorders>
              <w:top w:val="single" w:sz="4" w:space="0" w:color="auto"/>
              <w:left w:val="single" w:sz="4" w:space="0" w:color="auto"/>
              <w:bottom w:val="single" w:sz="4" w:space="0" w:color="auto"/>
              <w:right w:val="single" w:sz="4" w:space="0" w:color="auto"/>
            </w:tcBorders>
            <w:hideMark/>
          </w:tcPr>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14</w:t>
            </w:r>
          </w:p>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(4.6)</w:t>
            </w:r>
          </w:p>
        </w:tc>
        <w:tc>
          <w:tcPr>
            <w:tcW w:w="410" w:type="pct"/>
            <w:tcBorders>
              <w:top w:val="single" w:sz="4" w:space="0" w:color="auto"/>
              <w:left w:val="single" w:sz="4" w:space="0" w:color="auto"/>
              <w:bottom w:val="single" w:sz="4" w:space="0" w:color="auto"/>
              <w:right w:val="single" w:sz="4" w:space="0" w:color="auto"/>
            </w:tcBorders>
            <w:hideMark/>
          </w:tcPr>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5</w:t>
            </w:r>
          </w:p>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(1.7)</w:t>
            </w:r>
          </w:p>
        </w:tc>
        <w:tc>
          <w:tcPr>
            <w:tcW w:w="438" w:type="pct"/>
            <w:tcBorders>
              <w:top w:val="single" w:sz="4" w:space="0" w:color="auto"/>
              <w:left w:val="single" w:sz="4" w:space="0" w:color="auto"/>
              <w:bottom w:val="single" w:sz="4" w:space="0" w:color="auto"/>
              <w:right w:val="single" w:sz="4" w:space="0" w:color="auto"/>
            </w:tcBorders>
            <w:hideMark/>
          </w:tcPr>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7</w:t>
            </w:r>
          </w:p>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(2.3)</w:t>
            </w:r>
          </w:p>
        </w:tc>
        <w:tc>
          <w:tcPr>
            <w:tcW w:w="381" w:type="pct"/>
            <w:tcBorders>
              <w:top w:val="single" w:sz="4" w:space="0" w:color="auto"/>
              <w:left w:val="single" w:sz="4" w:space="0" w:color="auto"/>
              <w:bottom w:val="single" w:sz="4" w:space="0" w:color="auto"/>
              <w:right w:val="single" w:sz="4" w:space="0" w:color="auto"/>
            </w:tcBorders>
            <w:hideMark/>
          </w:tcPr>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7</w:t>
            </w:r>
          </w:p>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(2.3)</w:t>
            </w:r>
          </w:p>
        </w:tc>
        <w:tc>
          <w:tcPr>
            <w:tcW w:w="293" w:type="pct"/>
            <w:tcBorders>
              <w:top w:val="single" w:sz="4" w:space="0" w:color="auto"/>
              <w:left w:val="single" w:sz="4" w:space="0" w:color="auto"/>
              <w:bottom w:val="single" w:sz="4" w:space="0" w:color="auto"/>
              <w:right w:val="single" w:sz="4" w:space="0" w:color="auto"/>
            </w:tcBorders>
            <w:hideMark/>
          </w:tcPr>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12</w:t>
            </w:r>
          </w:p>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(4.0)</w:t>
            </w:r>
          </w:p>
        </w:tc>
        <w:tc>
          <w:tcPr>
            <w:tcW w:w="523" w:type="pct"/>
            <w:tcBorders>
              <w:top w:val="single" w:sz="4" w:space="0" w:color="auto"/>
              <w:left w:val="single" w:sz="4" w:space="0" w:color="auto"/>
              <w:bottom w:val="single" w:sz="4" w:space="0" w:color="auto"/>
              <w:right w:val="nil"/>
            </w:tcBorders>
            <w:hideMark/>
          </w:tcPr>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1</w:t>
            </w:r>
          </w:p>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(0.3)</w:t>
            </w:r>
          </w:p>
        </w:tc>
      </w:tr>
    </w:tbl>
    <w:p w:rsidR="000467D1" w:rsidRDefault="000467D1" w:rsidP="000467D1">
      <w:pPr>
        <w:pStyle w:val="af"/>
        <w:spacing w:line="240" w:lineRule="auto"/>
        <w:rPr>
          <w:rFonts w:ascii="Times New Roman" w:hAnsi="Times New Roman" w:cs="Times New Roman" w:hint="eastAsia"/>
          <w:spacing w:val="0"/>
          <w:w w:val="100"/>
        </w:rPr>
      </w:pPr>
    </w:p>
    <w:p w:rsidR="004F2F73" w:rsidRDefault="004F2F73" w:rsidP="000467D1">
      <w:pPr>
        <w:pStyle w:val="af"/>
        <w:spacing w:line="240" w:lineRule="auto"/>
        <w:rPr>
          <w:rFonts w:ascii="Times New Roman" w:hAnsi="Times New Roman" w:cs="Times New Roman"/>
          <w:spacing w:val="0"/>
          <w:w w:val="100"/>
        </w:rPr>
      </w:pPr>
    </w:p>
    <w:p w:rsidR="004F2F73" w:rsidRDefault="004F2F73">
      <w:pPr>
        <w:widowControl/>
        <w:wordWrap/>
        <w:autoSpaceDE/>
        <w:autoSpaceDN/>
        <w:rPr>
          <w:rFonts w:ascii="Times New Roman" w:eastAsia="Arial" w:hAnsi="Times New Roman" w:cs="Times New Roman"/>
          <w:color w:val="000000"/>
          <w:spacing w:val="-4"/>
          <w:kern w:val="0"/>
          <w:sz w:val="24"/>
          <w:szCs w:val="24"/>
          <w:lang w:val="en-GB"/>
        </w:rPr>
      </w:pPr>
      <w:r>
        <w:br w:type="page"/>
      </w:r>
    </w:p>
    <w:p w:rsidR="000467D1" w:rsidRDefault="000467D1" w:rsidP="000467D1">
      <w:pPr>
        <w:pStyle w:val="Tabletitle"/>
      </w:pPr>
      <w:r>
        <w:lastRenderedPageBreak/>
        <w:t xml:space="preserve">&lt;Table </w:t>
      </w:r>
      <w:r w:rsidR="001D5E7B">
        <w:rPr>
          <w:rFonts w:eastAsiaTheme="minorEastAsia" w:hint="eastAsia"/>
        </w:rPr>
        <w:t>41</w:t>
      </w:r>
      <w:r>
        <w:t>&gt; Dissolved Adoptions Declared</w:t>
      </w:r>
    </w:p>
    <w:p w:rsidR="000467D1" w:rsidRDefault="000467D1" w:rsidP="000467D1">
      <w:pPr>
        <w:pStyle w:val="Tableref"/>
      </w:pPr>
      <w:r>
        <w:t>(Unit: cases)</w:t>
      </w:r>
    </w:p>
    <w:tbl>
      <w:tblPr>
        <w:tblStyle w:val="11"/>
        <w:tblW w:w="4802" w:type="pct"/>
        <w:tblLook w:val="04A0"/>
      </w:tblPr>
      <w:tblGrid>
        <w:gridCol w:w="1525"/>
        <w:gridCol w:w="1983"/>
        <w:gridCol w:w="1986"/>
        <w:gridCol w:w="1984"/>
        <w:gridCol w:w="1986"/>
      </w:tblGrid>
      <w:tr w:rsidR="000467D1" w:rsidTr="004F2F73">
        <w:trPr>
          <w:trHeight w:val="227"/>
        </w:trPr>
        <w:tc>
          <w:tcPr>
            <w:tcW w:w="806" w:type="pct"/>
            <w:vMerge w:val="restart"/>
            <w:tcBorders>
              <w:top w:val="single" w:sz="4" w:space="0" w:color="auto"/>
              <w:left w:val="nil"/>
              <w:bottom w:val="single" w:sz="4" w:space="0" w:color="auto"/>
              <w:right w:val="single" w:sz="4" w:space="0" w:color="auto"/>
              <w:tl2br w:val="single" w:sz="4" w:space="0" w:color="auto"/>
            </w:tcBorders>
          </w:tcPr>
          <w:p w:rsidR="000467D1" w:rsidRDefault="000467D1">
            <w:pPr>
              <w:pStyle w:val="Tablehead"/>
              <w:jc w:val="right"/>
              <w:rPr>
                <w:rFonts w:eastAsiaTheme="minorEastAsia"/>
                <w:kern w:val="2"/>
              </w:rPr>
            </w:pPr>
            <w:r>
              <w:rPr>
                <w:kern w:val="2"/>
              </w:rPr>
              <w:t>Category</w:t>
            </w:r>
          </w:p>
          <w:p w:rsidR="000467D1" w:rsidRDefault="000467D1">
            <w:pPr>
              <w:pStyle w:val="Tablehead"/>
              <w:jc w:val="right"/>
              <w:rPr>
                <w:rFonts w:eastAsiaTheme="minorEastAsia"/>
                <w:kern w:val="2"/>
              </w:rPr>
            </w:pPr>
          </w:p>
          <w:p w:rsidR="000467D1" w:rsidRDefault="000467D1">
            <w:pPr>
              <w:pStyle w:val="Tablehead"/>
              <w:jc w:val="left"/>
              <w:rPr>
                <w:kern w:val="2"/>
              </w:rPr>
            </w:pPr>
            <w:r>
              <w:rPr>
                <w:kern w:val="2"/>
              </w:rPr>
              <w:t>Year</w:t>
            </w:r>
          </w:p>
        </w:tc>
        <w:tc>
          <w:tcPr>
            <w:tcW w:w="4194" w:type="pct"/>
            <w:gridSpan w:val="4"/>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Number of dissolved adoptions declared</w:t>
            </w:r>
            <w:r>
              <w:rPr>
                <w:kern w:val="2"/>
                <w:vertAlign w:val="superscript"/>
              </w:rPr>
              <w:t>1)</w:t>
            </w:r>
          </w:p>
        </w:tc>
      </w:tr>
      <w:tr w:rsidR="000467D1" w:rsidTr="004F2F73">
        <w:trPr>
          <w:trHeight w:val="227"/>
        </w:trPr>
        <w:tc>
          <w:tcPr>
            <w:tcW w:w="0" w:type="auto"/>
            <w:vMerge/>
            <w:tcBorders>
              <w:top w:val="single" w:sz="4" w:space="0" w:color="auto"/>
              <w:left w:val="nil"/>
              <w:bottom w:val="single" w:sz="4" w:space="0" w:color="auto"/>
              <w:right w:val="single" w:sz="4" w:space="0" w:color="auto"/>
              <w:tl2br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1048"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Dissolved through consultation</w:t>
            </w:r>
            <w:r>
              <w:rPr>
                <w:kern w:val="2"/>
                <w:vertAlign w:val="superscript"/>
              </w:rPr>
              <w:t>2)</w:t>
            </w:r>
          </w:p>
        </w:tc>
        <w:tc>
          <w:tcPr>
            <w:tcW w:w="1049"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Dissolved through trials</w:t>
            </w:r>
            <w:r>
              <w:rPr>
                <w:kern w:val="2"/>
                <w:vertAlign w:val="superscript"/>
              </w:rPr>
              <w:t>3)</w:t>
            </w:r>
          </w:p>
        </w:tc>
        <w:tc>
          <w:tcPr>
            <w:tcW w:w="1048"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Dissolved pursuant to the Act on Special Cases Concerning Adoption</w:t>
            </w:r>
            <w:r>
              <w:rPr>
                <w:kern w:val="2"/>
                <w:vertAlign w:val="superscript"/>
              </w:rPr>
              <w:t>4)</w:t>
            </w:r>
          </w:p>
        </w:tc>
        <w:tc>
          <w:tcPr>
            <w:tcW w:w="1049" w:type="pct"/>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Dissolved full adoptions</w:t>
            </w:r>
            <w:r>
              <w:rPr>
                <w:kern w:val="2"/>
                <w:vertAlign w:val="superscript"/>
              </w:rPr>
              <w:t>5)</w:t>
            </w:r>
          </w:p>
        </w:tc>
      </w:tr>
      <w:tr w:rsidR="000467D1" w:rsidTr="004F2F73">
        <w:trPr>
          <w:trHeight w:val="227"/>
        </w:trPr>
        <w:tc>
          <w:tcPr>
            <w:tcW w:w="806"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2016</w:t>
            </w:r>
          </w:p>
        </w:tc>
        <w:tc>
          <w:tcPr>
            <w:tcW w:w="104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662</w:t>
            </w:r>
          </w:p>
        </w:tc>
        <w:tc>
          <w:tcPr>
            <w:tcW w:w="104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131</w:t>
            </w:r>
          </w:p>
        </w:tc>
        <w:tc>
          <w:tcPr>
            <w:tcW w:w="1048" w:type="pct"/>
            <w:tcBorders>
              <w:top w:val="single" w:sz="4" w:space="0" w:color="auto"/>
              <w:left w:val="single" w:sz="4" w:space="0" w:color="auto"/>
              <w:bottom w:val="single" w:sz="4" w:space="0" w:color="auto"/>
              <w:right w:val="single" w:sz="4" w:space="0" w:color="auto"/>
              <w:tr2bl w:val="single" w:sz="4" w:space="0" w:color="auto"/>
            </w:tcBorders>
          </w:tcPr>
          <w:p w:rsidR="000467D1" w:rsidRDefault="000467D1">
            <w:pPr>
              <w:pStyle w:val="af2"/>
              <w:spacing w:line="240" w:lineRule="auto"/>
              <w:rPr>
                <w:rFonts w:ascii="Times New Roman" w:hAnsi="Times New Roman" w:cs="Times New Roman"/>
                <w:spacing w:val="0"/>
                <w:w w:val="100"/>
              </w:rPr>
            </w:pPr>
          </w:p>
        </w:tc>
        <w:tc>
          <w:tcPr>
            <w:tcW w:w="1049"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40</w:t>
            </w:r>
          </w:p>
        </w:tc>
      </w:tr>
      <w:tr w:rsidR="000467D1" w:rsidTr="004F2F73">
        <w:trPr>
          <w:trHeight w:val="227"/>
        </w:trPr>
        <w:tc>
          <w:tcPr>
            <w:tcW w:w="806"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2017</w:t>
            </w:r>
          </w:p>
        </w:tc>
        <w:tc>
          <w:tcPr>
            <w:tcW w:w="104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660</w:t>
            </w:r>
          </w:p>
        </w:tc>
        <w:tc>
          <w:tcPr>
            <w:tcW w:w="104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122</w:t>
            </w:r>
          </w:p>
        </w:tc>
        <w:tc>
          <w:tcPr>
            <w:tcW w:w="104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w:t>
            </w:r>
          </w:p>
        </w:tc>
        <w:tc>
          <w:tcPr>
            <w:tcW w:w="1049"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38</w:t>
            </w:r>
          </w:p>
        </w:tc>
      </w:tr>
      <w:tr w:rsidR="000467D1" w:rsidTr="004F2F73">
        <w:trPr>
          <w:trHeight w:val="227"/>
        </w:trPr>
        <w:tc>
          <w:tcPr>
            <w:tcW w:w="806"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2018</w:t>
            </w:r>
          </w:p>
        </w:tc>
        <w:tc>
          <w:tcPr>
            <w:tcW w:w="104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635</w:t>
            </w:r>
          </w:p>
        </w:tc>
        <w:tc>
          <w:tcPr>
            <w:tcW w:w="104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110</w:t>
            </w:r>
          </w:p>
        </w:tc>
        <w:tc>
          <w:tcPr>
            <w:tcW w:w="104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w:t>
            </w:r>
          </w:p>
        </w:tc>
        <w:tc>
          <w:tcPr>
            <w:tcW w:w="1049"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43</w:t>
            </w:r>
          </w:p>
        </w:tc>
      </w:tr>
    </w:tbl>
    <w:p w:rsidR="000467D1" w:rsidRDefault="000467D1" w:rsidP="004F2F73">
      <w:pPr>
        <w:pStyle w:val="afd"/>
      </w:pPr>
    </w:p>
    <w:p w:rsidR="000467D1" w:rsidRDefault="000467D1" w:rsidP="000467D1">
      <w:pPr>
        <w:pStyle w:val="Notes"/>
      </w:pPr>
      <w:r>
        <w:t>Note: 1) Dissolved adoptions declared refer to those appearing on family relation certificates.</w:t>
      </w:r>
    </w:p>
    <w:p w:rsidR="000467D1" w:rsidRDefault="000467D1" w:rsidP="000467D1">
      <w:pPr>
        <w:pStyle w:val="Notes"/>
        <w:ind w:leftChars="322" w:left="826" w:hangingChars="101" w:hanging="182"/>
        <w:rPr>
          <w:rFonts w:hAnsi="Times New Roman" w:cs="Times New Roman"/>
        </w:rPr>
      </w:pPr>
      <w:r>
        <w:rPr>
          <w:rFonts w:hAnsi="Times New Roman" w:cs="Times New Roman"/>
        </w:rPr>
        <w:t>2) Adoptions dissolved through consultation refer to those dissolved through consultation between the adoptive parents and adopted child (excluding those cases where the adopted child is a minor or an adult ward).</w:t>
      </w:r>
    </w:p>
    <w:p w:rsidR="000467D1" w:rsidRDefault="000467D1" w:rsidP="000467D1">
      <w:pPr>
        <w:pStyle w:val="Notes"/>
        <w:ind w:leftChars="322" w:left="826" w:hangingChars="101" w:hanging="182"/>
        <w:rPr>
          <w:rFonts w:hAnsi="Times New Roman" w:cs="Times New Roman"/>
        </w:rPr>
      </w:pPr>
      <w:r>
        <w:rPr>
          <w:rFonts w:hAnsi="Times New Roman" w:cs="Times New Roman"/>
        </w:rPr>
        <w:t xml:space="preserve">3) Dissolution of adoption can be requested to a family court if the adoptive parents abused, abandoned, or considerably damaged the welfare of the adopted child; if the adoptive parents were unfairly treated by the adopted child; if the fate of the adoptive parents or the adopted child has remained unknown over the period of three years or longer; or if any other significant cause makes it hard to maintain the adoptive relationship (including both minors and adults). </w:t>
      </w:r>
    </w:p>
    <w:p w:rsidR="000467D1" w:rsidRDefault="000467D1" w:rsidP="000467D1">
      <w:pPr>
        <w:pStyle w:val="Notes"/>
        <w:ind w:leftChars="322" w:left="826" w:hangingChars="101" w:hanging="182"/>
        <w:rPr>
          <w:rFonts w:hAnsi="Times New Roman" w:cs="Times New Roman"/>
        </w:rPr>
      </w:pPr>
      <w:r>
        <w:rPr>
          <w:rFonts w:hAnsi="Times New Roman" w:cs="Times New Roman"/>
        </w:rPr>
        <w:t xml:space="preserve">4) Dissolved adoptions pursuant to the Act on Special Cases Concerning Adoption began to be separately counted from 2017 onwards. </w:t>
      </w:r>
    </w:p>
    <w:p w:rsidR="000467D1" w:rsidRDefault="000467D1" w:rsidP="000467D1">
      <w:pPr>
        <w:pStyle w:val="Notes"/>
        <w:ind w:leftChars="322" w:left="826" w:hangingChars="101" w:hanging="182"/>
        <w:rPr>
          <w:rFonts w:hAnsi="Times New Roman" w:cs="Times New Roman"/>
        </w:rPr>
      </w:pPr>
      <w:r>
        <w:rPr>
          <w:rFonts w:hAnsi="Times New Roman" w:cs="Times New Roman"/>
        </w:rPr>
        <w:t xml:space="preserve">5) Dissolution of adoption can be requested to a family court by the adoptive parents, child adopted through full adoption, biological parents, or a prosecutor if the adoptive parents abused or abandoned the adopted child or considerably damaged the welfare of the adopted child or if the adoptive relationship cannot be maintained due </w:t>
      </w:r>
      <w:proofErr w:type="gramStart"/>
      <w:r>
        <w:rPr>
          <w:rFonts w:hAnsi="Times New Roman" w:cs="Times New Roman"/>
        </w:rPr>
        <w:t>to  depravity</w:t>
      </w:r>
      <w:proofErr w:type="gramEnd"/>
      <w:r>
        <w:rPr>
          <w:rFonts w:hAnsi="Times New Roman" w:cs="Times New Roman"/>
        </w:rPr>
        <w:t xml:space="preserve"> committed by the adopted child to the adoptive parents. </w:t>
      </w:r>
    </w:p>
    <w:p w:rsidR="000467D1" w:rsidRDefault="000467D1" w:rsidP="004F2F73">
      <w:pPr>
        <w:pStyle w:val="afd"/>
        <w:rPr>
          <w:rFonts w:hint="eastAsia"/>
        </w:rPr>
      </w:pPr>
    </w:p>
    <w:p w:rsidR="004F2F73" w:rsidRDefault="004F2F73" w:rsidP="004F2F73">
      <w:pPr>
        <w:pStyle w:val="afd"/>
      </w:pPr>
    </w:p>
    <w:p w:rsidR="000467D1" w:rsidRDefault="000467D1" w:rsidP="000467D1">
      <w:pPr>
        <w:pStyle w:val="Tabletitle"/>
      </w:pPr>
      <w:r>
        <w:t xml:space="preserve">&lt;Table </w:t>
      </w:r>
      <w:r w:rsidR="001D5E7B">
        <w:rPr>
          <w:rFonts w:eastAsiaTheme="minorEastAsia" w:hint="eastAsia"/>
        </w:rPr>
        <w:t>42</w:t>
      </w:r>
      <w:r>
        <w:t xml:space="preserve">&gt; Children with </w:t>
      </w:r>
      <w:r>
        <w:rPr>
          <w:color w:val="auto"/>
        </w:rPr>
        <w:t>Disabilities Living at Home</w:t>
      </w:r>
      <w:r>
        <w:t xml:space="preserve"> </w:t>
      </w:r>
    </w:p>
    <w:p w:rsidR="000467D1" w:rsidRDefault="000467D1" w:rsidP="000467D1">
      <w:pPr>
        <w:pStyle w:val="Tableref"/>
      </w:pPr>
      <w:r>
        <w:t>(Unit: persons)</w:t>
      </w:r>
    </w:p>
    <w:tbl>
      <w:tblPr>
        <w:tblStyle w:val="11"/>
        <w:tblW w:w="4802" w:type="pct"/>
        <w:tblLook w:val="04A0"/>
      </w:tblPr>
      <w:tblGrid>
        <w:gridCol w:w="1576"/>
        <w:gridCol w:w="1576"/>
        <w:gridCol w:w="1579"/>
        <w:gridCol w:w="1577"/>
        <w:gridCol w:w="1577"/>
        <w:gridCol w:w="1579"/>
      </w:tblGrid>
      <w:tr w:rsidR="000467D1" w:rsidTr="004F2F73">
        <w:trPr>
          <w:trHeight w:val="283"/>
        </w:trPr>
        <w:tc>
          <w:tcPr>
            <w:tcW w:w="833" w:type="pct"/>
            <w:tcBorders>
              <w:top w:val="single" w:sz="4" w:space="0" w:color="auto"/>
              <w:left w:val="nil"/>
              <w:bottom w:val="single" w:sz="4" w:space="0" w:color="auto"/>
              <w:right w:val="single" w:sz="4" w:space="0" w:color="auto"/>
            </w:tcBorders>
            <w:hideMark/>
          </w:tcPr>
          <w:p w:rsidR="000467D1" w:rsidRDefault="000467D1">
            <w:pPr>
              <w:pStyle w:val="Tablehead"/>
              <w:rPr>
                <w:kern w:val="2"/>
              </w:rPr>
            </w:pPr>
            <w:r>
              <w:rPr>
                <w:kern w:val="2"/>
              </w:rPr>
              <w:t>Category</w:t>
            </w:r>
          </w:p>
        </w:tc>
        <w:tc>
          <w:tcPr>
            <w:tcW w:w="833"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Total</w:t>
            </w:r>
          </w:p>
        </w:tc>
        <w:tc>
          <w:tcPr>
            <w:tcW w:w="834"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Aged 0-4</w:t>
            </w:r>
          </w:p>
        </w:tc>
        <w:tc>
          <w:tcPr>
            <w:tcW w:w="833"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Aged 5-9</w:t>
            </w:r>
          </w:p>
        </w:tc>
        <w:tc>
          <w:tcPr>
            <w:tcW w:w="833"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Aged 10-14</w:t>
            </w:r>
          </w:p>
        </w:tc>
        <w:tc>
          <w:tcPr>
            <w:tcW w:w="834" w:type="pct"/>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Aged 15-19</w:t>
            </w:r>
          </w:p>
        </w:tc>
      </w:tr>
      <w:tr w:rsidR="000467D1" w:rsidTr="004F2F73">
        <w:trPr>
          <w:trHeight w:val="283"/>
        </w:trPr>
        <w:tc>
          <w:tcPr>
            <w:tcW w:w="833"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2014</w:t>
            </w:r>
          </w:p>
        </w:tc>
        <w:tc>
          <w:tcPr>
            <w:tcW w:w="83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93,126</w:t>
            </w:r>
          </w:p>
        </w:tc>
        <w:tc>
          <w:tcPr>
            <w:tcW w:w="83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5,508</w:t>
            </w:r>
          </w:p>
        </w:tc>
        <w:tc>
          <w:tcPr>
            <w:tcW w:w="83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16,090</w:t>
            </w:r>
          </w:p>
        </w:tc>
        <w:tc>
          <w:tcPr>
            <w:tcW w:w="83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24,576</w:t>
            </w:r>
          </w:p>
        </w:tc>
        <w:tc>
          <w:tcPr>
            <w:tcW w:w="834"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46,952</w:t>
            </w:r>
          </w:p>
        </w:tc>
      </w:tr>
      <w:tr w:rsidR="000467D1" w:rsidTr="004F2F73">
        <w:trPr>
          <w:trHeight w:val="283"/>
        </w:trPr>
        <w:tc>
          <w:tcPr>
            <w:tcW w:w="833"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br w:type="column"/>
            </w:r>
            <w:r>
              <w:rPr>
                <w:kern w:val="2"/>
              </w:rPr>
              <w:t>2017</w:t>
            </w:r>
          </w:p>
        </w:tc>
        <w:tc>
          <w:tcPr>
            <w:tcW w:w="83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100,364</w:t>
            </w:r>
          </w:p>
        </w:tc>
        <w:tc>
          <w:tcPr>
            <w:tcW w:w="83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5,294</w:t>
            </w:r>
          </w:p>
        </w:tc>
        <w:tc>
          <w:tcPr>
            <w:tcW w:w="83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24,277</w:t>
            </w:r>
          </w:p>
        </w:tc>
        <w:tc>
          <w:tcPr>
            <w:tcW w:w="83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28,177</w:t>
            </w:r>
          </w:p>
        </w:tc>
        <w:tc>
          <w:tcPr>
            <w:tcW w:w="834"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42,616</w:t>
            </w:r>
          </w:p>
        </w:tc>
      </w:tr>
    </w:tbl>
    <w:p w:rsidR="000467D1" w:rsidRDefault="000467D1" w:rsidP="000467D1">
      <w:pPr>
        <w:pStyle w:val="Notes"/>
        <w:rPr>
          <w:rFonts w:eastAsiaTheme="minorEastAsia"/>
        </w:rPr>
      </w:pPr>
    </w:p>
    <w:p w:rsidR="000467D1" w:rsidRDefault="000467D1" w:rsidP="000467D1">
      <w:pPr>
        <w:pStyle w:val="Notes"/>
      </w:pPr>
      <w:r>
        <w:t xml:space="preserve">Note: Children with disabilities refer to those </w:t>
      </w:r>
      <w:proofErr w:type="gramStart"/>
      <w:r>
        <w:t>under</w:t>
      </w:r>
      <w:proofErr w:type="gramEnd"/>
      <w:r>
        <w:t xml:space="preserve"> 18 years of age pursuant to the Act on Welfare Support for Children with Disabilities. However, the statistics herein include those 19 years of age or younger. </w:t>
      </w:r>
    </w:p>
    <w:p w:rsidR="000467D1" w:rsidRDefault="000467D1" w:rsidP="004F2F73">
      <w:pPr>
        <w:pStyle w:val="afd"/>
        <w:rPr>
          <w:rFonts w:hint="eastAsia"/>
        </w:rPr>
      </w:pPr>
    </w:p>
    <w:p w:rsidR="004F2F73" w:rsidRDefault="004F2F73" w:rsidP="004F2F73">
      <w:pPr>
        <w:pStyle w:val="afd"/>
      </w:pPr>
    </w:p>
    <w:p w:rsidR="000467D1" w:rsidRDefault="000467D1" w:rsidP="000467D1">
      <w:pPr>
        <w:pStyle w:val="Tabletitle"/>
      </w:pPr>
      <w:r>
        <w:t xml:space="preserve">&lt;Table </w:t>
      </w:r>
      <w:r w:rsidR="001D5E7B">
        <w:rPr>
          <w:rFonts w:eastAsiaTheme="minorEastAsia" w:hint="eastAsia"/>
        </w:rPr>
        <w:t>43</w:t>
      </w:r>
      <w:r>
        <w:t>&gt; Children with Disabilities at Child Welfare Facilities</w:t>
      </w:r>
    </w:p>
    <w:p w:rsidR="000467D1" w:rsidRDefault="000467D1" w:rsidP="000467D1">
      <w:pPr>
        <w:pStyle w:val="Tableref"/>
      </w:pPr>
      <w:r>
        <w:t>(Unit: persons)</w:t>
      </w:r>
    </w:p>
    <w:tbl>
      <w:tblPr>
        <w:tblStyle w:val="11"/>
        <w:tblW w:w="4802" w:type="pct"/>
        <w:tblLook w:val="04A0"/>
      </w:tblPr>
      <w:tblGrid>
        <w:gridCol w:w="1799"/>
        <w:gridCol w:w="1277"/>
        <w:gridCol w:w="1278"/>
        <w:gridCol w:w="1278"/>
        <w:gridCol w:w="1278"/>
        <w:gridCol w:w="1278"/>
        <w:gridCol w:w="1276"/>
      </w:tblGrid>
      <w:tr w:rsidR="000467D1" w:rsidTr="000467D1">
        <w:trPr>
          <w:trHeight w:val="283"/>
        </w:trPr>
        <w:tc>
          <w:tcPr>
            <w:tcW w:w="951" w:type="pct"/>
            <w:vMerge w:val="restart"/>
            <w:tcBorders>
              <w:top w:val="single" w:sz="4" w:space="0" w:color="auto"/>
              <w:left w:val="nil"/>
              <w:bottom w:val="single" w:sz="4" w:space="0" w:color="auto"/>
              <w:right w:val="single" w:sz="4" w:space="0" w:color="auto"/>
            </w:tcBorders>
            <w:hideMark/>
          </w:tcPr>
          <w:p w:rsidR="000467D1" w:rsidRDefault="000467D1">
            <w:pPr>
              <w:pStyle w:val="Tablehead"/>
              <w:rPr>
                <w:kern w:val="2"/>
              </w:rPr>
            </w:pPr>
            <w:r>
              <w:rPr>
                <w:kern w:val="2"/>
              </w:rPr>
              <w:t>Category</w:t>
            </w:r>
          </w:p>
        </w:tc>
        <w:tc>
          <w:tcPr>
            <w:tcW w:w="2025" w:type="pct"/>
            <w:gridSpan w:val="3"/>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2014</w:t>
            </w:r>
          </w:p>
        </w:tc>
        <w:tc>
          <w:tcPr>
            <w:tcW w:w="2025" w:type="pct"/>
            <w:gridSpan w:val="3"/>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2017</w:t>
            </w:r>
          </w:p>
        </w:tc>
      </w:tr>
      <w:tr w:rsidR="000467D1" w:rsidTr="000467D1">
        <w:trPr>
          <w:trHeight w:val="283"/>
        </w:trPr>
        <w:tc>
          <w:tcPr>
            <w:tcW w:w="0" w:type="auto"/>
            <w:vMerge/>
            <w:tcBorders>
              <w:top w:val="single" w:sz="4" w:space="0" w:color="auto"/>
              <w:left w:val="nil"/>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Total</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Male</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Female</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Total</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Male</w:t>
            </w:r>
          </w:p>
        </w:tc>
        <w:tc>
          <w:tcPr>
            <w:tcW w:w="675" w:type="pct"/>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Female</w:t>
            </w:r>
          </w:p>
        </w:tc>
      </w:tr>
      <w:tr w:rsidR="000467D1" w:rsidTr="004F2F73">
        <w:trPr>
          <w:trHeight w:val="227"/>
        </w:trPr>
        <w:tc>
          <w:tcPr>
            <w:tcW w:w="951"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Total</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6,130</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3,712</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2,418</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4,919</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2,948</w:t>
            </w:r>
          </w:p>
        </w:tc>
        <w:tc>
          <w:tcPr>
            <w:tcW w:w="675"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1,971</w:t>
            </w:r>
          </w:p>
        </w:tc>
      </w:tr>
      <w:tr w:rsidR="000467D1" w:rsidTr="004F2F73">
        <w:trPr>
          <w:trHeight w:val="227"/>
        </w:trPr>
        <w:tc>
          <w:tcPr>
            <w:tcW w:w="951"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Aged 0-4</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214 </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136 </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78 </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176 </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104 </w:t>
            </w:r>
          </w:p>
        </w:tc>
        <w:tc>
          <w:tcPr>
            <w:tcW w:w="675"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 xml:space="preserve">72 </w:t>
            </w:r>
          </w:p>
        </w:tc>
      </w:tr>
      <w:tr w:rsidR="000467D1" w:rsidTr="004F2F73">
        <w:trPr>
          <w:trHeight w:val="227"/>
        </w:trPr>
        <w:tc>
          <w:tcPr>
            <w:tcW w:w="951"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Aged 5-9</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790 </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491 </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299 </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750 </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472 </w:t>
            </w:r>
          </w:p>
        </w:tc>
        <w:tc>
          <w:tcPr>
            <w:tcW w:w="675"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 xml:space="preserve">278 </w:t>
            </w:r>
          </w:p>
        </w:tc>
      </w:tr>
      <w:tr w:rsidR="000467D1" w:rsidTr="004F2F73">
        <w:trPr>
          <w:trHeight w:val="227"/>
        </w:trPr>
        <w:tc>
          <w:tcPr>
            <w:tcW w:w="951"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Aged 10-14</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1,879 </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1,112 </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767 </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1,332 </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798 </w:t>
            </w:r>
          </w:p>
        </w:tc>
        <w:tc>
          <w:tcPr>
            <w:tcW w:w="675"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 xml:space="preserve">534 </w:t>
            </w:r>
          </w:p>
        </w:tc>
      </w:tr>
      <w:tr w:rsidR="000467D1" w:rsidTr="004F2F73">
        <w:trPr>
          <w:trHeight w:val="227"/>
        </w:trPr>
        <w:tc>
          <w:tcPr>
            <w:tcW w:w="951"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Aged 15-19</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3,247 </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1,973 </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1,274 </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2,661 </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1,574 </w:t>
            </w:r>
          </w:p>
        </w:tc>
        <w:tc>
          <w:tcPr>
            <w:tcW w:w="675"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 xml:space="preserve">1,087 </w:t>
            </w:r>
          </w:p>
        </w:tc>
      </w:tr>
    </w:tbl>
    <w:p w:rsidR="000467D1" w:rsidRDefault="000467D1" w:rsidP="000467D1">
      <w:pPr>
        <w:pStyle w:val="Tabletitle"/>
        <w:rPr>
          <w:rFonts w:eastAsiaTheme="minorEastAsia" w:hint="eastAsia"/>
        </w:rPr>
      </w:pPr>
    </w:p>
    <w:p w:rsidR="004F2F73" w:rsidRPr="004F2F73" w:rsidRDefault="004F2F73" w:rsidP="000467D1">
      <w:pPr>
        <w:pStyle w:val="Tabletitle"/>
        <w:rPr>
          <w:rFonts w:eastAsiaTheme="minorEastAsia" w:hint="eastAsia"/>
        </w:rPr>
      </w:pPr>
    </w:p>
    <w:p w:rsidR="000467D1" w:rsidRDefault="000467D1" w:rsidP="000467D1">
      <w:pPr>
        <w:pStyle w:val="Tabletitle"/>
      </w:pPr>
      <w:r>
        <w:t xml:space="preserve">&lt;Table </w:t>
      </w:r>
      <w:r w:rsidR="001D5E7B">
        <w:rPr>
          <w:rFonts w:eastAsiaTheme="minorEastAsia" w:hint="eastAsia"/>
        </w:rPr>
        <w:t>44</w:t>
      </w:r>
      <w:r>
        <w:t>&gt; Children with Disabilities Attending Elementary and Middle School</w:t>
      </w:r>
    </w:p>
    <w:p w:rsidR="000467D1" w:rsidRDefault="000467D1" w:rsidP="000467D1">
      <w:pPr>
        <w:pStyle w:val="Tableref"/>
      </w:pPr>
      <w:r>
        <w:t>(Unit: persons)</w:t>
      </w:r>
    </w:p>
    <w:tbl>
      <w:tblPr>
        <w:tblStyle w:val="11"/>
        <w:tblW w:w="4800" w:type="pct"/>
        <w:tblLook w:val="04A0"/>
      </w:tblPr>
      <w:tblGrid>
        <w:gridCol w:w="976"/>
        <w:gridCol w:w="1400"/>
        <w:gridCol w:w="1273"/>
        <w:gridCol w:w="1088"/>
        <w:gridCol w:w="1321"/>
        <w:gridCol w:w="1041"/>
        <w:gridCol w:w="1226"/>
        <w:gridCol w:w="1135"/>
      </w:tblGrid>
      <w:tr w:rsidR="000467D1" w:rsidTr="000467D1">
        <w:trPr>
          <w:trHeight w:val="236"/>
        </w:trPr>
        <w:tc>
          <w:tcPr>
            <w:tcW w:w="1256" w:type="pct"/>
            <w:gridSpan w:val="2"/>
            <w:vMerge w:val="restart"/>
            <w:tcBorders>
              <w:top w:val="single" w:sz="4" w:space="0" w:color="auto"/>
              <w:left w:val="nil"/>
              <w:bottom w:val="single" w:sz="4" w:space="0" w:color="auto"/>
              <w:right w:val="single" w:sz="4" w:space="0" w:color="auto"/>
            </w:tcBorders>
            <w:hideMark/>
          </w:tcPr>
          <w:p w:rsidR="000467D1" w:rsidRDefault="000467D1">
            <w:pPr>
              <w:pStyle w:val="Tablehead"/>
              <w:rPr>
                <w:kern w:val="2"/>
              </w:rPr>
            </w:pPr>
            <w:r>
              <w:rPr>
                <w:kern w:val="2"/>
              </w:rPr>
              <w:t>Category</w:t>
            </w:r>
          </w:p>
        </w:tc>
        <w:tc>
          <w:tcPr>
            <w:tcW w:w="1248" w:type="pct"/>
            <w:gridSpan w:val="2"/>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2016</w:t>
            </w:r>
          </w:p>
        </w:tc>
        <w:tc>
          <w:tcPr>
            <w:tcW w:w="1248" w:type="pct"/>
            <w:gridSpan w:val="2"/>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2017</w:t>
            </w:r>
          </w:p>
        </w:tc>
        <w:tc>
          <w:tcPr>
            <w:tcW w:w="1248" w:type="pct"/>
            <w:gridSpan w:val="2"/>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2018</w:t>
            </w:r>
          </w:p>
        </w:tc>
      </w:tr>
      <w:tr w:rsidR="000467D1" w:rsidTr="000467D1">
        <w:trPr>
          <w:trHeight w:val="293"/>
        </w:trPr>
        <w:tc>
          <w:tcPr>
            <w:tcW w:w="0" w:type="auto"/>
            <w:gridSpan w:val="2"/>
            <w:vMerge/>
            <w:tcBorders>
              <w:top w:val="single" w:sz="4" w:space="0" w:color="auto"/>
              <w:left w:val="nil"/>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673"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Elementary school</w:t>
            </w:r>
          </w:p>
        </w:tc>
        <w:tc>
          <w:tcPr>
            <w:tcW w:w="575"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Middle school</w:t>
            </w:r>
          </w:p>
        </w:tc>
        <w:tc>
          <w:tcPr>
            <w:tcW w:w="698"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Elementary school</w:t>
            </w:r>
          </w:p>
        </w:tc>
        <w:tc>
          <w:tcPr>
            <w:tcW w:w="550"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Middle school</w:t>
            </w:r>
          </w:p>
        </w:tc>
        <w:tc>
          <w:tcPr>
            <w:tcW w:w="648"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Elementary school</w:t>
            </w:r>
          </w:p>
        </w:tc>
        <w:tc>
          <w:tcPr>
            <w:tcW w:w="600" w:type="pct"/>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Middle school</w:t>
            </w:r>
          </w:p>
        </w:tc>
      </w:tr>
      <w:tr w:rsidR="000467D1" w:rsidTr="004F2F73">
        <w:trPr>
          <w:trHeight w:val="283"/>
        </w:trPr>
        <w:tc>
          <w:tcPr>
            <w:tcW w:w="1256" w:type="pct"/>
            <w:gridSpan w:val="2"/>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Total</w:t>
            </w:r>
          </w:p>
        </w:tc>
        <w:tc>
          <w:tcPr>
            <w:tcW w:w="67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33,770</w:t>
            </w:r>
          </w:p>
        </w:tc>
        <w:tc>
          <w:tcPr>
            <w:tcW w:w="5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19,793</w:t>
            </w:r>
          </w:p>
        </w:tc>
        <w:tc>
          <w:tcPr>
            <w:tcW w:w="69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35,505</w:t>
            </w:r>
          </w:p>
        </w:tc>
        <w:tc>
          <w:tcPr>
            <w:tcW w:w="55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19,218</w:t>
            </w:r>
          </w:p>
        </w:tc>
        <w:tc>
          <w:tcPr>
            <w:tcW w:w="64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38,031</w:t>
            </w:r>
          </w:p>
        </w:tc>
        <w:tc>
          <w:tcPr>
            <w:tcW w:w="600"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18,788</w:t>
            </w:r>
          </w:p>
        </w:tc>
      </w:tr>
      <w:tr w:rsidR="000467D1" w:rsidTr="004F2F73">
        <w:trPr>
          <w:trHeight w:val="283"/>
        </w:trPr>
        <w:tc>
          <w:tcPr>
            <w:tcW w:w="516" w:type="pct"/>
            <w:vMerge w:val="restar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Non-special education school</w:t>
            </w:r>
          </w:p>
        </w:tc>
        <w:tc>
          <w:tcPr>
            <w:tcW w:w="74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Special education class</w:t>
            </w:r>
          </w:p>
        </w:tc>
        <w:tc>
          <w:tcPr>
            <w:tcW w:w="67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21,192</w:t>
            </w:r>
          </w:p>
        </w:tc>
        <w:tc>
          <w:tcPr>
            <w:tcW w:w="5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10,602</w:t>
            </w:r>
          </w:p>
        </w:tc>
        <w:tc>
          <w:tcPr>
            <w:tcW w:w="69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22,400</w:t>
            </w:r>
          </w:p>
        </w:tc>
        <w:tc>
          <w:tcPr>
            <w:tcW w:w="55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10,256</w:t>
            </w:r>
          </w:p>
        </w:tc>
        <w:tc>
          <w:tcPr>
            <w:tcW w:w="64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24,169</w:t>
            </w:r>
          </w:p>
        </w:tc>
        <w:tc>
          <w:tcPr>
            <w:tcW w:w="600"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 xml:space="preserve"> 9,990</w:t>
            </w:r>
          </w:p>
        </w:tc>
      </w:tr>
      <w:tr w:rsidR="000467D1" w:rsidTr="004F2F73">
        <w:trPr>
          <w:trHeight w:val="283"/>
        </w:trPr>
        <w:tc>
          <w:tcPr>
            <w:tcW w:w="0" w:type="auto"/>
            <w:vMerge/>
            <w:tcBorders>
              <w:top w:val="single" w:sz="4" w:space="0" w:color="auto"/>
              <w:left w:val="nil"/>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color w:val="000000"/>
                <w:spacing w:val="-4"/>
                <w:szCs w:val="20"/>
                <w:lang w:val="en-GB"/>
              </w:rPr>
            </w:pPr>
          </w:p>
        </w:tc>
        <w:tc>
          <w:tcPr>
            <w:tcW w:w="74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Non-special education class</w:t>
            </w:r>
          </w:p>
        </w:tc>
        <w:tc>
          <w:tcPr>
            <w:tcW w:w="67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 5,993</w:t>
            </w:r>
          </w:p>
        </w:tc>
        <w:tc>
          <w:tcPr>
            <w:tcW w:w="5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 3,373</w:t>
            </w:r>
          </w:p>
        </w:tc>
        <w:tc>
          <w:tcPr>
            <w:tcW w:w="69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 6,249</w:t>
            </w:r>
          </w:p>
        </w:tc>
        <w:tc>
          <w:tcPr>
            <w:tcW w:w="55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 3,377</w:t>
            </w:r>
          </w:p>
        </w:tc>
        <w:tc>
          <w:tcPr>
            <w:tcW w:w="64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 6,617</w:t>
            </w:r>
          </w:p>
        </w:tc>
        <w:tc>
          <w:tcPr>
            <w:tcW w:w="600"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 xml:space="preserve"> 3,264</w:t>
            </w:r>
          </w:p>
        </w:tc>
      </w:tr>
      <w:tr w:rsidR="000467D1" w:rsidTr="004F2F73">
        <w:trPr>
          <w:trHeight w:val="283"/>
        </w:trPr>
        <w:tc>
          <w:tcPr>
            <w:tcW w:w="1256" w:type="pct"/>
            <w:gridSpan w:val="2"/>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Special education school</w:t>
            </w:r>
          </w:p>
        </w:tc>
        <w:tc>
          <w:tcPr>
            <w:tcW w:w="67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 6,585</w:t>
            </w:r>
          </w:p>
        </w:tc>
        <w:tc>
          <w:tcPr>
            <w:tcW w:w="5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 5,818</w:t>
            </w:r>
          </w:p>
        </w:tc>
        <w:tc>
          <w:tcPr>
            <w:tcW w:w="69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 6,856</w:t>
            </w:r>
          </w:p>
        </w:tc>
        <w:tc>
          <w:tcPr>
            <w:tcW w:w="55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 5,585</w:t>
            </w:r>
          </w:p>
        </w:tc>
        <w:tc>
          <w:tcPr>
            <w:tcW w:w="64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 7,245</w:t>
            </w:r>
          </w:p>
        </w:tc>
        <w:tc>
          <w:tcPr>
            <w:tcW w:w="600"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 xml:space="preserve"> 5,534</w:t>
            </w:r>
          </w:p>
        </w:tc>
      </w:tr>
    </w:tbl>
    <w:p w:rsidR="000467D1" w:rsidRDefault="000467D1" w:rsidP="000467D1">
      <w:pPr>
        <w:pStyle w:val="Tabletitle"/>
      </w:pPr>
      <w:r>
        <w:lastRenderedPageBreak/>
        <w:t xml:space="preserve">&lt;Table </w:t>
      </w:r>
      <w:r w:rsidR="001D5E7B">
        <w:rPr>
          <w:rFonts w:eastAsiaTheme="minorEastAsia" w:hint="eastAsia"/>
        </w:rPr>
        <w:t>45</w:t>
      </w:r>
      <w:r>
        <w:t>&gt; Children with Disabilities Attending Special Education Schools by Level</w:t>
      </w:r>
    </w:p>
    <w:p w:rsidR="000467D1" w:rsidRDefault="000467D1" w:rsidP="000467D1">
      <w:pPr>
        <w:pStyle w:val="Tableref"/>
      </w:pPr>
      <w:r>
        <w:t>(Unit: persons)</w:t>
      </w:r>
    </w:p>
    <w:tbl>
      <w:tblPr>
        <w:tblStyle w:val="11"/>
        <w:tblW w:w="4802" w:type="pct"/>
        <w:tblLook w:val="04A0"/>
      </w:tblPr>
      <w:tblGrid>
        <w:gridCol w:w="2366"/>
        <w:gridCol w:w="2366"/>
        <w:gridCol w:w="2366"/>
        <w:gridCol w:w="2366"/>
      </w:tblGrid>
      <w:tr w:rsidR="000467D1" w:rsidTr="000467D1">
        <w:trPr>
          <w:trHeight w:val="340"/>
        </w:trPr>
        <w:tc>
          <w:tcPr>
            <w:tcW w:w="1250" w:type="pct"/>
            <w:tcBorders>
              <w:top w:val="single" w:sz="4" w:space="0" w:color="auto"/>
              <w:left w:val="nil"/>
              <w:bottom w:val="single" w:sz="4" w:space="0" w:color="auto"/>
              <w:right w:val="single" w:sz="4" w:space="0" w:color="auto"/>
            </w:tcBorders>
            <w:hideMark/>
          </w:tcPr>
          <w:p w:rsidR="000467D1" w:rsidRDefault="000467D1">
            <w:pPr>
              <w:pStyle w:val="Tablehead"/>
              <w:rPr>
                <w:kern w:val="2"/>
              </w:rPr>
            </w:pPr>
            <w:r>
              <w:rPr>
                <w:kern w:val="2"/>
              </w:rPr>
              <w:t>Category</w:t>
            </w:r>
          </w:p>
        </w:tc>
        <w:tc>
          <w:tcPr>
            <w:tcW w:w="1250"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2016</w:t>
            </w:r>
          </w:p>
        </w:tc>
        <w:tc>
          <w:tcPr>
            <w:tcW w:w="1250"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2017</w:t>
            </w:r>
          </w:p>
        </w:tc>
        <w:tc>
          <w:tcPr>
            <w:tcW w:w="1250" w:type="pct"/>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2018</w:t>
            </w:r>
          </w:p>
        </w:tc>
      </w:tr>
      <w:tr w:rsidR="000467D1" w:rsidTr="00F04C7B">
        <w:trPr>
          <w:trHeight w:val="283"/>
        </w:trPr>
        <w:tc>
          <w:tcPr>
            <w:tcW w:w="1250" w:type="pct"/>
            <w:tcBorders>
              <w:top w:val="single" w:sz="4" w:space="0" w:color="auto"/>
              <w:left w:val="nil"/>
              <w:bottom w:val="nil"/>
              <w:right w:val="single" w:sz="4" w:space="0" w:color="auto"/>
            </w:tcBorders>
            <w:hideMark/>
          </w:tcPr>
          <w:p w:rsidR="000467D1" w:rsidRDefault="000467D1">
            <w:pPr>
              <w:pStyle w:val="Tablebodycenter"/>
              <w:rPr>
                <w:kern w:val="2"/>
              </w:rPr>
            </w:pPr>
            <w:r>
              <w:rPr>
                <w:kern w:val="2"/>
              </w:rPr>
              <w:t>Infants with disabilities</w:t>
            </w:r>
          </w:p>
        </w:tc>
        <w:tc>
          <w:tcPr>
            <w:tcW w:w="1250" w:type="pct"/>
            <w:tcBorders>
              <w:top w:val="single" w:sz="4" w:space="0" w:color="auto"/>
              <w:left w:val="single" w:sz="4" w:space="0" w:color="auto"/>
              <w:bottom w:val="nil"/>
              <w:right w:val="single" w:sz="4" w:space="0" w:color="auto"/>
            </w:tcBorders>
            <w:hideMark/>
          </w:tcPr>
          <w:p w:rsidR="000467D1" w:rsidRDefault="000467D1">
            <w:pPr>
              <w:pStyle w:val="Tablebodycenter"/>
              <w:rPr>
                <w:kern w:val="2"/>
              </w:rPr>
            </w:pPr>
            <w:r>
              <w:rPr>
                <w:kern w:val="2"/>
              </w:rPr>
              <w:t>162</w:t>
            </w:r>
          </w:p>
        </w:tc>
        <w:tc>
          <w:tcPr>
            <w:tcW w:w="1250" w:type="pct"/>
            <w:tcBorders>
              <w:top w:val="single" w:sz="4" w:space="0" w:color="auto"/>
              <w:left w:val="single" w:sz="4" w:space="0" w:color="auto"/>
              <w:bottom w:val="nil"/>
              <w:right w:val="single" w:sz="4" w:space="0" w:color="auto"/>
            </w:tcBorders>
            <w:hideMark/>
          </w:tcPr>
          <w:p w:rsidR="000467D1" w:rsidRDefault="000467D1">
            <w:pPr>
              <w:pStyle w:val="Tablebodycenter"/>
              <w:rPr>
                <w:kern w:val="2"/>
              </w:rPr>
            </w:pPr>
            <w:r>
              <w:rPr>
                <w:kern w:val="2"/>
              </w:rPr>
              <w:t>148</w:t>
            </w:r>
          </w:p>
        </w:tc>
        <w:tc>
          <w:tcPr>
            <w:tcW w:w="1250" w:type="pct"/>
            <w:tcBorders>
              <w:top w:val="single" w:sz="4" w:space="0" w:color="auto"/>
              <w:left w:val="single" w:sz="4" w:space="0" w:color="auto"/>
              <w:bottom w:val="nil"/>
              <w:right w:val="nil"/>
            </w:tcBorders>
            <w:hideMark/>
          </w:tcPr>
          <w:p w:rsidR="000467D1" w:rsidRDefault="000467D1">
            <w:pPr>
              <w:pStyle w:val="Tablebodycenter"/>
              <w:rPr>
                <w:kern w:val="2"/>
              </w:rPr>
            </w:pPr>
            <w:r>
              <w:rPr>
                <w:kern w:val="2"/>
              </w:rPr>
              <w:t>164</w:t>
            </w:r>
          </w:p>
        </w:tc>
      </w:tr>
      <w:tr w:rsidR="000467D1" w:rsidTr="00F04C7B">
        <w:trPr>
          <w:trHeight w:val="283"/>
        </w:trPr>
        <w:tc>
          <w:tcPr>
            <w:tcW w:w="1250" w:type="pct"/>
            <w:tcBorders>
              <w:top w:val="nil"/>
              <w:left w:val="nil"/>
              <w:bottom w:val="nil"/>
              <w:right w:val="single" w:sz="4" w:space="0" w:color="auto"/>
            </w:tcBorders>
            <w:hideMark/>
          </w:tcPr>
          <w:p w:rsidR="000467D1" w:rsidRDefault="000467D1">
            <w:pPr>
              <w:pStyle w:val="Tablebodycenter"/>
              <w:rPr>
                <w:kern w:val="2"/>
              </w:rPr>
            </w:pPr>
            <w:r>
              <w:rPr>
                <w:kern w:val="2"/>
              </w:rPr>
              <w:t>Preschool</w:t>
            </w:r>
          </w:p>
        </w:tc>
        <w:tc>
          <w:tcPr>
            <w:tcW w:w="1250" w:type="pct"/>
            <w:tcBorders>
              <w:top w:val="nil"/>
              <w:left w:val="single" w:sz="4" w:space="0" w:color="auto"/>
              <w:bottom w:val="nil"/>
              <w:right w:val="single" w:sz="4" w:space="0" w:color="auto"/>
            </w:tcBorders>
            <w:hideMark/>
          </w:tcPr>
          <w:p w:rsidR="000467D1" w:rsidRDefault="000467D1">
            <w:pPr>
              <w:pStyle w:val="Tablebodycenter"/>
              <w:rPr>
                <w:kern w:val="2"/>
              </w:rPr>
            </w:pPr>
            <w:r>
              <w:rPr>
                <w:kern w:val="2"/>
              </w:rPr>
              <w:t>938</w:t>
            </w:r>
          </w:p>
        </w:tc>
        <w:tc>
          <w:tcPr>
            <w:tcW w:w="1250" w:type="pct"/>
            <w:tcBorders>
              <w:top w:val="nil"/>
              <w:left w:val="single" w:sz="4" w:space="0" w:color="auto"/>
              <w:bottom w:val="nil"/>
              <w:right w:val="single" w:sz="4" w:space="0" w:color="auto"/>
            </w:tcBorders>
            <w:hideMark/>
          </w:tcPr>
          <w:p w:rsidR="000467D1" w:rsidRDefault="000467D1">
            <w:pPr>
              <w:pStyle w:val="Tablebodycenter"/>
              <w:rPr>
                <w:kern w:val="2"/>
              </w:rPr>
            </w:pPr>
            <w:r>
              <w:rPr>
                <w:kern w:val="2"/>
              </w:rPr>
              <w:t>948</w:t>
            </w:r>
          </w:p>
        </w:tc>
        <w:tc>
          <w:tcPr>
            <w:tcW w:w="1250" w:type="pct"/>
            <w:tcBorders>
              <w:top w:val="nil"/>
              <w:left w:val="single" w:sz="4" w:space="0" w:color="auto"/>
              <w:bottom w:val="nil"/>
              <w:right w:val="nil"/>
            </w:tcBorders>
            <w:hideMark/>
          </w:tcPr>
          <w:p w:rsidR="000467D1" w:rsidRDefault="000467D1">
            <w:pPr>
              <w:pStyle w:val="Tablebodycenter"/>
              <w:rPr>
                <w:kern w:val="2"/>
              </w:rPr>
            </w:pPr>
            <w:r>
              <w:rPr>
                <w:kern w:val="2"/>
              </w:rPr>
              <w:t>944</w:t>
            </w:r>
          </w:p>
        </w:tc>
      </w:tr>
      <w:tr w:rsidR="000467D1" w:rsidTr="00F04C7B">
        <w:trPr>
          <w:trHeight w:val="283"/>
        </w:trPr>
        <w:tc>
          <w:tcPr>
            <w:tcW w:w="1250" w:type="pct"/>
            <w:tcBorders>
              <w:top w:val="nil"/>
              <w:left w:val="nil"/>
              <w:bottom w:val="nil"/>
              <w:right w:val="single" w:sz="4" w:space="0" w:color="auto"/>
            </w:tcBorders>
            <w:hideMark/>
          </w:tcPr>
          <w:p w:rsidR="000467D1" w:rsidRDefault="000467D1">
            <w:pPr>
              <w:pStyle w:val="Tablebodycenter"/>
              <w:rPr>
                <w:kern w:val="2"/>
              </w:rPr>
            </w:pPr>
            <w:r>
              <w:rPr>
                <w:kern w:val="2"/>
              </w:rPr>
              <w:t>Elementary school</w:t>
            </w:r>
          </w:p>
        </w:tc>
        <w:tc>
          <w:tcPr>
            <w:tcW w:w="1250" w:type="pct"/>
            <w:tcBorders>
              <w:top w:val="nil"/>
              <w:left w:val="single" w:sz="4" w:space="0" w:color="auto"/>
              <w:bottom w:val="nil"/>
              <w:right w:val="single" w:sz="4" w:space="0" w:color="auto"/>
            </w:tcBorders>
            <w:hideMark/>
          </w:tcPr>
          <w:p w:rsidR="000467D1" w:rsidRDefault="000467D1">
            <w:pPr>
              <w:pStyle w:val="Tablebodycenter"/>
              <w:rPr>
                <w:kern w:val="2"/>
              </w:rPr>
            </w:pPr>
            <w:r>
              <w:rPr>
                <w:kern w:val="2"/>
              </w:rPr>
              <w:t>6,585</w:t>
            </w:r>
          </w:p>
        </w:tc>
        <w:tc>
          <w:tcPr>
            <w:tcW w:w="1250" w:type="pct"/>
            <w:tcBorders>
              <w:top w:val="nil"/>
              <w:left w:val="single" w:sz="4" w:space="0" w:color="auto"/>
              <w:bottom w:val="nil"/>
              <w:right w:val="single" w:sz="4" w:space="0" w:color="auto"/>
            </w:tcBorders>
            <w:hideMark/>
          </w:tcPr>
          <w:p w:rsidR="000467D1" w:rsidRDefault="000467D1">
            <w:pPr>
              <w:pStyle w:val="Tablebodycenter"/>
              <w:rPr>
                <w:kern w:val="2"/>
              </w:rPr>
            </w:pPr>
            <w:r>
              <w:rPr>
                <w:kern w:val="2"/>
              </w:rPr>
              <w:t>6,856</w:t>
            </w:r>
          </w:p>
        </w:tc>
        <w:tc>
          <w:tcPr>
            <w:tcW w:w="1250" w:type="pct"/>
            <w:tcBorders>
              <w:top w:val="nil"/>
              <w:left w:val="single" w:sz="4" w:space="0" w:color="auto"/>
              <w:bottom w:val="nil"/>
              <w:right w:val="nil"/>
            </w:tcBorders>
            <w:hideMark/>
          </w:tcPr>
          <w:p w:rsidR="000467D1" w:rsidRDefault="000467D1">
            <w:pPr>
              <w:pStyle w:val="Tablebodycenter"/>
              <w:rPr>
                <w:kern w:val="2"/>
              </w:rPr>
            </w:pPr>
            <w:r>
              <w:rPr>
                <w:kern w:val="2"/>
              </w:rPr>
              <w:t>7,245</w:t>
            </w:r>
          </w:p>
        </w:tc>
      </w:tr>
      <w:tr w:rsidR="000467D1" w:rsidTr="00F04C7B">
        <w:trPr>
          <w:trHeight w:val="283"/>
        </w:trPr>
        <w:tc>
          <w:tcPr>
            <w:tcW w:w="1250" w:type="pct"/>
            <w:tcBorders>
              <w:top w:val="nil"/>
              <w:left w:val="nil"/>
              <w:bottom w:val="nil"/>
              <w:right w:val="single" w:sz="4" w:space="0" w:color="auto"/>
            </w:tcBorders>
            <w:hideMark/>
          </w:tcPr>
          <w:p w:rsidR="000467D1" w:rsidRDefault="000467D1">
            <w:pPr>
              <w:pStyle w:val="Tablebodycenter"/>
              <w:rPr>
                <w:kern w:val="2"/>
              </w:rPr>
            </w:pPr>
            <w:r>
              <w:rPr>
                <w:kern w:val="2"/>
              </w:rPr>
              <w:t>Middle school</w:t>
            </w:r>
          </w:p>
        </w:tc>
        <w:tc>
          <w:tcPr>
            <w:tcW w:w="1250" w:type="pct"/>
            <w:tcBorders>
              <w:top w:val="nil"/>
              <w:left w:val="single" w:sz="4" w:space="0" w:color="auto"/>
              <w:bottom w:val="nil"/>
              <w:right w:val="single" w:sz="4" w:space="0" w:color="auto"/>
            </w:tcBorders>
            <w:hideMark/>
          </w:tcPr>
          <w:p w:rsidR="000467D1" w:rsidRDefault="000467D1">
            <w:pPr>
              <w:pStyle w:val="Tablebodycenter"/>
              <w:rPr>
                <w:kern w:val="2"/>
              </w:rPr>
            </w:pPr>
            <w:r>
              <w:rPr>
                <w:kern w:val="2"/>
              </w:rPr>
              <w:t>5,818</w:t>
            </w:r>
          </w:p>
        </w:tc>
        <w:tc>
          <w:tcPr>
            <w:tcW w:w="1250" w:type="pct"/>
            <w:tcBorders>
              <w:top w:val="nil"/>
              <w:left w:val="single" w:sz="4" w:space="0" w:color="auto"/>
              <w:bottom w:val="nil"/>
              <w:right w:val="single" w:sz="4" w:space="0" w:color="auto"/>
            </w:tcBorders>
            <w:hideMark/>
          </w:tcPr>
          <w:p w:rsidR="000467D1" w:rsidRDefault="000467D1">
            <w:pPr>
              <w:pStyle w:val="Tablebodycenter"/>
              <w:rPr>
                <w:kern w:val="2"/>
              </w:rPr>
            </w:pPr>
            <w:r>
              <w:rPr>
                <w:kern w:val="2"/>
              </w:rPr>
              <w:t>5,585</w:t>
            </w:r>
          </w:p>
        </w:tc>
        <w:tc>
          <w:tcPr>
            <w:tcW w:w="1250" w:type="pct"/>
            <w:tcBorders>
              <w:top w:val="nil"/>
              <w:left w:val="single" w:sz="4" w:space="0" w:color="auto"/>
              <w:bottom w:val="nil"/>
              <w:right w:val="nil"/>
            </w:tcBorders>
            <w:hideMark/>
          </w:tcPr>
          <w:p w:rsidR="000467D1" w:rsidRDefault="000467D1">
            <w:pPr>
              <w:pStyle w:val="Tablebodycenter"/>
              <w:rPr>
                <w:kern w:val="2"/>
              </w:rPr>
            </w:pPr>
            <w:r>
              <w:rPr>
                <w:kern w:val="2"/>
              </w:rPr>
              <w:t>5,534</w:t>
            </w:r>
          </w:p>
        </w:tc>
      </w:tr>
      <w:tr w:rsidR="000467D1" w:rsidTr="00F04C7B">
        <w:trPr>
          <w:trHeight w:val="283"/>
        </w:trPr>
        <w:tc>
          <w:tcPr>
            <w:tcW w:w="1250" w:type="pct"/>
            <w:tcBorders>
              <w:top w:val="nil"/>
              <w:left w:val="nil"/>
              <w:bottom w:val="nil"/>
              <w:right w:val="single" w:sz="4" w:space="0" w:color="auto"/>
            </w:tcBorders>
            <w:hideMark/>
          </w:tcPr>
          <w:p w:rsidR="000467D1" w:rsidRDefault="000467D1">
            <w:pPr>
              <w:pStyle w:val="Tablebodycenter"/>
              <w:rPr>
                <w:kern w:val="2"/>
              </w:rPr>
            </w:pPr>
            <w:r>
              <w:rPr>
                <w:kern w:val="2"/>
              </w:rPr>
              <w:t>High school</w:t>
            </w:r>
          </w:p>
        </w:tc>
        <w:tc>
          <w:tcPr>
            <w:tcW w:w="1250" w:type="pct"/>
            <w:tcBorders>
              <w:top w:val="nil"/>
              <w:left w:val="single" w:sz="4" w:space="0" w:color="auto"/>
              <w:bottom w:val="nil"/>
              <w:right w:val="single" w:sz="4" w:space="0" w:color="auto"/>
            </w:tcBorders>
            <w:hideMark/>
          </w:tcPr>
          <w:p w:rsidR="000467D1" w:rsidRDefault="000467D1">
            <w:pPr>
              <w:pStyle w:val="Tablebodycenter"/>
              <w:rPr>
                <w:kern w:val="2"/>
              </w:rPr>
            </w:pPr>
            <w:r>
              <w:rPr>
                <w:kern w:val="2"/>
              </w:rPr>
              <w:t>7,577</w:t>
            </w:r>
          </w:p>
        </w:tc>
        <w:tc>
          <w:tcPr>
            <w:tcW w:w="1250" w:type="pct"/>
            <w:tcBorders>
              <w:top w:val="nil"/>
              <w:left w:val="single" w:sz="4" w:space="0" w:color="auto"/>
              <w:bottom w:val="nil"/>
              <w:right w:val="single" w:sz="4" w:space="0" w:color="auto"/>
            </w:tcBorders>
            <w:hideMark/>
          </w:tcPr>
          <w:p w:rsidR="000467D1" w:rsidRDefault="000467D1">
            <w:pPr>
              <w:pStyle w:val="Tablebodycenter"/>
              <w:rPr>
                <w:kern w:val="2"/>
              </w:rPr>
            </w:pPr>
            <w:r>
              <w:rPr>
                <w:kern w:val="2"/>
              </w:rPr>
              <w:t>7,489</w:t>
            </w:r>
          </w:p>
        </w:tc>
        <w:tc>
          <w:tcPr>
            <w:tcW w:w="1250" w:type="pct"/>
            <w:tcBorders>
              <w:top w:val="nil"/>
              <w:left w:val="single" w:sz="4" w:space="0" w:color="auto"/>
              <w:bottom w:val="nil"/>
              <w:right w:val="nil"/>
            </w:tcBorders>
            <w:hideMark/>
          </w:tcPr>
          <w:p w:rsidR="000467D1" w:rsidRDefault="000467D1">
            <w:pPr>
              <w:pStyle w:val="Tablebodycenter"/>
              <w:rPr>
                <w:kern w:val="2"/>
              </w:rPr>
            </w:pPr>
            <w:r>
              <w:rPr>
                <w:kern w:val="2"/>
              </w:rPr>
              <w:t>7,076</w:t>
            </w:r>
          </w:p>
        </w:tc>
      </w:tr>
      <w:tr w:rsidR="000467D1" w:rsidTr="00F04C7B">
        <w:trPr>
          <w:trHeight w:val="283"/>
        </w:trPr>
        <w:tc>
          <w:tcPr>
            <w:tcW w:w="1250" w:type="pct"/>
            <w:tcBorders>
              <w:top w:val="nil"/>
              <w:left w:val="nil"/>
              <w:bottom w:val="single" w:sz="4" w:space="0" w:color="auto"/>
              <w:right w:val="single" w:sz="4" w:space="0" w:color="auto"/>
            </w:tcBorders>
            <w:hideMark/>
          </w:tcPr>
          <w:p w:rsidR="000467D1" w:rsidRDefault="000467D1">
            <w:pPr>
              <w:pStyle w:val="Tablebodycenter"/>
              <w:rPr>
                <w:kern w:val="2"/>
              </w:rPr>
            </w:pPr>
            <w:r>
              <w:rPr>
                <w:kern w:val="2"/>
              </w:rPr>
              <w:t>Post-high school course</w:t>
            </w:r>
          </w:p>
        </w:tc>
        <w:tc>
          <w:tcPr>
            <w:tcW w:w="1250" w:type="pct"/>
            <w:tcBorders>
              <w:top w:val="nil"/>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4,387</w:t>
            </w:r>
          </w:p>
        </w:tc>
        <w:tc>
          <w:tcPr>
            <w:tcW w:w="1250" w:type="pct"/>
            <w:tcBorders>
              <w:top w:val="nil"/>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4,772</w:t>
            </w:r>
          </w:p>
        </w:tc>
        <w:tc>
          <w:tcPr>
            <w:tcW w:w="1250" w:type="pct"/>
            <w:tcBorders>
              <w:top w:val="nil"/>
              <w:left w:val="single" w:sz="4" w:space="0" w:color="auto"/>
              <w:bottom w:val="single" w:sz="4" w:space="0" w:color="auto"/>
              <w:right w:val="nil"/>
            </w:tcBorders>
            <w:hideMark/>
          </w:tcPr>
          <w:p w:rsidR="000467D1" w:rsidRDefault="000467D1">
            <w:pPr>
              <w:pStyle w:val="Tablebodycenter"/>
              <w:rPr>
                <w:kern w:val="2"/>
              </w:rPr>
            </w:pPr>
            <w:r>
              <w:rPr>
                <w:kern w:val="2"/>
              </w:rPr>
              <w:t>4,956</w:t>
            </w:r>
          </w:p>
        </w:tc>
      </w:tr>
      <w:tr w:rsidR="000467D1" w:rsidTr="000467D1">
        <w:trPr>
          <w:trHeight w:val="236"/>
        </w:trPr>
        <w:tc>
          <w:tcPr>
            <w:tcW w:w="1250"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Total</w:t>
            </w:r>
          </w:p>
        </w:tc>
        <w:tc>
          <w:tcPr>
            <w:tcW w:w="125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25,467</w:t>
            </w:r>
          </w:p>
        </w:tc>
        <w:tc>
          <w:tcPr>
            <w:tcW w:w="125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25,798</w:t>
            </w:r>
          </w:p>
        </w:tc>
        <w:tc>
          <w:tcPr>
            <w:tcW w:w="1250"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25,919</w:t>
            </w:r>
          </w:p>
        </w:tc>
      </w:tr>
    </w:tbl>
    <w:p w:rsidR="004F2F73" w:rsidRDefault="004F2F73" w:rsidP="000467D1">
      <w:pPr>
        <w:pStyle w:val="Tabletitle"/>
        <w:rPr>
          <w:rFonts w:eastAsiaTheme="minorEastAsia" w:hint="eastAsia"/>
        </w:rPr>
      </w:pPr>
    </w:p>
    <w:p w:rsidR="004F2F73" w:rsidRDefault="004F2F73" w:rsidP="000467D1">
      <w:pPr>
        <w:pStyle w:val="Tabletitle"/>
        <w:rPr>
          <w:rFonts w:eastAsiaTheme="minorEastAsia" w:hint="eastAsia"/>
        </w:rPr>
      </w:pPr>
    </w:p>
    <w:p w:rsidR="000467D1" w:rsidRDefault="000467D1" w:rsidP="000467D1">
      <w:pPr>
        <w:pStyle w:val="Tabletitle"/>
      </w:pPr>
      <w:r>
        <w:t xml:space="preserve">&lt;Table </w:t>
      </w:r>
      <w:r w:rsidR="001D5E7B">
        <w:rPr>
          <w:rFonts w:eastAsiaTheme="minorEastAsia" w:hint="eastAsia"/>
        </w:rPr>
        <w:t>46</w:t>
      </w:r>
      <w:r>
        <w:t>&gt; Status of Juvenile Crimes Processed by Prosecution Service</w:t>
      </w:r>
    </w:p>
    <w:p w:rsidR="000467D1" w:rsidRDefault="000467D1" w:rsidP="000467D1">
      <w:pPr>
        <w:pStyle w:val="af"/>
        <w:spacing w:line="240" w:lineRule="auto"/>
        <w:jc w:val="right"/>
        <w:rPr>
          <w:rFonts w:ascii="Times New Roman" w:eastAsia="-윤고딕310" w:hAnsi="Times New Roman" w:cs="Times New Roman"/>
          <w:spacing w:val="0"/>
          <w:w w:val="100"/>
          <w:sz w:val="18"/>
        </w:rPr>
      </w:pPr>
      <w:r>
        <w:rPr>
          <w:rFonts w:ascii="Times New Roman" w:eastAsia="-윤고딕310" w:hAnsi="Times New Roman" w:cs="Times New Roman"/>
          <w:spacing w:val="0"/>
          <w:w w:val="100"/>
          <w:sz w:val="18"/>
        </w:rPr>
        <w:t>(Unit: persons, %)</w:t>
      </w:r>
    </w:p>
    <w:tbl>
      <w:tblPr>
        <w:tblStyle w:val="11"/>
        <w:tblW w:w="4900" w:type="pct"/>
        <w:tblInd w:w="170" w:type="dxa"/>
        <w:tblCellMar>
          <w:left w:w="0" w:type="dxa"/>
          <w:right w:w="0" w:type="dxa"/>
        </w:tblCellMar>
        <w:tblLook w:val="04A0"/>
      </w:tblPr>
      <w:tblGrid>
        <w:gridCol w:w="396"/>
        <w:gridCol w:w="565"/>
        <w:gridCol w:w="565"/>
        <w:gridCol w:w="425"/>
        <w:gridCol w:w="565"/>
        <w:gridCol w:w="569"/>
        <w:gridCol w:w="565"/>
        <w:gridCol w:w="565"/>
        <w:gridCol w:w="705"/>
        <w:gridCol w:w="565"/>
        <w:gridCol w:w="540"/>
        <w:gridCol w:w="570"/>
        <w:gridCol w:w="570"/>
        <w:gridCol w:w="584"/>
        <w:gridCol w:w="557"/>
        <w:gridCol w:w="570"/>
        <w:gridCol w:w="569"/>
      </w:tblGrid>
      <w:tr w:rsidR="000467D1" w:rsidTr="00F04C7B">
        <w:trPr>
          <w:trHeight w:val="330"/>
        </w:trPr>
        <w:tc>
          <w:tcPr>
            <w:tcW w:w="210" w:type="pct"/>
            <w:vMerge w:val="restart"/>
            <w:tcBorders>
              <w:top w:val="single" w:sz="4" w:space="0" w:color="auto"/>
              <w:left w:val="nil"/>
              <w:bottom w:val="single" w:sz="4" w:space="0" w:color="auto"/>
              <w:right w:val="single" w:sz="4" w:space="0" w:color="auto"/>
            </w:tcBorders>
            <w:textDirection w:val="tbRl"/>
            <w:hideMark/>
          </w:tcPr>
          <w:p w:rsidR="000467D1" w:rsidRPr="00F04C7B" w:rsidRDefault="000467D1" w:rsidP="000467D1">
            <w:pPr>
              <w:pStyle w:val="Tablehead"/>
              <w:ind w:left="100" w:right="100"/>
              <w:rPr>
                <w:kern w:val="2"/>
                <w:sz w:val="18"/>
                <w:szCs w:val="18"/>
              </w:rPr>
            </w:pPr>
            <w:r w:rsidRPr="00F04C7B">
              <w:rPr>
                <w:kern w:val="2"/>
                <w:sz w:val="18"/>
                <w:szCs w:val="18"/>
              </w:rPr>
              <w:t>Year</w:t>
            </w:r>
          </w:p>
        </w:tc>
        <w:tc>
          <w:tcPr>
            <w:tcW w:w="299" w:type="pct"/>
            <w:vMerge w:val="restart"/>
            <w:tcBorders>
              <w:top w:val="single" w:sz="4" w:space="0" w:color="auto"/>
              <w:left w:val="single" w:sz="4" w:space="0" w:color="auto"/>
              <w:bottom w:val="single" w:sz="4" w:space="0" w:color="auto"/>
              <w:right w:val="single" w:sz="4" w:space="0" w:color="auto"/>
            </w:tcBorders>
            <w:textDirection w:val="tbRl"/>
            <w:hideMark/>
          </w:tcPr>
          <w:p w:rsidR="000467D1" w:rsidRPr="00F04C7B" w:rsidRDefault="000467D1" w:rsidP="000467D1">
            <w:pPr>
              <w:pStyle w:val="Tablehead"/>
              <w:ind w:left="100" w:right="100"/>
              <w:rPr>
                <w:kern w:val="2"/>
                <w:sz w:val="18"/>
                <w:szCs w:val="18"/>
              </w:rPr>
            </w:pPr>
            <w:r w:rsidRPr="00F04C7B">
              <w:rPr>
                <w:kern w:val="2"/>
                <w:sz w:val="18"/>
                <w:szCs w:val="18"/>
              </w:rPr>
              <w:t>Total</w:t>
            </w:r>
          </w:p>
        </w:tc>
        <w:tc>
          <w:tcPr>
            <w:tcW w:w="1124" w:type="pct"/>
            <w:gridSpan w:val="4"/>
            <w:tcBorders>
              <w:top w:val="single" w:sz="4" w:space="0" w:color="auto"/>
              <w:left w:val="single" w:sz="4" w:space="0" w:color="auto"/>
              <w:bottom w:val="single" w:sz="4" w:space="0" w:color="auto"/>
              <w:right w:val="single" w:sz="4" w:space="0" w:color="auto"/>
            </w:tcBorders>
            <w:hideMark/>
          </w:tcPr>
          <w:p w:rsidR="000467D1" w:rsidRPr="00F04C7B" w:rsidRDefault="000467D1">
            <w:pPr>
              <w:pStyle w:val="Tablehead"/>
              <w:rPr>
                <w:kern w:val="2"/>
                <w:sz w:val="18"/>
                <w:szCs w:val="18"/>
              </w:rPr>
            </w:pPr>
            <w:r w:rsidRPr="00F04C7B">
              <w:rPr>
                <w:kern w:val="2"/>
                <w:sz w:val="18"/>
                <w:szCs w:val="18"/>
              </w:rPr>
              <w:t>Prosecuted</w:t>
            </w:r>
          </w:p>
        </w:tc>
        <w:tc>
          <w:tcPr>
            <w:tcW w:w="1556" w:type="pct"/>
            <w:gridSpan w:val="5"/>
            <w:tcBorders>
              <w:top w:val="single" w:sz="4" w:space="0" w:color="auto"/>
              <w:left w:val="single" w:sz="4" w:space="0" w:color="auto"/>
              <w:bottom w:val="single" w:sz="4" w:space="0" w:color="auto"/>
              <w:right w:val="single" w:sz="4" w:space="0" w:color="auto"/>
            </w:tcBorders>
            <w:hideMark/>
          </w:tcPr>
          <w:p w:rsidR="000467D1" w:rsidRPr="00F04C7B" w:rsidRDefault="000467D1">
            <w:pPr>
              <w:pStyle w:val="Tablehead"/>
              <w:rPr>
                <w:kern w:val="2"/>
                <w:sz w:val="18"/>
                <w:szCs w:val="18"/>
              </w:rPr>
            </w:pPr>
            <w:r w:rsidRPr="00F04C7B">
              <w:rPr>
                <w:kern w:val="2"/>
                <w:sz w:val="18"/>
                <w:szCs w:val="18"/>
              </w:rPr>
              <w:t>Not prosecuted</w:t>
            </w:r>
          </w:p>
        </w:tc>
        <w:tc>
          <w:tcPr>
            <w:tcW w:w="302" w:type="pct"/>
            <w:vMerge w:val="restart"/>
            <w:tcBorders>
              <w:top w:val="single" w:sz="4" w:space="0" w:color="auto"/>
              <w:left w:val="single" w:sz="4" w:space="0" w:color="auto"/>
              <w:bottom w:val="single" w:sz="4" w:space="0" w:color="auto"/>
              <w:right w:val="single" w:sz="4" w:space="0" w:color="auto"/>
            </w:tcBorders>
            <w:textDirection w:val="tbRl"/>
            <w:hideMark/>
          </w:tcPr>
          <w:p w:rsidR="000467D1" w:rsidRPr="00F04C7B" w:rsidRDefault="0088672B" w:rsidP="000467D1">
            <w:pPr>
              <w:pStyle w:val="Tablehead"/>
              <w:ind w:left="100" w:right="100"/>
              <w:rPr>
                <w:rFonts w:eastAsiaTheme="minorEastAsia"/>
                <w:kern w:val="2"/>
                <w:sz w:val="18"/>
                <w:szCs w:val="18"/>
              </w:rPr>
            </w:pPr>
            <w:r w:rsidRPr="00F04C7B">
              <w:rPr>
                <w:kern w:val="2"/>
                <w:sz w:val="18"/>
                <w:szCs w:val="18"/>
              </w:rPr>
              <w:t xml:space="preserve">Forwarded </w:t>
            </w:r>
            <w:r w:rsidRPr="00F04C7B">
              <w:rPr>
                <w:rFonts w:eastAsiaTheme="minorEastAsia" w:hint="eastAsia"/>
                <w:kern w:val="2"/>
                <w:sz w:val="18"/>
                <w:szCs w:val="18"/>
              </w:rPr>
              <w:t>based on the Juvenile Act</w:t>
            </w:r>
          </w:p>
        </w:tc>
        <w:tc>
          <w:tcPr>
            <w:tcW w:w="302" w:type="pct"/>
            <w:vMerge w:val="restart"/>
            <w:tcBorders>
              <w:top w:val="single" w:sz="4" w:space="0" w:color="auto"/>
              <w:left w:val="single" w:sz="4" w:space="0" w:color="auto"/>
              <w:bottom w:val="single" w:sz="4" w:space="0" w:color="auto"/>
              <w:right w:val="single" w:sz="4" w:space="0" w:color="auto"/>
            </w:tcBorders>
            <w:textDirection w:val="tbRl"/>
            <w:hideMark/>
          </w:tcPr>
          <w:p w:rsidR="000467D1" w:rsidRPr="00F04C7B" w:rsidRDefault="000467D1" w:rsidP="0088672B">
            <w:pPr>
              <w:pStyle w:val="Tablehead"/>
              <w:ind w:left="100" w:right="100"/>
              <w:rPr>
                <w:rFonts w:eastAsiaTheme="minorEastAsia"/>
                <w:kern w:val="2"/>
                <w:sz w:val="18"/>
                <w:szCs w:val="18"/>
              </w:rPr>
            </w:pPr>
            <w:r w:rsidRPr="00F04C7B">
              <w:rPr>
                <w:kern w:val="2"/>
                <w:sz w:val="18"/>
                <w:szCs w:val="18"/>
              </w:rPr>
              <w:t>Forward</w:t>
            </w:r>
            <w:r w:rsidR="0088672B" w:rsidRPr="00F04C7B">
              <w:rPr>
                <w:kern w:val="2"/>
                <w:sz w:val="18"/>
                <w:szCs w:val="18"/>
              </w:rPr>
              <w:t xml:space="preserve">ed </w:t>
            </w:r>
            <w:r w:rsidR="0088672B" w:rsidRPr="00F04C7B">
              <w:rPr>
                <w:rFonts w:eastAsiaTheme="minorEastAsia" w:hint="eastAsia"/>
                <w:kern w:val="2"/>
                <w:sz w:val="18"/>
                <w:szCs w:val="18"/>
              </w:rPr>
              <w:t>based on the Act on Special Cases Concerning the Punishment, Etc., of Crimes of Domestic Violence.</w:t>
            </w:r>
          </w:p>
        </w:tc>
        <w:tc>
          <w:tcPr>
            <w:tcW w:w="309" w:type="pct"/>
            <w:vMerge w:val="restart"/>
            <w:tcBorders>
              <w:top w:val="single" w:sz="4" w:space="0" w:color="auto"/>
              <w:left w:val="single" w:sz="4" w:space="0" w:color="auto"/>
              <w:bottom w:val="single" w:sz="4" w:space="0" w:color="auto"/>
              <w:right w:val="single" w:sz="4" w:space="0" w:color="auto"/>
            </w:tcBorders>
            <w:textDirection w:val="tbRl"/>
            <w:hideMark/>
          </w:tcPr>
          <w:p w:rsidR="000467D1" w:rsidRPr="00F04C7B" w:rsidRDefault="0088672B" w:rsidP="000467D1">
            <w:pPr>
              <w:pStyle w:val="Tablehead"/>
              <w:ind w:left="100" w:right="100"/>
              <w:rPr>
                <w:rFonts w:eastAsiaTheme="minorEastAsia"/>
                <w:kern w:val="2"/>
                <w:sz w:val="18"/>
                <w:szCs w:val="18"/>
              </w:rPr>
            </w:pPr>
            <w:r w:rsidRPr="00F04C7B">
              <w:rPr>
                <w:kern w:val="2"/>
                <w:sz w:val="18"/>
                <w:szCs w:val="18"/>
              </w:rPr>
              <w:t xml:space="preserve">Forwarded </w:t>
            </w:r>
            <w:r w:rsidRPr="00F04C7B">
              <w:rPr>
                <w:rFonts w:eastAsiaTheme="minorEastAsia" w:hint="eastAsia"/>
                <w:kern w:val="2"/>
                <w:sz w:val="18"/>
                <w:szCs w:val="18"/>
              </w:rPr>
              <w:t>based on the</w:t>
            </w:r>
            <w:r w:rsidR="00AD077E" w:rsidRPr="00F04C7B">
              <w:rPr>
                <w:rFonts w:eastAsiaTheme="minorEastAsia" w:hint="eastAsia"/>
                <w:kern w:val="2"/>
                <w:sz w:val="18"/>
                <w:szCs w:val="18"/>
              </w:rPr>
              <w:t xml:space="preserve"> Act on the Protection of Children and Youth against Sex Offenses</w:t>
            </w:r>
            <w:r w:rsidRPr="00F04C7B">
              <w:rPr>
                <w:rFonts w:eastAsiaTheme="minorEastAsia" w:hint="eastAsia"/>
                <w:kern w:val="2"/>
                <w:sz w:val="18"/>
                <w:szCs w:val="18"/>
              </w:rPr>
              <w:t xml:space="preserve"> </w:t>
            </w:r>
            <w:r w:rsidRPr="00F04C7B">
              <w:rPr>
                <w:kern w:val="2"/>
                <w:sz w:val="18"/>
                <w:szCs w:val="18"/>
              </w:rPr>
              <w:t xml:space="preserve"> </w:t>
            </w:r>
          </w:p>
        </w:tc>
        <w:tc>
          <w:tcPr>
            <w:tcW w:w="295" w:type="pct"/>
            <w:vMerge w:val="restart"/>
            <w:tcBorders>
              <w:top w:val="single" w:sz="4" w:space="0" w:color="auto"/>
              <w:left w:val="single" w:sz="4" w:space="0" w:color="auto"/>
              <w:bottom w:val="single" w:sz="4" w:space="0" w:color="auto"/>
              <w:right w:val="single" w:sz="4" w:space="0" w:color="auto"/>
            </w:tcBorders>
            <w:textDirection w:val="tbRl"/>
            <w:hideMark/>
          </w:tcPr>
          <w:p w:rsidR="000467D1" w:rsidRPr="00F04C7B" w:rsidRDefault="000467D1" w:rsidP="000467D1">
            <w:pPr>
              <w:pStyle w:val="Tablehead"/>
              <w:ind w:left="100" w:right="100"/>
              <w:rPr>
                <w:rFonts w:eastAsiaTheme="minorEastAsia"/>
                <w:kern w:val="2"/>
                <w:sz w:val="18"/>
                <w:szCs w:val="18"/>
              </w:rPr>
            </w:pPr>
            <w:r w:rsidRPr="00F04C7B">
              <w:rPr>
                <w:kern w:val="2"/>
                <w:sz w:val="18"/>
                <w:szCs w:val="18"/>
              </w:rPr>
              <w:t>Forw</w:t>
            </w:r>
            <w:r w:rsidR="00AD077E" w:rsidRPr="00F04C7B">
              <w:rPr>
                <w:kern w:val="2"/>
                <w:sz w:val="18"/>
                <w:szCs w:val="18"/>
              </w:rPr>
              <w:t xml:space="preserve">arded </w:t>
            </w:r>
            <w:r w:rsidR="00AD077E" w:rsidRPr="00F04C7B">
              <w:rPr>
                <w:rFonts w:eastAsiaTheme="minorEastAsia" w:hint="eastAsia"/>
                <w:kern w:val="2"/>
                <w:sz w:val="18"/>
                <w:szCs w:val="18"/>
              </w:rPr>
              <w:t xml:space="preserve">based on the Act on Special Cases Concerning the Punishment, Etc., </w:t>
            </w:r>
            <w:r w:rsidR="00AD077E" w:rsidRPr="00F04C7B">
              <w:rPr>
                <w:rFonts w:eastAsiaTheme="minorEastAsia"/>
                <w:kern w:val="2"/>
                <w:sz w:val="18"/>
                <w:szCs w:val="18"/>
              </w:rPr>
              <w:t>O</w:t>
            </w:r>
            <w:r w:rsidR="00AD077E" w:rsidRPr="00F04C7B">
              <w:rPr>
                <w:rFonts w:eastAsiaTheme="minorEastAsia" w:hint="eastAsia"/>
                <w:kern w:val="2"/>
                <w:sz w:val="18"/>
                <w:szCs w:val="18"/>
              </w:rPr>
              <w:t>f child Abuse Crimes</w:t>
            </w:r>
          </w:p>
        </w:tc>
        <w:tc>
          <w:tcPr>
            <w:tcW w:w="302" w:type="pct"/>
            <w:vMerge w:val="restart"/>
            <w:tcBorders>
              <w:top w:val="single" w:sz="4" w:space="0" w:color="auto"/>
              <w:left w:val="single" w:sz="4" w:space="0" w:color="auto"/>
              <w:bottom w:val="single" w:sz="4" w:space="0" w:color="auto"/>
              <w:right w:val="single" w:sz="4" w:space="0" w:color="auto"/>
            </w:tcBorders>
            <w:textDirection w:val="tbRl"/>
            <w:hideMark/>
          </w:tcPr>
          <w:p w:rsidR="000467D1" w:rsidRPr="00F04C7B" w:rsidRDefault="000467D1" w:rsidP="000467D1">
            <w:pPr>
              <w:pStyle w:val="Tablehead"/>
              <w:ind w:left="100" w:right="100"/>
              <w:rPr>
                <w:kern w:val="2"/>
                <w:sz w:val="18"/>
                <w:szCs w:val="18"/>
              </w:rPr>
            </w:pPr>
            <w:r w:rsidRPr="00F04C7B">
              <w:rPr>
                <w:kern w:val="2"/>
                <w:sz w:val="18"/>
                <w:szCs w:val="18"/>
              </w:rPr>
              <w:t>Reference witnesses discontinued</w:t>
            </w:r>
          </w:p>
        </w:tc>
        <w:tc>
          <w:tcPr>
            <w:tcW w:w="301" w:type="pct"/>
            <w:vMerge w:val="restart"/>
            <w:tcBorders>
              <w:top w:val="single" w:sz="4" w:space="0" w:color="auto"/>
              <w:left w:val="single" w:sz="4" w:space="0" w:color="auto"/>
              <w:bottom w:val="single" w:sz="4" w:space="0" w:color="auto"/>
              <w:right w:val="nil"/>
            </w:tcBorders>
            <w:textDirection w:val="tbRl"/>
            <w:hideMark/>
          </w:tcPr>
          <w:p w:rsidR="000467D1" w:rsidRPr="00F04C7B" w:rsidRDefault="000467D1" w:rsidP="000467D1">
            <w:pPr>
              <w:pStyle w:val="Tablehead"/>
              <w:ind w:left="100" w:right="100"/>
              <w:rPr>
                <w:kern w:val="2"/>
                <w:sz w:val="18"/>
                <w:szCs w:val="18"/>
              </w:rPr>
            </w:pPr>
            <w:r w:rsidRPr="00F04C7B">
              <w:rPr>
                <w:kern w:val="2"/>
                <w:sz w:val="18"/>
                <w:szCs w:val="18"/>
              </w:rPr>
              <w:t>Indictment discontinued</w:t>
            </w:r>
          </w:p>
        </w:tc>
      </w:tr>
      <w:tr w:rsidR="000467D1" w:rsidTr="00F04C7B">
        <w:trPr>
          <w:cantSplit/>
          <w:trHeight w:val="1417"/>
        </w:trPr>
        <w:tc>
          <w:tcPr>
            <w:tcW w:w="0" w:type="auto"/>
            <w:vMerge/>
            <w:tcBorders>
              <w:top w:val="single" w:sz="4" w:space="0" w:color="auto"/>
              <w:left w:val="nil"/>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299" w:type="pct"/>
            <w:vMerge w:val="restart"/>
            <w:tcBorders>
              <w:top w:val="single" w:sz="4" w:space="0" w:color="auto"/>
              <w:left w:val="single" w:sz="4" w:space="0" w:color="auto"/>
              <w:bottom w:val="single" w:sz="4" w:space="0" w:color="auto"/>
              <w:right w:val="single" w:sz="4" w:space="0" w:color="auto"/>
            </w:tcBorders>
            <w:textDirection w:val="tbRl"/>
            <w:hideMark/>
          </w:tcPr>
          <w:p w:rsidR="000467D1" w:rsidRPr="00F04C7B" w:rsidRDefault="000467D1" w:rsidP="000467D1">
            <w:pPr>
              <w:pStyle w:val="Tablehead"/>
              <w:ind w:left="100" w:right="100"/>
              <w:rPr>
                <w:kern w:val="2"/>
                <w:sz w:val="18"/>
                <w:szCs w:val="18"/>
              </w:rPr>
            </w:pPr>
            <w:r w:rsidRPr="00F04C7B">
              <w:rPr>
                <w:kern w:val="2"/>
                <w:sz w:val="18"/>
                <w:szCs w:val="18"/>
              </w:rPr>
              <w:t>Subtotal</w:t>
            </w:r>
          </w:p>
        </w:tc>
        <w:tc>
          <w:tcPr>
            <w:tcW w:w="524" w:type="pct"/>
            <w:gridSpan w:val="2"/>
            <w:tcBorders>
              <w:top w:val="single" w:sz="4" w:space="0" w:color="auto"/>
              <w:left w:val="single" w:sz="4" w:space="0" w:color="auto"/>
              <w:bottom w:val="single" w:sz="4" w:space="0" w:color="auto"/>
              <w:right w:val="single" w:sz="4" w:space="0" w:color="auto"/>
            </w:tcBorders>
            <w:textDirection w:val="tbRl"/>
            <w:hideMark/>
          </w:tcPr>
          <w:p w:rsidR="000467D1" w:rsidRPr="00F04C7B" w:rsidRDefault="000467D1" w:rsidP="000467D1">
            <w:pPr>
              <w:pStyle w:val="Tablehead"/>
              <w:ind w:left="100" w:right="100"/>
              <w:rPr>
                <w:kern w:val="2"/>
                <w:sz w:val="18"/>
                <w:szCs w:val="18"/>
              </w:rPr>
            </w:pPr>
            <w:r w:rsidRPr="00F04C7B">
              <w:rPr>
                <w:kern w:val="2"/>
                <w:sz w:val="18"/>
                <w:szCs w:val="18"/>
              </w:rPr>
              <w:t>Formal trial</w:t>
            </w:r>
          </w:p>
        </w:tc>
        <w:tc>
          <w:tcPr>
            <w:tcW w:w="301" w:type="pct"/>
            <w:vMerge w:val="restart"/>
            <w:tcBorders>
              <w:top w:val="single" w:sz="4" w:space="0" w:color="auto"/>
              <w:left w:val="single" w:sz="4" w:space="0" w:color="auto"/>
              <w:bottom w:val="single" w:sz="4" w:space="0" w:color="auto"/>
              <w:right w:val="single" w:sz="4" w:space="0" w:color="auto"/>
            </w:tcBorders>
            <w:textDirection w:val="tbRl"/>
            <w:hideMark/>
          </w:tcPr>
          <w:p w:rsidR="000467D1" w:rsidRPr="00F04C7B" w:rsidRDefault="000467D1" w:rsidP="000467D1">
            <w:pPr>
              <w:pStyle w:val="Tablehead"/>
              <w:ind w:left="100" w:right="100"/>
              <w:rPr>
                <w:kern w:val="2"/>
                <w:sz w:val="18"/>
                <w:szCs w:val="18"/>
              </w:rPr>
            </w:pPr>
            <w:r w:rsidRPr="00F04C7B">
              <w:rPr>
                <w:kern w:val="2"/>
                <w:sz w:val="18"/>
                <w:szCs w:val="18"/>
              </w:rPr>
              <w:t>Summary trial</w:t>
            </w:r>
          </w:p>
        </w:tc>
        <w:tc>
          <w:tcPr>
            <w:tcW w:w="299" w:type="pct"/>
            <w:vMerge w:val="restart"/>
            <w:tcBorders>
              <w:top w:val="single" w:sz="4" w:space="0" w:color="auto"/>
              <w:left w:val="single" w:sz="4" w:space="0" w:color="auto"/>
              <w:bottom w:val="single" w:sz="4" w:space="0" w:color="auto"/>
              <w:right w:val="single" w:sz="4" w:space="0" w:color="auto"/>
            </w:tcBorders>
            <w:textDirection w:val="tbRl"/>
            <w:hideMark/>
          </w:tcPr>
          <w:p w:rsidR="000467D1" w:rsidRPr="00F04C7B" w:rsidRDefault="000467D1" w:rsidP="000467D1">
            <w:pPr>
              <w:pStyle w:val="Tablehead"/>
              <w:ind w:left="100" w:right="100"/>
              <w:rPr>
                <w:kern w:val="2"/>
                <w:sz w:val="18"/>
                <w:szCs w:val="18"/>
              </w:rPr>
            </w:pPr>
            <w:r w:rsidRPr="00F04C7B">
              <w:rPr>
                <w:kern w:val="2"/>
                <w:sz w:val="18"/>
                <w:szCs w:val="18"/>
              </w:rPr>
              <w:t>Subtotal</w:t>
            </w:r>
          </w:p>
        </w:tc>
        <w:tc>
          <w:tcPr>
            <w:tcW w:w="299" w:type="pct"/>
            <w:vMerge w:val="restart"/>
            <w:tcBorders>
              <w:top w:val="single" w:sz="4" w:space="0" w:color="auto"/>
              <w:left w:val="single" w:sz="4" w:space="0" w:color="auto"/>
              <w:bottom w:val="single" w:sz="4" w:space="0" w:color="auto"/>
              <w:right w:val="single" w:sz="4" w:space="0" w:color="auto"/>
            </w:tcBorders>
            <w:textDirection w:val="tbRl"/>
            <w:hideMark/>
          </w:tcPr>
          <w:p w:rsidR="000467D1" w:rsidRPr="00F04C7B" w:rsidRDefault="000467D1" w:rsidP="000467D1">
            <w:pPr>
              <w:pStyle w:val="Tablehead"/>
              <w:ind w:left="100" w:right="100"/>
              <w:rPr>
                <w:kern w:val="2"/>
                <w:sz w:val="18"/>
                <w:szCs w:val="18"/>
              </w:rPr>
            </w:pPr>
            <w:r w:rsidRPr="00F04C7B">
              <w:rPr>
                <w:kern w:val="2"/>
                <w:sz w:val="18"/>
                <w:szCs w:val="18"/>
              </w:rPr>
              <w:t>Not suspected</w:t>
            </w:r>
          </w:p>
        </w:tc>
        <w:tc>
          <w:tcPr>
            <w:tcW w:w="373" w:type="pct"/>
            <w:vMerge w:val="restart"/>
            <w:tcBorders>
              <w:top w:val="single" w:sz="4" w:space="0" w:color="auto"/>
              <w:left w:val="single" w:sz="4" w:space="0" w:color="auto"/>
              <w:bottom w:val="single" w:sz="4" w:space="0" w:color="auto"/>
              <w:right w:val="single" w:sz="4" w:space="0" w:color="auto"/>
            </w:tcBorders>
            <w:textDirection w:val="tbRl"/>
            <w:hideMark/>
          </w:tcPr>
          <w:p w:rsidR="000467D1" w:rsidRPr="00F04C7B" w:rsidRDefault="000467D1" w:rsidP="000467D1">
            <w:pPr>
              <w:pStyle w:val="Tablehead"/>
              <w:ind w:left="100" w:right="100"/>
              <w:rPr>
                <w:kern w:val="2"/>
                <w:sz w:val="18"/>
                <w:szCs w:val="18"/>
              </w:rPr>
            </w:pPr>
            <w:r w:rsidRPr="00F04C7B">
              <w:rPr>
                <w:kern w:val="2"/>
                <w:sz w:val="18"/>
                <w:szCs w:val="18"/>
              </w:rPr>
              <w:t>Indictment suspended</w:t>
            </w:r>
          </w:p>
        </w:tc>
        <w:tc>
          <w:tcPr>
            <w:tcW w:w="299" w:type="pct"/>
            <w:vMerge w:val="restart"/>
            <w:tcBorders>
              <w:top w:val="single" w:sz="4" w:space="0" w:color="auto"/>
              <w:left w:val="single" w:sz="4" w:space="0" w:color="auto"/>
              <w:bottom w:val="single" w:sz="4" w:space="0" w:color="auto"/>
              <w:right w:val="single" w:sz="4" w:space="0" w:color="auto"/>
            </w:tcBorders>
            <w:textDirection w:val="tbRl"/>
            <w:hideMark/>
          </w:tcPr>
          <w:p w:rsidR="000467D1" w:rsidRPr="00F04C7B" w:rsidRDefault="000467D1" w:rsidP="000467D1">
            <w:pPr>
              <w:pStyle w:val="Tablehead"/>
              <w:ind w:left="100" w:right="100"/>
              <w:rPr>
                <w:kern w:val="2"/>
                <w:sz w:val="18"/>
                <w:szCs w:val="18"/>
              </w:rPr>
            </w:pPr>
            <w:r w:rsidRPr="00F04C7B">
              <w:rPr>
                <w:kern w:val="2"/>
                <w:sz w:val="18"/>
                <w:szCs w:val="18"/>
              </w:rPr>
              <w:t>Crime not established</w:t>
            </w:r>
          </w:p>
        </w:tc>
        <w:tc>
          <w:tcPr>
            <w:tcW w:w="286" w:type="pct"/>
            <w:vMerge w:val="restart"/>
            <w:tcBorders>
              <w:top w:val="single" w:sz="4" w:space="0" w:color="auto"/>
              <w:left w:val="single" w:sz="4" w:space="0" w:color="auto"/>
              <w:bottom w:val="single" w:sz="4" w:space="0" w:color="auto"/>
              <w:right w:val="single" w:sz="4" w:space="0" w:color="auto"/>
            </w:tcBorders>
            <w:textDirection w:val="tbRl"/>
            <w:hideMark/>
          </w:tcPr>
          <w:p w:rsidR="000467D1" w:rsidRPr="00F04C7B" w:rsidRDefault="000467D1" w:rsidP="000467D1">
            <w:pPr>
              <w:pStyle w:val="Tablehead"/>
              <w:ind w:left="100" w:right="100"/>
              <w:rPr>
                <w:kern w:val="2"/>
                <w:sz w:val="18"/>
                <w:szCs w:val="18"/>
              </w:rPr>
            </w:pPr>
            <w:r w:rsidRPr="00F04C7B">
              <w:rPr>
                <w:kern w:val="2"/>
                <w:sz w:val="18"/>
                <w:szCs w:val="18"/>
              </w:rPr>
              <w:t>No right of arraignment</w:t>
            </w: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295" w:type="pct"/>
            <w:vMerge/>
            <w:tcBorders>
              <w:top w:val="single" w:sz="4" w:space="0" w:color="auto"/>
              <w:left w:val="single" w:sz="4" w:space="0" w:color="auto"/>
              <w:bottom w:val="single" w:sz="4" w:space="0" w:color="auto"/>
              <w:right w:val="single" w:sz="4" w:space="0" w:color="auto"/>
            </w:tcBorders>
            <w:hideMark/>
          </w:tcPr>
          <w:p w:rsidR="000467D1" w:rsidRPr="00AD077E" w:rsidRDefault="000467D1">
            <w:pPr>
              <w:widowControl/>
              <w:wordWrap/>
              <w:autoSpaceDE/>
              <w:autoSpaceDN/>
              <w:jc w:val="left"/>
              <w:rPr>
                <w:rFonts w:ascii="Times New Roman" w:eastAsia="Times New Roman" w:hAnsi="Arial" w:cs="Arial"/>
                <w:b/>
                <w:color w:val="000000"/>
                <w:szCs w:val="20"/>
                <w:highlight w:val="yellow"/>
                <w:lang w:val="en-GB"/>
              </w:rPr>
            </w:pPr>
          </w:p>
        </w:tc>
        <w:tc>
          <w:tcPr>
            <w:tcW w:w="302" w:type="pct"/>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0" w:type="auto"/>
            <w:vMerge/>
            <w:tcBorders>
              <w:top w:val="single" w:sz="4" w:space="0" w:color="auto"/>
              <w:left w:val="single" w:sz="4" w:space="0" w:color="auto"/>
              <w:bottom w:val="single" w:sz="4" w:space="0" w:color="auto"/>
              <w:right w:val="nil"/>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r>
      <w:tr w:rsidR="000467D1" w:rsidTr="00F04C7B">
        <w:trPr>
          <w:cantSplit/>
          <w:trHeight w:val="3089"/>
        </w:trPr>
        <w:tc>
          <w:tcPr>
            <w:tcW w:w="0" w:type="auto"/>
            <w:vMerge/>
            <w:tcBorders>
              <w:top w:val="single" w:sz="4" w:space="0" w:color="auto"/>
              <w:left w:val="nil"/>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225" w:type="pct"/>
            <w:tcBorders>
              <w:top w:val="single" w:sz="4" w:space="0" w:color="auto"/>
              <w:left w:val="single" w:sz="4" w:space="0" w:color="auto"/>
              <w:bottom w:val="single" w:sz="4" w:space="0" w:color="auto"/>
              <w:right w:val="single" w:sz="4" w:space="0" w:color="auto"/>
            </w:tcBorders>
            <w:textDirection w:val="tbRl"/>
            <w:hideMark/>
          </w:tcPr>
          <w:p w:rsidR="000467D1" w:rsidRPr="00F04C7B" w:rsidRDefault="000467D1" w:rsidP="000467D1">
            <w:pPr>
              <w:pStyle w:val="Tablehead"/>
              <w:ind w:left="100" w:right="100"/>
              <w:rPr>
                <w:kern w:val="2"/>
                <w:sz w:val="18"/>
                <w:szCs w:val="18"/>
              </w:rPr>
            </w:pPr>
            <w:r w:rsidRPr="00F04C7B">
              <w:rPr>
                <w:kern w:val="2"/>
                <w:sz w:val="18"/>
                <w:szCs w:val="18"/>
              </w:rPr>
              <w:t>Arrested</w:t>
            </w:r>
          </w:p>
        </w:tc>
        <w:tc>
          <w:tcPr>
            <w:tcW w:w="299" w:type="pct"/>
            <w:tcBorders>
              <w:top w:val="single" w:sz="4" w:space="0" w:color="auto"/>
              <w:left w:val="single" w:sz="4" w:space="0" w:color="auto"/>
              <w:bottom w:val="single" w:sz="4" w:space="0" w:color="auto"/>
              <w:right w:val="single" w:sz="4" w:space="0" w:color="auto"/>
            </w:tcBorders>
            <w:textDirection w:val="tbRl"/>
            <w:hideMark/>
          </w:tcPr>
          <w:p w:rsidR="000467D1" w:rsidRPr="00F04C7B" w:rsidRDefault="000467D1" w:rsidP="000467D1">
            <w:pPr>
              <w:pStyle w:val="Tablehead"/>
              <w:ind w:left="100" w:right="100"/>
              <w:rPr>
                <w:kern w:val="2"/>
                <w:sz w:val="18"/>
                <w:szCs w:val="18"/>
              </w:rPr>
            </w:pPr>
            <w:r w:rsidRPr="00F04C7B">
              <w:rPr>
                <w:kern w:val="2"/>
                <w:sz w:val="18"/>
                <w:szCs w:val="18"/>
              </w:rPr>
              <w:t>Not arrested</w:t>
            </w: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295" w:type="pct"/>
            <w:vMerge/>
            <w:tcBorders>
              <w:top w:val="single" w:sz="4" w:space="0" w:color="auto"/>
              <w:left w:val="single" w:sz="4" w:space="0" w:color="auto"/>
              <w:bottom w:val="single" w:sz="4" w:space="0" w:color="auto"/>
              <w:right w:val="single" w:sz="4" w:space="0" w:color="auto"/>
            </w:tcBorders>
            <w:hideMark/>
          </w:tcPr>
          <w:p w:rsidR="000467D1" w:rsidRPr="00AD077E" w:rsidRDefault="000467D1">
            <w:pPr>
              <w:widowControl/>
              <w:wordWrap/>
              <w:autoSpaceDE/>
              <w:autoSpaceDN/>
              <w:jc w:val="left"/>
              <w:rPr>
                <w:rFonts w:ascii="Times New Roman" w:eastAsia="Times New Roman" w:hAnsi="Arial" w:cs="Arial"/>
                <w:b/>
                <w:color w:val="000000"/>
                <w:szCs w:val="20"/>
                <w:highlight w:val="yellow"/>
                <w:lang w:val="en-GB"/>
              </w:rPr>
            </w:pPr>
          </w:p>
        </w:tc>
        <w:tc>
          <w:tcPr>
            <w:tcW w:w="302" w:type="pct"/>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0" w:type="auto"/>
            <w:vMerge/>
            <w:tcBorders>
              <w:top w:val="single" w:sz="4" w:space="0" w:color="auto"/>
              <w:left w:val="single" w:sz="4" w:space="0" w:color="auto"/>
              <w:bottom w:val="single" w:sz="4" w:space="0" w:color="auto"/>
              <w:right w:val="nil"/>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r>
      <w:tr w:rsidR="000467D1" w:rsidTr="00F04C7B">
        <w:trPr>
          <w:trHeight w:val="516"/>
        </w:trPr>
        <w:tc>
          <w:tcPr>
            <w:tcW w:w="210" w:type="pct"/>
            <w:tcBorders>
              <w:top w:val="single" w:sz="4" w:space="0" w:color="auto"/>
              <w:left w:val="nil"/>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2015</w:t>
            </w:r>
          </w:p>
        </w:tc>
        <w:tc>
          <w:tcPr>
            <w:tcW w:w="29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56,050</w:t>
            </w:r>
          </w:p>
          <w:p w:rsidR="000467D1" w:rsidRDefault="000467D1">
            <w:pPr>
              <w:pStyle w:val="Tablebodycenter"/>
              <w:rPr>
                <w:kern w:val="2"/>
                <w:sz w:val="18"/>
                <w:szCs w:val="18"/>
              </w:rPr>
            </w:pPr>
            <w:r>
              <w:rPr>
                <w:kern w:val="2"/>
                <w:sz w:val="18"/>
                <w:szCs w:val="18"/>
              </w:rPr>
              <w:t>(100)</w:t>
            </w:r>
          </w:p>
        </w:tc>
        <w:tc>
          <w:tcPr>
            <w:tcW w:w="29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6,252</w:t>
            </w:r>
          </w:p>
          <w:p w:rsidR="000467D1" w:rsidRDefault="000467D1">
            <w:pPr>
              <w:pStyle w:val="Tablebodycenter"/>
              <w:rPr>
                <w:kern w:val="2"/>
                <w:sz w:val="18"/>
                <w:szCs w:val="18"/>
              </w:rPr>
            </w:pPr>
            <w:r>
              <w:rPr>
                <w:kern w:val="2"/>
                <w:sz w:val="18"/>
                <w:szCs w:val="18"/>
              </w:rPr>
              <w:t>(11.2)</w:t>
            </w:r>
          </w:p>
        </w:tc>
        <w:tc>
          <w:tcPr>
            <w:tcW w:w="22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1,094</w:t>
            </w:r>
          </w:p>
          <w:p w:rsidR="000467D1" w:rsidRDefault="000467D1">
            <w:pPr>
              <w:pStyle w:val="Tablebodycenter"/>
              <w:rPr>
                <w:kern w:val="2"/>
                <w:sz w:val="18"/>
                <w:szCs w:val="18"/>
              </w:rPr>
            </w:pPr>
            <w:r>
              <w:rPr>
                <w:kern w:val="2"/>
                <w:sz w:val="18"/>
                <w:szCs w:val="18"/>
              </w:rPr>
              <w:t>(1.9)</w:t>
            </w:r>
          </w:p>
        </w:tc>
        <w:tc>
          <w:tcPr>
            <w:tcW w:w="29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2,940</w:t>
            </w:r>
          </w:p>
          <w:p w:rsidR="000467D1" w:rsidRDefault="000467D1">
            <w:pPr>
              <w:pStyle w:val="Tablebodycenter"/>
              <w:rPr>
                <w:kern w:val="2"/>
                <w:sz w:val="18"/>
                <w:szCs w:val="18"/>
              </w:rPr>
            </w:pPr>
            <w:r>
              <w:rPr>
                <w:kern w:val="2"/>
                <w:sz w:val="18"/>
                <w:szCs w:val="18"/>
              </w:rPr>
              <w:t>(5.2)</w:t>
            </w:r>
          </w:p>
        </w:tc>
        <w:tc>
          <w:tcPr>
            <w:tcW w:w="301"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2,218</w:t>
            </w:r>
          </w:p>
          <w:p w:rsidR="000467D1" w:rsidRDefault="000467D1">
            <w:pPr>
              <w:pStyle w:val="Tablebodycenter"/>
              <w:rPr>
                <w:kern w:val="2"/>
                <w:sz w:val="18"/>
                <w:szCs w:val="18"/>
              </w:rPr>
            </w:pPr>
            <w:r>
              <w:rPr>
                <w:kern w:val="2"/>
                <w:sz w:val="18"/>
                <w:szCs w:val="18"/>
              </w:rPr>
              <w:t>(4.0)</w:t>
            </w:r>
          </w:p>
        </w:tc>
        <w:tc>
          <w:tcPr>
            <w:tcW w:w="29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30,198</w:t>
            </w:r>
          </w:p>
          <w:p w:rsidR="000467D1" w:rsidRDefault="000467D1">
            <w:pPr>
              <w:pStyle w:val="Tablebodycenter"/>
              <w:rPr>
                <w:kern w:val="2"/>
                <w:sz w:val="18"/>
                <w:szCs w:val="18"/>
              </w:rPr>
            </w:pPr>
            <w:r>
              <w:rPr>
                <w:kern w:val="2"/>
                <w:sz w:val="18"/>
                <w:szCs w:val="18"/>
              </w:rPr>
              <w:t>(53.9)</w:t>
            </w:r>
          </w:p>
        </w:tc>
        <w:tc>
          <w:tcPr>
            <w:tcW w:w="29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4,518</w:t>
            </w:r>
          </w:p>
          <w:p w:rsidR="000467D1" w:rsidRDefault="000467D1">
            <w:pPr>
              <w:pStyle w:val="Tablebodycenter"/>
              <w:rPr>
                <w:kern w:val="2"/>
                <w:sz w:val="18"/>
                <w:szCs w:val="18"/>
              </w:rPr>
            </w:pPr>
            <w:r>
              <w:rPr>
                <w:kern w:val="2"/>
                <w:sz w:val="18"/>
                <w:szCs w:val="18"/>
              </w:rPr>
              <w:t>(8.1)</w:t>
            </w:r>
          </w:p>
        </w:tc>
        <w:tc>
          <w:tcPr>
            <w:tcW w:w="37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19,623</w:t>
            </w:r>
          </w:p>
          <w:p w:rsidR="000467D1" w:rsidRDefault="000467D1">
            <w:pPr>
              <w:pStyle w:val="Tablebodycenter"/>
              <w:rPr>
                <w:kern w:val="2"/>
                <w:sz w:val="18"/>
                <w:szCs w:val="18"/>
              </w:rPr>
            </w:pPr>
            <w:r>
              <w:rPr>
                <w:kern w:val="2"/>
                <w:sz w:val="18"/>
                <w:szCs w:val="18"/>
              </w:rPr>
              <w:t>(35.0)</w:t>
            </w:r>
          </w:p>
        </w:tc>
        <w:tc>
          <w:tcPr>
            <w:tcW w:w="29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105</w:t>
            </w:r>
          </w:p>
          <w:p w:rsidR="000467D1" w:rsidRDefault="000467D1">
            <w:pPr>
              <w:pStyle w:val="Tablebodycenter"/>
              <w:rPr>
                <w:kern w:val="2"/>
                <w:sz w:val="18"/>
                <w:szCs w:val="18"/>
              </w:rPr>
            </w:pPr>
            <w:r>
              <w:rPr>
                <w:kern w:val="2"/>
                <w:sz w:val="18"/>
                <w:szCs w:val="18"/>
              </w:rPr>
              <w:t>(0.2)</w:t>
            </w:r>
          </w:p>
        </w:tc>
        <w:tc>
          <w:tcPr>
            <w:tcW w:w="286"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5,952</w:t>
            </w:r>
          </w:p>
          <w:p w:rsidR="000467D1" w:rsidRDefault="000467D1">
            <w:pPr>
              <w:pStyle w:val="Tablebodycenter"/>
              <w:rPr>
                <w:kern w:val="2"/>
                <w:sz w:val="18"/>
                <w:szCs w:val="18"/>
              </w:rPr>
            </w:pPr>
            <w:r>
              <w:rPr>
                <w:kern w:val="2"/>
                <w:sz w:val="18"/>
                <w:szCs w:val="18"/>
              </w:rPr>
              <w:t>(10.6)</w:t>
            </w:r>
          </w:p>
        </w:tc>
        <w:tc>
          <w:tcPr>
            <w:tcW w:w="302"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18,216</w:t>
            </w:r>
          </w:p>
          <w:p w:rsidR="000467D1" w:rsidRDefault="000467D1">
            <w:pPr>
              <w:pStyle w:val="Tablebodycenter"/>
              <w:rPr>
                <w:kern w:val="2"/>
                <w:sz w:val="18"/>
                <w:szCs w:val="18"/>
              </w:rPr>
            </w:pPr>
            <w:r>
              <w:rPr>
                <w:kern w:val="2"/>
                <w:sz w:val="18"/>
                <w:szCs w:val="18"/>
              </w:rPr>
              <w:t>(32.5)</w:t>
            </w:r>
          </w:p>
        </w:tc>
        <w:tc>
          <w:tcPr>
            <w:tcW w:w="302"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119</w:t>
            </w:r>
          </w:p>
          <w:p w:rsidR="000467D1" w:rsidRDefault="000467D1">
            <w:pPr>
              <w:pStyle w:val="Tablebodycenter"/>
              <w:rPr>
                <w:kern w:val="2"/>
                <w:sz w:val="18"/>
                <w:szCs w:val="18"/>
              </w:rPr>
            </w:pPr>
            <w:r>
              <w:rPr>
                <w:kern w:val="2"/>
                <w:sz w:val="18"/>
                <w:szCs w:val="18"/>
              </w:rPr>
              <w:t>(0.2)</w:t>
            </w:r>
          </w:p>
        </w:tc>
        <w:tc>
          <w:tcPr>
            <w:tcW w:w="30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w:t>
            </w:r>
          </w:p>
        </w:tc>
        <w:tc>
          <w:tcPr>
            <w:tcW w:w="295" w:type="pct"/>
            <w:tcBorders>
              <w:top w:val="single" w:sz="4" w:space="0" w:color="auto"/>
              <w:left w:val="single" w:sz="4" w:space="0" w:color="auto"/>
              <w:bottom w:val="single" w:sz="4" w:space="0" w:color="auto"/>
              <w:right w:val="single" w:sz="4" w:space="0" w:color="auto"/>
            </w:tcBorders>
            <w:hideMark/>
          </w:tcPr>
          <w:p w:rsidR="000467D1" w:rsidRPr="00AD077E" w:rsidRDefault="000467D1">
            <w:pPr>
              <w:pStyle w:val="Tablebodycenter"/>
              <w:rPr>
                <w:kern w:val="2"/>
                <w:sz w:val="18"/>
                <w:szCs w:val="18"/>
                <w:highlight w:val="yellow"/>
              </w:rPr>
            </w:pPr>
            <w:r w:rsidRPr="00F45158">
              <w:rPr>
                <w:kern w:val="2"/>
                <w:sz w:val="18"/>
                <w:szCs w:val="18"/>
              </w:rPr>
              <w:t>-</w:t>
            </w:r>
          </w:p>
        </w:tc>
        <w:tc>
          <w:tcPr>
            <w:tcW w:w="302"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54</w:t>
            </w:r>
          </w:p>
          <w:p w:rsidR="000467D1" w:rsidRDefault="000467D1">
            <w:pPr>
              <w:pStyle w:val="Tablebodycenter"/>
              <w:rPr>
                <w:kern w:val="2"/>
                <w:sz w:val="18"/>
                <w:szCs w:val="18"/>
              </w:rPr>
            </w:pPr>
            <w:r>
              <w:rPr>
                <w:kern w:val="2"/>
                <w:sz w:val="18"/>
                <w:szCs w:val="18"/>
              </w:rPr>
              <w:t>(0.1)</w:t>
            </w:r>
          </w:p>
        </w:tc>
        <w:tc>
          <w:tcPr>
            <w:tcW w:w="301" w:type="pct"/>
            <w:tcBorders>
              <w:top w:val="single" w:sz="4" w:space="0" w:color="auto"/>
              <w:left w:val="single" w:sz="4" w:space="0" w:color="auto"/>
              <w:bottom w:val="single" w:sz="4" w:space="0" w:color="auto"/>
              <w:right w:val="nil"/>
            </w:tcBorders>
            <w:hideMark/>
          </w:tcPr>
          <w:p w:rsidR="000467D1" w:rsidRDefault="000467D1">
            <w:pPr>
              <w:pStyle w:val="Tablebodycenter"/>
              <w:rPr>
                <w:kern w:val="2"/>
                <w:sz w:val="18"/>
                <w:szCs w:val="18"/>
              </w:rPr>
            </w:pPr>
            <w:r>
              <w:rPr>
                <w:kern w:val="2"/>
                <w:sz w:val="18"/>
                <w:szCs w:val="18"/>
              </w:rPr>
              <w:t>1,211</w:t>
            </w:r>
          </w:p>
          <w:p w:rsidR="000467D1" w:rsidRDefault="000467D1">
            <w:pPr>
              <w:pStyle w:val="Tablebodycenter"/>
              <w:rPr>
                <w:kern w:val="2"/>
                <w:sz w:val="18"/>
                <w:szCs w:val="18"/>
              </w:rPr>
            </w:pPr>
            <w:r>
              <w:rPr>
                <w:kern w:val="2"/>
                <w:sz w:val="18"/>
                <w:szCs w:val="18"/>
              </w:rPr>
              <w:t>(2.2)</w:t>
            </w:r>
          </w:p>
        </w:tc>
      </w:tr>
      <w:tr w:rsidR="000467D1" w:rsidTr="00F04C7B">
        <w:trPr>
          <w:trHeight w:val="511"/>
        </w:trPr>
        <w:tc>
          <w:tcPr>
            <w:tcW w:w="210" w:type="pct"/>
            <w:tcBorders>
              <w:top w:val="single" w:sz="4" w:space="0" w:color="auto"/>
              <w:left w:val="nil"/>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2016</w:t>
            </w:r>
          </w:p>
        </w:tc>
        <w:tc>
          <w:tcPr>
            <w:tcW w:w="29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60,669</w:t>
            </w:r>
          </w:p>
          <w:p w:rsidR="000467D1" w:rsidRDefault="000467D1">
            <w:pPr>
              <w:pStyle w:val="Tablebodycenter"/>
              <w:rPr>
                <w:kern w:val="2"/>
                <w:sz w:val="18"/>
                <w:szCs w:val="18"/>
              </w:rPr>
            </w:pPr>
            <w:r>
              <w:rPr>
                <w:kern w:val="2"/>
                <w:sz w:val="18"/>
                <w:szCs w:val="18"/>
              </w:rPr>
              <w:t>(100)</w:t>
            </w:r>
          </w:p>
        </w:tc>
        <w:tc>
          <w:tcPr>
            <w:tcW w:w="29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6,113</w:t>
            </w:r>
          </w:p>
          <w:p w:rsidR="000467D1" w:rsidRDefault="000467D1">
            <w:pPr>
              <w:pStyle w:val="Tablebodycenter"/>
              <w:rPr>
                <w:kern w:val="2"/>
                <w:sz w:val="18"/>
                <w:szCs w:val="18"/>
              </w:rPr>
            </w:pPr>
            <w:r>
              <w:rPr>
                <w:kern w:val="2"/>
                <w:sz w:val="18"/>
                <w:szCs w:val="18"/>
              </w:rPr>
              <w:t>(10.1)</w:t>
            </w:r>
          </w:p>
        </w:tc>
        <w:tc>
          <w:tcPr>
            <w:tcW w:w="22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933</w:t>
            </w:r>
          </w:p>
          <w:p w:rsidR="000467D1" w:rsidRDefault="000467D1">
            <w:pPr>
              <w:pStyle w:val="Tablebodycenter"/>
              <w:rPr>
                <w:kern w:val="2"/>
                <w:sz w:val="18"/>
                <w:szCs w:val="18"/>
              </w:rPr>
            </w:pPr>
            <w:r>
              <w:rPr>
                <w:kern w:val="2"/>
                <w:sz w:val="18"/>
                <w:szCs w:val="18"/>
              </w:rPr>
              <w:t>(1.5)</w:t>
            </w:r>
          </w:p>
        </w:tc>
        <w:tc>
          <w:tcPr>
            <w:tcW w:w="29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2,822</w:t>
            </w:r>
          </w:p>
          <w:p w:rsidR="000467D1" w:rsidRDefault="000467D1">
            <w:pPr>
              <w:pStyle w:val="Tablebodycenter"/>
              <w:rPr>
                <w:kern w:val="2"/>
                <w:sz w:val="18"/>
                <w:szCs w:val="18"/>
              </w:rPr>
            </w:pPr>
            <w:r>
              <w:rPr>
                <w:kern w:val="2"/>
                <w:sz w:val="18"/>
                <w:szCs w:val="18"/>
              </w:rPr>
              <w:t>(4.6)</w:t>
            </w:r>
          </w:p>
        </w:tc>
        <w:tc>
          <w:tcPr>
            <w:tcW w:w="301"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2,358</w:t>
            </w:r>
          </w:p>
          <w:p w:rsidR="000467D1" w:rsidRDefault="000467D1">
            <w:pPr>
              <w:pStyle w:val="Tablebodycenter"/>
              <w:rPr>
                <w:kern w:val="2"/>
                <w:sz w:val="18"/>
                <w:szCs w:val="18"/>
              </w:rPr>
            </w:pPr>
            <w:r>
              <w:rPr>
                <w:kern w:val="2"/>
                <w:sz w:val="18"/>
                <w:szCs w:val="18"/>
              </w:rPr>
              <w:t>(3.9)</w:t>
            </w:r>
          </w:p>
        </w:tc>
        <w:tc>
          <w:tcPr>
            <w:tcW w:w="29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32,235</w:t>
            </w:r>
          </w:p>
          <w:p w:rsidR="000467D1" w:rsidRDefault="000467D1">
            <w:pPr>
              <w:pStyle w:val="Tablebodycenter"/>
              <w:rPr>
                <w:kern w:val="2"/>
                <w:sz w:val="18"/>
                <w:szCs w:val="18"/>
              </w:rPr>
            </w:pPr>
            <w:r>
              <w:rPr>
                <w:kern w:val="2"/>
                <w:sz w:val="18"/>
                <w:szCs w:val="18"/>
              </w:rPr>
              <w:t>(53.1)</w:t>
            </w:r>
          </w:p>
        </w:tc>
        <w:tc>
          <w:tcPr>
            <w:tcW w:w="29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4,815</w:t>
            </w:r>
          </w:p>
          <w:p w:rsidR="000467D1" w:rsidRDefault="000467D1">
            <w:pPr>
              <w:pStyle w:val="Tablebodycenter"/>
              <w:rPr>
                <w:kern w:val="2"/>
                <w:sz w:val="18"/>
                <w:szCs w:val="18"/>
              </w:rPr>
            </w:pPr>
            <w:r>
              <w:rPr>
                <w:kern w:val="2"/>
                <w:sz w:val="18"/>
                <w:szCs w:val="18"/>
              </w:rPr>
              <w:t>(7.9)</w:t>
            </w:r>
          </w:p>
        </w:tc>
        <w:tc>
          <w:tcPr>
            <w:tcW w:w="37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21,044</w:t>
            </w:r>
          </w:p>
          <w:p w:rsidR="000467D1" w:rsidRDefault="000467D1">
            <w:pPr>
              <w:pStyle w:val="Tablebodycenter"/>
              <w:rPr>
                <w:kern w:val="2"/>
                <w:sz w:val="18"/>
                <w:szCs w:val="18"/>
              </w:rPr>
            </w:pPr>
            <w:r>
              <w:rPr>
                <w:kern w:val="2"/>
                <w:sz w:val="18"/>
                <w:szCs w:val="18"/>
              </w:rPr>
              <w:t>(34.7)</w:t>
            </w:r>
          </w:p>
        </w:tc>
        <w:tc>
          <w:tcPr>
            <w:tcW w:w="29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136</w:t>
            </w:r>
          </w:p>
          <w:p w:rsidR="000467D1" w:rsidRDefault="000467D1">
            <w:pPr>
              <w:pStyle w:val="Tablebodycenter"/>
              <w:rPr>
                <w:kern w:val="2"/>
                <w:sz w:val="18"/>
                <w:szCs w:val="18"/>
              </w:rPr>
            </w:pPr>
            <w:r>
              <w:rPr>
                <w:kern w:val="2"/>
                <w:sz w:val="18"/>
                <w:szCs w:val="18"/>
              </w:rPr>
              <w:t>(0.2)</w:t>
            </w:r>
          </w:p>
        </w:tc>
        <w:tc>
          <w:tcPr>
            <w:tcW w:w="286"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6,240</w:t>
            </w:r>
          </w:p>
          <w:p w:rsidR="000467D1" w:rsidRDefault="000467D1">
            <w:pPr>
              <w:pStyle w:val="Tablebodycenter"/>
              <w:rPr>
                <w:kern w:val="2"/>
                <w:sz w:val="18"/>
                <w:szCs w:val="18"/>
              </w:rPr>
            </w:pPr>
            <w:r>
              <w:rPr>
                <w:kern w:val="2"/>
                <w:sz w:val="18"/>
                <w:szCs w:val="18"/>
              </w:rPr>
              <w:t>(10.3)</w:t>
            </w:r>
          </w:p>
        </w:tc>
        <w:tc>
          <w:tcPr>
            <w:tcW w:w="302"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20,597</w:t>
            </w:r>
          </w:p>
          <w:p w:rsidR="000467D1" w:rsidRDefault="000467D1">
            <w:pPr>
              <w:pStyle w:val="Tablebodycenter"/>
              <w:rPr>
                <w:kern w:val="2"/>
                <w:sz w:val="18"/>
                <w:szCs w:val="18"/>
              </w:rPr>
            </w:pPr>
            <w:r>
              <w:rPr>
                <w:kern w:val="2"/>
                <w:sz w:val="18"/>
                <w:szCs w:val="18"/>
              </w:rPr>
              <w:t>(33.9)</w:t>
            </w:r>
          </w:p>
        </w:tc>
        <w:tc>
          <w:tcPr>
            <w:tcW w:w="302"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147</w:t>
            </w:r>
          </w:p>
          <w:p w:rsidR="000467D1" w:rsidRDefault="000467D1">
            <w:pPr>
              <w:pStyle w:val="Tablebodycenter"/>
              <w:rPr>
                <w:kern w:val="2"/>
                <w:sz w:val="18"/>
                <w:szCs w:val="18"/>
              </w:rPr>
            </w:pPr>
            <w:r>
              <w:rPr>
                <w:kern w:val="2"/>
                <w:sz w:val="18"/>
                <w:szCs w:val="18"/>
              </w:rPr>
              <w:t>(0.2)</w:t>
            </w:r>
          </w:p>
        </w:tc>
        <w:tc>
          <w:tcPr>
            <w:tcW w:w="30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w:t>
            </w:r>
          </w:p>
        </w:tc>
        <w:tc>
          <w:tcPr>
            <w:tcW w:w="29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4</w:t>
            </w:r>
          </w:p>
          <w:p w:rsidR="000467D1" w:rsidRDefault="000467D1">
            <w:pPr>
              <w:pStyle w:val="Tablebodycenter"/>
              <w:rPr>
                <w:kern w:val="2"/>
                <w:sz w:val="18"/>
                <w:szCs w:val="18"/>
              </w:rPr>
            </w:pPr>
            <w:r>
              <w:rPr>
                <w:kern w:val="2"/>
                <w:sz w:val="18"/>
                <w:szCs w:val="18"/>
              </w:rPr>
              <w:t>(0.0)</w:t>
            </w:r>
          </w:p>
        </w:tc>
        <w:tc>
          <w:tcPr>
            <w:tcW w:w="302"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34</w:t>
            </w:r>
          </w:p>
          <w:p w:rsidR="000467D1" w:rsidRDefault="000467D1">
            <w:pPr>
              <w:pStyle w:val="Tablebodycenter"/>
              <w:rPr>
                <w:kern w:val="2"/>
                <w:sz w:val="18"/>
                <w:szCs w:val="18"/>
              </w:rPr>
            </w:pPr>
            <w:r>
              <w:rPr>
                <w:kern w:val="2"/>
                <w:sz w:val="18"/>
                <w:szCs w:val="18"/>
              </w:rPr>
              <w:t>(0.1)</w:t>
            </w:r>
          </w:p>
        </w:tc>
        <w:tc>
          <w:tcPr>
            <w:tcW w:w="301" w:type="pct"/>
            <w:tcBorders>
              <w:top w:val="single" w:sz="4" w:space="0" w:color="auto"/>
              <w:left w:val="single" w:sz="4" w:space="0" w:color="auto"/>
              <w:bottom w:val="single" w:sz="4" w:space="0" w:color="auto"/>
              <w:right w:val="nil"/>
            </w:tcBorders>
            <w:hideMark/>
          </w:tcPr>
          <w:p w:rsidR="000467D1" w:rsidRDefault="000467D1">
            <w:pPr>
              <w:pStyle w:val="Tablebodycenter"/>
              <w:rPr>
                <w:kern w:val="2"/>
                <w:sz w:val="18"/>
                <w:szCs w:val="18"/>
              </w:rPr>
            </w:pPr>
            <w:r>
              <w:rPr>
                <w:kern w:val="2"/>
                <w:sz w:val="18"/>
                <w:szCs w:val="18"/>
              </w:rPr>
              <w:t>1,539</w:t>
            </w:r>
          </w:p>
          <w:p w:rsidR="000467D1" w:rsidRDefault="000467D1">
            <w:pPr>
              <w:pStyle w:val="Tablebodycenter"/>
              <w:rPr>
                <w:kern w:val="2"/>
                <w:sz w:val="18"/>
                <w:szCs w:val="18"/>
              </w:rPr>
            </w:pPr>
            <w:r>
              <w:rPr>
                <w:kern w:val="2"/>
                <w:sz w:val="18"/>
                <w:szCs w:val="18"/>
              </w:rPr>
              <w:t>(2.5)</w:t>
            </w:r>
          </w:p>
        </w:tc>
      </w:tr>
      <w:tr w:rsidR="000467D1" w:rsidTr="00F04C7B">
        <w:trPr>
          <w:trHeight w:val="505"/>
        </w:trPr>
        <w:tc>
          <w:tcPr>
            <w:tcW w:w="210" w:type="pct"/>
            <w:tcBorders>
              <w:top w:val="single" w:sz="4" w:space="0" w:color="auto"/>
              <w:left w:val="nil"/>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2017</w:t>
            </w:r>
          </w:p>
        </w:tc>
        <w:tc>
          <w:tcPr>
            <w:tcW w:w="29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58,218</w:t>
            </w:r>
          </w:p>
          <w:p w:rsidR="000467D1" w:rsidRDefault="000467D1">
            <w:pPr>
              <w:pStyle w:val="Tablebodycenter"/>
              <w:rPr>
                <w:kern w:val="2"/>
                <w:sz w:val="18"/>
                <w:szCs w:val="18"/>
              </w:rPr>
            </w:pPr>
            <w:r>
              <w:rPr>
                <w:kern w:val="2"/>
                <w:sz w:val="18"/>
                <w:szCs w:val="18"/>
              </w:rPr>
              <w:t>(100)</w:t>
            </w:r>
          </w:p>
        </w:tc>
        <w:tc>
          <w:tcPr>
            <w:tcW w:w="29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5,833</w:t>
            </w:r>
          </w:p>
          <w:p w:rsidR="000467D1" w:rsidRDefault="000467D1">
            <w:pPr>
              <w:pStyle w:val="Tablebodycenter"/>
              <w:rPr>
                <w:kern w:val="2"/>
                <w:sz w:val="18"/>
                <w:szCs w:val="18"/>
              </w:rPr>
            </w:pPr>
            <w:r>
              <w:rPr>
                <w:kern w:val="2"/>
                <w:sz w:val="18"/>
                <w:szCs w:val="18"/>
              </w:rPr>
              <w:t>(10.0)</w:t>
            </w:r>
          </w:p>
        </w:tc>
        <w:tc>
          <w:tcPr>
            <w:tcW w:w="22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728</w:t>
            </w:r>
          </w:p>
          <w:p w:rsidR="000467D1" w:rsidRDefault="000467D1">
            <w:pPr>
              <w:pStyle w:val="Tablebodycenter"/>
              <w:rPr>
                <w:kern w:val="2"/>
                <w:sz w:val="18"/>
                <w:szCs w:val="18"/>
              </w:rPr>
            </w:pPr>
            <w:r>
              <w:rPr>
                <w:kern w:val="2"/>
                <w:sz w:val="18"/>
                <w:szCs w:val="18"/>
              </w:rPr>
              <w:t>(1.3)</w:t>
            </w:r>
          </w:p>
        </w:tc>
        <w:tc>
          <w:tcPr>
            <w:tcW w:w="29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2,721</w:t>
            </w:r>
          </w:p>
          <w:p w:rsidR="000467D1" w:rsidRDefault="000467D1">
            <w:pPr>
              <w:pStyle w:val="Tablebodycenter"/>
              <w:rPr>
                <w:kern w:val="2"/>
                <w:sz w:val="18"/>
                <w:szCs w:val="18"/>
              </w:rPr>
            </w:pPr>
            <w:r>
              <w:rPr>
                <w:kern w:val="2"/>
                <w:sz w:val="18"/>
                <w:szCs w:val="18"/>
              </w:rPr>
              <w:t>(4.6)</w:t>
            </w:r>
          </w:p>
        </w:tc>
        <w:tc>
          <w:tcPr>
            <w:tcW w:w="301"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2,384</w:t>
            </w:r>
          </w:p>
          <w:p w:rsidR="000467D1" w:rsidRDefault="000467D1">
            <w:pPr>
              <w:pStyle w:val="Tablebodycenter"/>
              <w:rPr>
                <w:kern w:val="2"/>
                <w:sz w:val="18"/>
                <w:szCs w:val="18"/>
              </w:rPr>
            </w:pPr>
            <w:r>
              <w:rPr>
                <w:kern w:val="2"/>
                <w:sz w:val="18"/>
                <w:szCs w:val="18"/>
              </w:rPr>
              <w:t>(4.1)</w:t>
            </w:r>
          </w:p>
        </w:tc>
        <w:tc>
          <w:tcPr>
            <w:tcW w:w="29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31,371</w:t>
            </w:r>
          </w:p>
          <w:p w:rsidR="000467D1" w:rsidRDefault="000467D1">
            <w:pPr>
              <w:pStyle w:val="Tablebodycenter"/>
              <w:rPr>
                <w:kern w:val="2"/>
                <w:sz w:val="18"/>
                <w:szCs w:val="18"/>
              </w:rPr>
            </w:pPr>
            <w:r>
              <w:rPr>
                <w:kern w:val="2"/>
                <w:sz w:val="18"/>
                <w:szCs w:val="18"/>
              </w:rPr>
              <w:t>(53.9)</w:t>
            </w:r>
          </w:p>
        </w:tc>
        <w:tc>
          <w:tcPr>
            <w:tcW w:w="29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4,636</w:t>
            </w:r>
          </w:p>
          <w:p w:rsidR="000467D1" w:rsidRDefault="000467D1">
            <w:pPr>
              <w:pStyle w:val="Tablebodycenter"/>
              <w:rPr>
                <w:kern w:val="2"/>
                <w:sz w:val="18"/>
                <w:szCs w:val="18"/>
              </w:rPr>
            </w:pPr>
            <w:r>
              <w:rPr>
                <w:kern w:val="2"/>
                <w:sz w:val="18"/>
                <w:szCs w:val="18"/>
              </w:rPr>
              <w:t>(8.0)</w:t>
            </w:r>
          </w:p>
        </w:tc>
        <w:tc>
          <w:tcPr>
            <w:tcW w:w="37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20,108</w:t>
            </w:r>
          </w:p>
          <w:p w:rsidR="000467D1" w:rsidRDefault="000467D1">
            <w:pPr>
              <w:pStyle w:val="Tablebodycenter"/>
              <w:rPr>
                <w:kern w:val="2"/>
                <w:sz w:val="18"/>
                <w:szCs w:val="18"/>
              </w:rPr>
            </w:pPr>
            <w:r>
              <w:rPr>
                <w:kern w:val="2"/>
                <w:sz w:val="18"/>
                <w:szCs w:val="18"/>
              </w:rPr>
              <w:t>(34.5)</w:t>
            </w:r>
          </w:p>
        </w:tc>
        <w:tc>
          <w:tcPr>
            <w:tcW w:w="29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121</w:t>
            </w:r>
          </w:p>
          <w:p w:rsidR="000467D1" w:rsidRDefault="000467D1">
            <w:pPr>
              <w:pStyle w:val="Tablebodycenter"/>
              <w:rPr>
                <w:kern w:val="2"/>
                <w:sz w:val="18"/>
                <w:szCs w:val="18"/>
              </w:rPr>
            </w:pPr>
            <w:r>
              <w:rPr>
                <w:kern w:val="2"/>
                <w:sz w:val="18"/>
                <w:szCs w:val="18"/>
              </w:rPr>
              <w:t>(0.2)</w:t>
            </w:r>
          </w:p>
        </w:tc>
        <w:tc>
          <w:tcPr>
            <w:tcW w:w="286"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6,506</w:t>
            </w:r>
          </w:p>
          <w:p w:rsidR="000467D1" w:rsidRDefault="000467D1">
            <w:pPr>
              <w:pStyle w:val="Tablebodycenter"/>
              <w:rPr>
                <w:kern w:val="2"/>
                <w:sz w:val="18"/>
                <w:szCs w:val="18"/>
              </w:rPr>
            </w:pPr>
            <w:r>
              <w:rPr>
                <w:kern w:val="2"/>
                <w:sz w:val="18"/>
                <w:szCs w:val="18"/>
              </w:rPr>
              <w:t>(11.2)</w:t>
            </w:r>
          </w:p>
        </w:tc>
        <w:tc>
          <w:tcPr>
            <w:tcW w:w="302"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20,578</w:t>
            </w:r>
          </w:p>
          <w:p w:rsidR="000467D1" w:rsidRDefault="000467D1">
            <w:pPr>
              <w:pStyle w:val="Tablebodycenter"/>
              <w:rPr>
                <w:kern w:val="2"/>
                <w:sz w:val="18"/>
                <w:szCs w:val="18"/>
              </w:rPr>
            </w:pPr>
            <w:r>
              <w:rPr>
                <w:kern w:val="2"/>
                <w:sz w:val="18"/>
                <w:szCs w:val="18"/>
              </w:rPr>
              <w:t>(35.3)</w:t>
            </w:r>
          </w:p>
        </w:tc>
        <w:tc>
          <w:tcPr>
            <w:tcW w:w="302"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136</w:t>
            </w:r>
          </w:p>
          <w:p w:rsidR="000467D1" w:rsidRDefault="000467D1">
            <w:pPr>
              <w:pStyle w:val="Tablebodycenter"/>
              <w:rPr>
                <w:kern w:val="2"/>
                <w:sz w:val="18"/>
                <w:szCs w:val="18"/>
              </w:rPr>
            </w:pPr>
            <w:r>
              <w:rPr>
                <w:kern w:val="2"/>
                <w:sz w:val="18"/>
                <w:szCs w:val="18"/>
              </w:rPr>
              <w:t>(0.2)</w:t>
            </w:r>
          </w:p>
        </w:tc>
        <w:tc>
          <w:tcPr>
            <w:tcW w:w="30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w:t>
            </w:r>
          </w:p>
        </w:tc>
        <w:tc>
          <w:tcPr>
            <w:tcW w:w="29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2</w:t>
            </w:r>
          </w:p>
          <w:p w:rsidR="000467D1" w:rsidRDefault="000467D1">
            <w:pPr>
              <w:pStyle w:val="Tablebodycenter"/>
              <w:rPr>
                <w:kern w:val="2"/>
                <w:sz w:val="18"/>
                <w:szCs w:val="18"/>
              </w:rPr>
            </w:pPr>
            <w:r>
              <w:rPr>
                <w:kern w:val="2"/>
                <w:sz w:val="18"/>
                <w:szCs w:val="18"/>
              </w:rPr>
              <w:t>(0.0)</w:t>
            </w:r>
          </w:p>
        </w:tc>
        <w:tc>
          <w:tcPr>
            <w:tcW w:w="302"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29</w:t>
            </w:r>
          </w:p>
          <w:p w:rsidR="000467D1" w:rsidRDefault="000467D1">
            <w:pPr>
              <w:pStyle w:val="Tablebodycenter"/>
              <w:rPr>
                <w:kern w:val="2"/>
                <w:sz w:val="18"/>
                <w:szCs w:val="18"/>
              </w:rPr>
            </w:pPr>
            <w:r>
              <w:rPr>
                <w:kern w:val="2"/>
                <w:sz w:val="18"/>
                <w:szCs w:val="18"/>
              </w:rPr>
              <w:t>(0.0)</w:t>
            </w:r>
          </w:p>
        </w:tc>
        <w:tc>
          <w:tcPr>
            <w:tcW w:w="301" w:type="pct"/>
            <w:tcBorders>
              <w:top w:val="single" w:sz="4" w:space="0" w:color="auto"/>
              <w:left w:val="single" w:sz="4" w:space="0" w:color="auto"/>
              <w:bottom w:val="single" w:sz="4" w:space="0" w:color="auto"/>
              <w:right w:val="nil"/>
            </w:tcBorders>
            <w:hideMark/>
          </w:tcPr>
          <w:p w:rsidR="000467D1" w:rsidRDefault="000467D1">
            <w:pPr>
              <w:pStyle w:val="Tablebodycenter"/>
              <w:rPr>
                <w:kern w:val="2"/>
                <w:sz w:val="18"/>
                <w:szCs w:val="18"/>
              </w:rPr>
            </w:pPr>
            <w:r>
              <w:rPr>
                <w:kern w:val="2"/>
                <w:sz w:val="18"/>
                <w:szCs w:val="18"/>
              </w:rPr>
              <w:t>269</w:t>
            </w:r>
          </w:p>
          <w:p w:rsidR="000467D1" w:rsidRDefault="000467D1">
            <w:pPr>
              <w:pStyle w:val="Tablebodycenter"/>
              <w:rPr>
                <w:kern w:val="2"/>
                <w:sz w:val="18"/>
                <w:szCs w:val="18"/>
              </w:rPr>
            </w:pPr>
            <w:r>
              <w:rPr>
                <w:kern w:val="2"/>
                <w:sz w:val="18"/>
                <w:szCs w:val="18"/>
              </w:rPr>
              <w:t>(0.5)</w:t>
            </w:r>
          </w:p>
        </w:tc>
      </w:tr>
    </w:tbl>
    <w:p w:rsidR="000467D1" w:rsidRDefault="000467D1" w:rsidP="000467D1">
      <w:pPr>
        <w:pStyle w:val="afd"/>
      </w:pPr>
    </w:p>
    <w:p w:rsidR="000467D1" w:rsidRDefault="000467D1" w:rsidP="000467D1">
      <w:pPr>
        <w:pStyle w:val="Tabletitle"/>
      </w:pPr>
      <w:r>
        <w:t xml:space="preserve">&lt;Table </w:t>
      </w:r>
      <w:r w:rsidR="001D5E7B">
        <w:rPr>
          <w:rFonts w:eastAsiaTheme="minorEastAsia" w:hint="eastAsia"/>
        </w:rPr>
        <w:t>47</w:t>
      </w:r>
      <w:r>
        <w:t>&gt; Children Placed under Pre-trial Detention</w:t>
      </w:r>
    </w:p>
    <w:p w:rsidR="000467D1" w:rsidRDefault="000467D1" w:rsidP="000467D1">
      <w:pPr>
        <w:pStyle w:val="Tableref"/>
      </w:pPr>
      <w:r>
        <w:t>(Unit: persons)</w:t>
      </w:r>
    </w:p>
    <w:tbl>
      <w:tblPr>
        <w:tblStyle w:val="11"/>
        <w:tblW w:w="4802" w:type="pct"/>
        <w:tblLook w:val="04A0"/>
      </w:tblPr>
      <w:tblGrid>
        <w:gridCol w:w="1241"/>
        <w:gridCol w:w="1276"/>
        <w:gridCol w:w="2315"/>
        <w:gridCol w:w="2315"/>
        <w:gridCol w:w="2317"/>
      </w:tblGrid>
      <w:tr w:rsidR="000467D1" w:rsidTr="00F04C7B">
        <w:trPr>
          <w:trHeight w:val="283"/>
        </w:trPr>
        <w:tc>
          <w:tcPr>
            <w:tcW w:w="1330" w:type="pct"/>
            <w:gridSpan w:val="2"/>
            <w:tcBorders>
              <w:top w:val="single" w:sz="4" w:space="0" w:color="auto"/>
              <w:left w:val="nil"/>
              <w:bottom w:val="single" w:sz="4" w:space="0" w:color="auto"/>
              <w:right w:val="single" w:sz="4" w:space="0" w:color="auto"/>
            </w:tcBorders>
            <w:hideMark/>
          </w:tcPr>
          <w:p w:rsidR="000467D1" w:rsidRDefault="000467D1">
            <w:pPr>
              <w:pStyle w:val="Tablehead"/>
              <w:rPr>
                <w:kern w:val="2"/>
              </w:rPr>
            </w:pPr>
            <w:r>
              <w:rPr>
                <w:kern w:val="2"/>
              </w:rPr>
              <w:t>Year</w:t>
            </w:r>
          </w:p>
        </w:tc>
        <w:tc>
          <w:tcPr>
            <w:tcW w:w="1223"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2016</w:t>
            </w:r>
          </w:p>
        </w:tc>
        <w:tc>
          <w:tcPr>
            <w:tcW w:w="1223"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2017</w:t>
            </w:r>
          </w:p>
        </w:tc>
        <w:tc>
          <w:tcPr>
            <w:tcW w:w="1224" w:type="pct"/>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2018</w:t>
            </w:r>
          </w:p>
        </w:tc>
      </w:tr>
      <w:tr w:rsidR="000467D1" w:rsidTr="004F2F73">
        <w:trPr>
          <w:trHeight w:val="227"/>
        </w:trPr>
        <w:tc>
          <w:tcPr>
            <w:tcW w:w="1330" w:type="pct"/>
            <w:gridSpan w:val="2"/>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Total number</w:t>
            </w:r>
          </w:p>
        </w:tc>
        <w:tc>
          <w:tcPr>
            <w:tcW w:w="122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313</w:t>
            </w:r>
          </w:p>
        </w:tc>
        <w:tc>
          <w:tcPr>
            <w:tcW w:w="122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229</w:t>
            </w:r>
          </w:p>
        </w:tc>
        <w:tc>
          <w:tcPr>
            <w:tcW w:w="1224"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292</w:t>
            </w:r>
          </w:p>
        </w:tc>
      </w:tr>
      <w:tr w:rsidR="000467D1" w:rsidTr="004F2F73">
        <w:trPr>
          <w:trHeight w:val="227"/>
        </w:trPr>
        <w:tc>
          <w:tcPr>
            <w:tcW w:w="656" w:type="pct"/>
            <w:vMerge w:val="restar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Gender</w:t>
            </w:r>
          </w:p>
        </w:tc>
        <w:tc>
          <w:tcPr>
            <w:tcW w:w="67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Male</w:t>
            </w:r>
          </w:p>
        </w:tc>
        <w:tc>
          <w:tcPr>
            <w:tcW w:w="122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293</w:t>
            </w:r>
          </w:p>
        </w:tc>
        <w:tc>
          <w:tcPr>
            <w:tcW w:w="122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197</w:t>
            </w:r>
          </w:p>
        </w:tc>
        <w:tc>
          <w:tcPr>
            <w:tcW w:w="1224"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267</w:t>
            </w:r>
          </w:p>
        </w:tc>
      </w:tr>
      <w:tr w:rsidR="000467D1" w:rsidTr="004F2F73">
        <w:trPr>
          <w:trHeight w:val="227"/>
        </w:trPr>
        <w:tc>
          <w:tcPr>
            <w:tcW w:w="656" w:type="pct"/>
            <w:vMerge/>
            <w:tcBorders>
              <w:top w:val="single" w:sz="4" w:space="0" w:color="auto"/>
              <w:left w:val="nil"/>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color w:val="000000"/>
                <w:spacing w:val="-4"/>
                <w:szCs w:val="20"/>
                <w:lang w:val="en-GB"/>
              </w:rPr>
            </w:pPr>
          </w:p>
        </w:tc>
        <w:tc>
          <w:tcPr>
            <w:tcW w:w="67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Female</w:t>
            </w:r>
          </w:p>
        </w:tc>
        <w:tc>
          <w:tcPr>
            <w:tcW w:w="122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20</w:t>
            </w:r>
          </w:p>
        </w:tc>
        <w:tc>
          <w:tcPr>
            <w:tcW w:w="122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32</w:t>
            </w:r>
          </w:p>
        </w:tc>
        <w:tc>
          <w:tcPr>
            <w:tcW w:w="1224"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25</w:t>
            </w:r>
          </w:p>
        </w:tc>
      </w:tr>
    </w:tbl>
    <w:p w:rsidR="000467D1" w:rsidRDefault="000467D1" w:rsidP="000467D1">
      <w:pPr>
        <w:pStyle w:val="Tabletitle"/>
      </w:pPr>
    </w:p>
    <w:p w:rsidR="000467D1" w:rsidRDefault="000467D1" w:rsidP="000467D1">
      <w:pPr>
        <w:pStyle w:val="Tabletitle"/>
      </w:pPr>
      <w:r>
        <w:t xml:space="preserve">&lt;Table </w:t>
      </w:r>
      <w:r w:rsidR="001D5E7B">
        <w:rPr>
          <w:rFonts w:eastAsiaTheme="minorEastAsia" w:hint="eastAsia"/>
        </w:rPr>
        <w:t>48</w:t>
      </w:r>
      <w:r>
        <w:t xml:space="preserve">&gt; Children Serving Sentences at Youth Detention </w:t>
      </w:r>
      <w:proofErr w:type="spellStart"/>
      <w:r>
        <w:t>Centers</w:t>
      </w:r>
      <w:proofErr w:type="spellEnd"/>
    </w:p>
    <w:p w:rsidR="000467D1" w:rsidRDefault="000467D1" w:rsidP="000467D1">
      <w:pPr>
        <w:pStyle w:val="Tableref"/>
      </w:pPr>
      <w:r>
        <w:t>(Unit: persons)</w:t>
      </w:r>
    </w:p>
    <w:tbl>
      <w:tblPr>
        <w:tblStyle w:val="11"/>
        <w:tblW w:w="4802" w:type="pct"/>
        <w:tblLook w:val="04A0"/>
      </w:tblPr>
      <w:tblGrid>
        <w:gridCol w:w="1267"/>
        <w:gridCol w:w="1270"/>
        <w:gridCol w:w="2309"/>
        <w:gridCol w:w="2309"/>
        <w:gridCol w:w="2309"/>
      </w:tblGrid>
      <w:tr w:rsidR="000467D1" w:rsidTr="00F04C7B">
        <w:trPr>
          <w:trHeight w:val="283"/>
        </w:trPr>
        <w:tc>
          <w:tcPr>
            <w:tcW w:w="1340" w:type="pct"/>
            <w:gridSpan w:val="2"/>
            <w:tcBorders>
              <w:top w:val="single" w:sz="4" w:space="0" w:color="auto"/>
              <w:left w:val="nil"/>
              <w:bottom w:val="single" w:sz="4" w:space="0" w:color="auto"/>
              <w:right w:val="single" w:sz="4" w:space="0" w:color="auto"/>
            </w:tcBorders>
            <w:hideMark/>
          </w:tcPr>
          <w:p w:rsidR="000467D1" w:rsidRDefault="000467D1">
            <w:pPr>
              <w:pStyle w:val="Tablehead"/>
              <w:rPr>
                <w:kern w:val="2"/>
              </w:rPr>
            </w:pPr>
            <w:r>
              <w:rPr>
                <w:kern w:val="2"/>
              </w:rPr>
              <w:t>Year</w:t>
            </w:r>
          </w:p>
        </w:tc>
        <w:tc>
          <w:tcPr>
            <w:tcW w:w="1220"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2016</w:t>
            </w:r>
          </w:p>
        </w:tc>
        <w:tc>
          <w:tcPr>
            <w:tcW w:w="1220"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2017</w:t>
            </w:r>
          </w:p>
        </w:tc>
        <w:tc>
          <w:tcPr>
            <w:tcW w:w="1220" w:type="pct"/>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2018</w:t>
            </w:r>
          </w:p>
        </w:tc>
      </w:tr>
      <w:tr w:rsidR="000467D1" w:rsidTr="004F2F73">
        <w:trPr>
          <w:trHeight w:val="227"/>
        </w:trPr>
        <w:tc>
          <w:tcPr>
            <w:tcW w:w="1340" w:type="pct"/>
            <w:gridSpan w:val="2"/>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Total number</w:t>
            </w:r>
          </w:p>
        </w:tc>
        <w:tc>
          <w:tcPr>
            <w:tcW w:w="122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122</w:t>
            </w:r>
          </w:p>
        </w:tc>
        <w:tc>
          <w:tcPr>
            <w:tcW w:w="122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100</w:t>
            </w:r>
          </w:p>
        </w:tc>
        <w:tc>
          <w:tcPr>
            <w:tcW w:w="1220"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72</w:t>
            </w:r>
          </w:p>
        </w:tc>
      </w:tr>
      <w:tr w:rsidR="000467D1" w:rsidTr="004F2F73">
        <w:trPr>
          <w:trHeight w:val="227"/>
        </w:trPr>
        <w:tc>
          <w:tcPr>
            <w:tcW w:w="669" w:type="pct"/>
            <w:vMerge w:val="restar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Gender</w:t>
            </w:r>
          </w:p>
        </w:tc>
        <w:tc>
          <w:tcPr>
            <w:tcW w:w="67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Male</w:t>
            </w:r>
          </w:p>
        </w:tc>
        <w:tc>
          <w:tcPr>
            <w:tcW w:w="122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122</w:t>
            </w:r>
          </w:p>
        </w:tc>
        <w:tc>
          <w:tcPr>
            <w:tcW w:w="122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100</w:t>
            </w:r>
          </w:p>
        </w:tc>
        <w:tc>
          <w:tcPr>
            <w:tcW w:w="1220"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72</w:t>
            </w:r>
          </w:p>
        </w:tc>
      </w:tr>
      <w:tr w:rsidR="000467D1" w:rsidTr="004F2F73">
        <w:trPr>
          <w:trHeight w:val="227"/>
        </w:trPr>
        <w:tc>
          <w:tcPr>
            <w:tcW w:w="0" w:type="auto"/>
            <w:vMerge/>
            <w:tcBorders>
              <w:top w:val="single" w:sz="4" w:space="0" w:color="auto"/>
              <w:left w:val="nil"/>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color w:val="000000"/>
                <w:spacing w:val="-4"/>
                <w:szCs w:val="20"/>
                <w:lang w:val="en-GB"/>
              </w:rPr>
            </w:pPr>
          </w:p>
        </w:tc>
        <w:tc>
          <w:tcPr>
            <w:tcW w:w="67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Female</w:t>
            </w:r>
          </w:p>
        </w:tc>
        <w:tc>
          <w:tcPr>
            <w:tcW w:w="122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0</w:t>
            </w:r>
          </w:p>
        </w:tc>
        <w:tc>
          <w:tcPr>
            <w:tcW w:w="122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0</w:t>
            </w:r>
          </w:p>
        </w:tc>
        <w:tc>
          <w:tcPr>
            <w:tcW w:w="1220"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0</w:t>
            </w:r>
          </w:p>
        </w:tc>
      </w:tr>
    </w:tbl>
    <w:p w:rsidR="000467D1" w:rsidRDefault="000467D1" w:rsidP="000467D1">
      <w:pPr>
        <w:pStyle w:val="Tabletitle"/>
      </w:pPr>
      <w:r>
        <w:lastRenderedPageBreak/>
        <w:t xml:space="preserve">&lt;Table </w:t>
      </w:r>
      <w:r w:rsidR="001D5E7B">
        <w:rPr>
          <w:rFonts w:eastAsiaTheme="minorEastAsia" w:hint="eastAsia"/>
        </w:rPr>
        <w:t>49</w:t>
      </w:r>
      <w:r>
        <w:t>&gt; Juvenile Offenders on Conditional Indictment Suspension</w:t>
      </w:r>
    </w:p>
    <w:p w:rsidR="000467D1" w:rsidRDefault="000467D1" w:rsidP="000467D1">
      <w:pPr>
        <w:pStyle w:val="Tableref"/>
      </w:pPr>
      <w:r>
        <w:t>(Unit: persons)</w:t>
      </w:r>
    </w:p>
    <w:tbl>
      <w:tblPr>
        <w:tblStyle w:val="11"/>
        <w:tblW w:w="4900" w:type="pct"/>
        <w:tblInd w:w="170" w:type="dxa"/>
        <w:tblCellMar>
          <w:left w:w="0" w:type="dxa"/>
          <w:right w:w="0" w:type="dxa"/>
        </w:tblCellMar>
        <w:tblLook w:val="04A0"/>
      </w:tblPr>
      <w:tblGrid>
        <w:gridCol w:w="880"/>
        <w:gridCol w:w="1135"/>
        <w:gridCol w:w="1132"/>
        <w:gridCol w:w="1296"/>
        <w:gridCol w:w="1069"/>
        <w:gridCol w:w="1711"/>
        <w:gridCol w:w="1381"/>
        <w:gridCol w:w="841"/>
      </w:tblGrid>
      <w:tr w:rsidR="000467D1" w:rsidTr="00F04C7B">
        <w:trPr>
          <w:trHeight w:val="20"/>
        </w:trPr>
        <w:tc>
          <w:tcPr>
            <w:tcW w:w="466" w:type="pct"/>
            <w:vMerge w:val="restart"/>
            <w:tcBorders>
              <w:top w:val="single" w:sz="4" w:space="0" w:color="auto"/>
              <w:left w:val="nil"/>
              <w:bottom w:val="single" w:sz="4" w:space="0" w:color="auto"/>
              <w:right w:val="single" w:sz="4" w:space="0" w:color="auto"/>
            </w:tcBorders>
            <w:hideMark/>
          </w:tcPr>
          <w:p w:rsidR="000467D1" w:rsidRDefault="000467D1">
            <w:pPr>
              <w:pStyle w:val="Tablehead"/>
              <w:rPr>
                <w:kern w:val="2"/>
              </w:rPr>
            </w:pPr>
            <w:r>
              <w:rPr>
                <w:kern w:val="2"/>
              </w:rPr>
              <w:t>Year</w:t>
            </w:r>
          </w:p>
        </w:tc>
        <w:tc>
          <w:tcPr>
            <w:tcW w:w="601" w:type="pct"/>
            <w:vMerge w:val="restar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Number of juvenile offenders submitted</w:t>
            </w:r>
          </w:p>
        </w:tc>
        <w:tc>
          <w:tcPr>
            <w:tcW w:w="599" w:type="pct"/>
            <w:vMerge w:val="restar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Indictment suspended</w:t>
            </w:r>
          </w:p>
        </w:tc>
        <w:tc>
          <w:tcPr>
            <w:tcW w:w="686" w:type="pct"/>
            <w:vMerge w:val="restar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Indictment conditionally suspended</w:t>
            </w:r>
          </w:p>
        </w:tc>
        <w:tc>
          <w:tcPr>
            <w:tcW w:w="2648" w:type="pct"/>
            <w:gridSpan w:val="4"/>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Conditional indictment suspension</w:t>
            </w:r>
          </w:p>
        </w:tc>
      </w:tr>
      <w:tr w:rsidR="000467D1" w:rsidTr="00F04C7B">
        <w:trPr>
          <w:trHeight w:val="20"/>
        </w:trPr>
        <w:tc>
          <w:tcPr>
            <w:tcW w:w="0" w:type="auto"/>
            <w:vMerge/>
            <w:tcBorders>
              <w:top w:val="single" w:sz="4" w:space="0" w:color="auto"/>
              <w:left w:val="nil"/>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566"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With guidance by a Law Love Supporter</w:t>
            </w:r>
          </w:p>
        </w:tc>
        <w:tc>
          <w:tcPr>
            <w:tcW w:w="906"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 xml:space="preserve">With education at the </w:t>
            </w:r>
            <w:proofErr w:type="spellStart"/>
            <w:r>
              <w:rPr>
                <w:kern w:val="2"/>
              </w:rPr>
              <w:t>Center</w:t>
            </w:r>
            <w:proofErr w:type="spellEnd"/>
            <w:r>
              <w:rPr>
                <w:kern w:val="2"/>
              </w:rPr>
              <w:t xml:space="preserve"> for Juvenile Delinquency Prevention</w:t>
            </w:r>
          </w:p>
        </w:tc>
        <w:tc>
          <w:tcPr>
            <w:tcW w:w="731"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 xml:space="preserve">With guidance commissioned to probation </w:t>
            </w:r>
            <w:proofErr w:type="spellStart"/>
            <w:r>
              <w:rPr>
                <w:kern w:val="2"/>
              </w:rPr>
              <w:t>centers</w:t>
            </w:r>
            <w:proofErr w:type="spellEnd"/>
          </w:p>
        </w:tc>
        <w:tc>
          <w:tcPr>
            <w:tcW w:w="444" w:type="pct"/>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Others</w:t>
            </w:r>
          </w:p>
        </w:tc>
      </w:tr>
      <w:tr w:rsidR="000467D1" w:rsidTr="000467D1">
        <w:trPr>
          <w:trHeight w:val="312"/>
        </w:trPr>
        <w:tc>
          <w:tcPr>
            <w:tcW w:w="466"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2015</w:t>
            </w:r>
          </w:p>
        </w:tc>
        <w:tc>
          <w:tcPr>
            <w:tcW w:w="601"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90,467</w:t>
            </w:r>
          </w:p>
        </w:tc>
        <w:tc>
          <w:tcPr>
            <w:tcW w:w="59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30,371</w:t>
            </w:r>
          </w:p>
        </w:tc>
        <w:tc>
          <w:tcPr>
            <w:tcW w:w="686"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15,017</w:t>
            </w:r>
          </w:p>
        </w:tc>
        <w:tc>
          <w:tcPr>
            <w:tcW w:w="566"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3,374</w:t>
            </w:r>
          </w:p>
        </w:tc>
        <w:tc>
          <w:tcPr>
            <w:tcW w:w="906"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5,352</w:t>
            </w:r>
          </w:p>
        </w:tc>
        <w:tc>
          <w:tcPr>
            <w:tcW w:w="731"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3,875</w:t>
            </w:r>
          </w:p>
        </w:tc>
        <w:tc>
          <w:tcPr>
            <w:tcW w:w="444"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2,416</w:t>
            </w:r>
          </w:p>
        </w:tc>
      </w:tr>
      <w:tr w:rsidR="000467D1" w:rsidTr="000467D1">
        <w:trPr>
          <w:trHeight w:val="312"/>
        </w:trPr>
        <w:tc>
          <w:tcPr>
            <w:tcW w:w="466"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2016</w:t>
            </w:r>
          </w:p>
        </w:tc>
        <w:tc>
          <w:tcPr>
            <w:tcW w:w="601"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87,403</w:t>
            </w:r>
          </w:p>
        </w:tc>
        <w:tc>
          <w:tcPr>
            <w:tcW w:w="59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26,448</w:t>
            </w:r>
          </w:p>
        </w:tc>
        <w:tc>
          <w:tcPr>
            <w:tcW w:w="686"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14,308</w:t>
            </w:r>
          </w:p>
        </w:tc>
        <w:tc>
          <w:tcPr>
            <w:tcW w:w="566"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3,162</w:t>
            </w:r>
          </w:p>
        </w:tc>
        <w:tc>
          <w:tcPr>
            <w:tcW w:w="906"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5,181</w:t>
            </w:r>
          </w:p>
        </w:tc>
        <w:tc>
          <w:tcPr>
            <w:tcW w:w="731"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3,571</w:t>
            </w:r>
          </w:p>
        </w:tc>
        <w:tc>
          <w:tcPr>
            <w:tcW w:w="444"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2,394</w:t>
            </w:r>
          </w:p>
        </w:tc>
      </w:tr>
      <w:tr w:rsidR="000467D1" w:rsidTr="000467D1">
        <w:trPr>
          <w:trHeight w:val="312"/>
        </w:trPr>
        <w:tc>
          <w:tcPr>
            <w:tcW w:w="466"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2017</w:t>
            </w:r>
          </w:p>
        </w:tc>
        <w:tc>
          <w:tcPr>
            <w:tcW w:w="601"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84,116</w:t>
            </w:r>
          </w:p>
        </w:tc>
        <w:tc>
          <w:tcPr>
            <w:tcW w:w="59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25,241</w:t>
            </w:r>
          </w:p>
        </w:tc>
        <w:tc>
          <w:tcPr>
            <w:tcW w:w="686"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12,752</w:t>
            </w:r>
          </w:p>
        </w:tc>
        <w:tc>
          <w:tcPr>
            <w:tcW w:w="566"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2,669</w:t>
            </w:r>
          </w:p>
        </w:tc>
        <w:tc>
          <w:tcPr>
            <w:tcW w:w="906"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4,900</w:t>
            </w:r>
          </w:p>
        </w:tc>
        <w:tc>
          <w:tcPr>
            <w:tcW w:w="731"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3,260</w:t>
            </w:r>
          </w:p>
        </w:tc>
        <w:tc>
          <w:tcPr>
            <w:tcW w:w="444"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1,923</w:t>
            </w:r>
          </w:p>
        </w:tc>
      </w:tr>
    </w:tbl>
    <w:p w:rsidR="004F2F73" w:rsidRDefault="004F2F73" w:rsidP="004F2F73">
      <w:pPr>
        <w:pStyle w:val="afd"/>
        <w:rPr>
          <w:rFonts w:hint="eastAsia"/>
        </w:rPr>
      </w:pPr>
    </w:p>
    <w:p w:rsidR="004F2F73" w:rsidRDefault="004F2F73" w:rsidP="004F2F73">
      <w:pPr>
        <w:pStyle w:val="afd"/>
        <w:rPr>
          <w:rFonts w:hint="eastAsia"/>
        </w:rPr>
      </w:pPr>
    </w:p>
    <w:p w:rsidR="000467D1" w:rsidRDefault="000467D1" w:rsidP="000467D1">
      <w:pPr>
        <w:pStyle w:val="Tabletitle"/>
      </w:pPr>
      <w:r>
        <w:t xml:space="preserve">&lt;Table </w:t>
      </w:r>
      <w:r w:rsidR="001D5E7B">
        <w:rPr>
          <w:rFonts w:eastAsiaTheme="minorEastAsia" w:hint="eastAsia"/>
        </w:rPr>
        <w:t>50</w:t>
      </w:r>
      <w:r>
        <w:t>&gt; Juvenile Offenders on Conditional Indictment Suspension by Age</w:t>
      </w:r>
    </w:p>
    <w:p w:rsidR="000467D1" w:rsidRDefault="000467D1" w:rsidP="000467D1">
      <w:pPr>
        <w:pStyle w:val="Tableref"/>
      </w:pPr>
      <w:r>
        <w:t>(Unit: persons)</w:t>
      </w:r>
    </w:p>
    <w:tbl>
      <w:tblPr>
        <w:tblStyle w:val="11"/>
        <w:tblW w:w="9465" w:type="dxa"/>
        <w:tblLayout w:type="fixed"/>
        <w:tblLook w:val="04A0"/>
      </w:tblPr>
      <w:tblGrid>
        <w:gridCol w:w="1183"/>
        <w:gridCol w:w="1184"/>
        <w:gridCol w:w="1183"/>
        <w:gridCol w:w="1183"/>
        <w:gridCol w:w="1183"/>
        <w:gridCol w:w="1183"/>
        <w:gridCol w:w="1183"/>
        <w:gridCol w:w="1183"/>
      </w:tblGrid>
      <w:tr w:rsidR="000467D1" w:rsidTr="001D5E7B">
        <w:trPr>
          <w:trHeight w:val="471"/>
        </w:trPr>
        <w:tc>
          <w:tcPr>
            <w:tcW w:w="1182" w:type="dxa"/>
            <w:tcBorders>
              <w:top w:val="single" w:sz="4" w:space="0" w:color="auto"/>
              <w:left w:val="nil"/>
              <w:bottom w:val="single" w:sz="4" w:space="0" w:color="auto"/>
              <w:right w:val="single" w:sz="4" w:space="0" w:color="auto"/>
              <w:tl2br w:val="single" w:sz="4" w:space="0" w:color="auto"/>
            </w:tcBorders>
            <w:hideMark/>
          </w:tcPr>
          <w:p w:rsidR="000467D1" w:rsidRDefault="000467D1">
            <w:pPr>
              <w:pStyle w:val="Tablehead"/>
              <w:jc w:val="right"/>
              <w:rPr>
                <w:kern w:val="2"/>
              </w:rPr>
            </w:pPr>
            <w:r>
              <w:rPr>
                <w:kern w:val="2"/>
              </w:rPr>
              <w:t>Age</w:t>
            </w:r>
          </w:p>
          <w:p w:rsidR="000467D1" w:rsidRDefault="000467D1">
            <w:pPr>
              <w:pStyle w:val="Tablehead"/>
              <w:jc w:val="left"/>
              <w:rPr>
                <w:kern w:val="2"/>
              </w:rPr>
            </w:pPr>
            <w:r>
              <w:rPr>
                <w:kern w:val="2"/>
              </w:rPr>
              <w:t>Year</w:t>
            </w:r>
          </w:p>
        </w:tc>
        <w:tc>
          <w:tcPr>
            <w:tcW w:w="1183"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Total</w:t>
            </w:r>
          </w:p>
        </w:tc>
        <w:tc>
          <w:tcPr>
            <w:tcW w:w="1183"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Aged 14</w:t>
            </w:r>
          </w:p>
        </w:tc>
        <w:tc>
          <w:tcPr>
            <w:tcW w:w="1183"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Aged 15</w:t>
            </w:r>
          </w:p>
        </w:tc>
        <w:tc>
          <w:tcPr>
            <w:tcW w:w="1183"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Aged 16</w:t>
            </w:r>
          </w:p>
        </w:tc>
        <w:tc>
          <w:tcPr>
            <w:tcW w:w="1183"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Aged 17</w:t>
            </w:r>
          </w:p>
        </w:tc>
        <w:tc>
          <w:tcPr>
            <w:tcW w:w="1183"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Aged 18</w:t>
            </w:r>
          </w:p>
        </w:tc>
        <w:tc>
          <w:tcPr>
            <w:tcW w:w="1183" w:type="dxa"/>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Aged 19</w:t>
            </w:r>
          </w:p>
        </w:tc>
      </w:tr>
      <w:tr w:rsidR="000467D1" w:rsidTr="000467D1">
        <w:trPr>
          <w:trHeight w:val="312"/>
        </w:trPr>
        <w:tc>
          <w:tcPr>
            <w:tcW w:w="1182" w:type="dxa"/>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2015</w:t>
            </w:r>
          </w:p>
        </w:tc>
        <w:tc>
          <w:tcPr>
            <w:tcW w:w="118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3,413</w:t>
            </w:r>
          </w:p>
        </w:tc>
        <w:tc>
          <w:tcPr>
            <w:tcW w:w="118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341</w:t>
            </w:r>
          </w:p>
        </w:tc>
        <w:tc>
          <w:tcPr>
            <w:tcW w:w="118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671</w:t>
            </w:r>
          </w:p>
        </w:tc>
        <w:tc>
          <w:tcPr>
            <w:tcW w:w="118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866</w:t>
            </w:r>
          </w:p>
        </w:tc>
        <w:tc>
          <w:tcPr>
            <w:tcW w:w="118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780</w:t>
            </w:r>
          </w:p>
        </w:tc>
        <w:tc>
          <w:tcPr>
            <w:tcW w:w="118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534</w:t>
            </w:r>
          </w:p>
        </w:tc>
        <w:tc>
          <w:tcPr>
            <w:tcW w:w="1183"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221</w:t>
            </w:r>
          </w:p>
        </w:tc>
      </w:tr>
      <w:tr w:rsidR="000467D1" w:rsidTr="000467D1">
        <w:trPr>
          <w:trHeight w:val="312"/>
        </w:trPr>
        <w:tc>
          <w:tcPr>
            <w:tcW w:w="1182" w:type="dxa"/>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2016</w:t>
            </w:r>
          </w:p>
        </w:tc>
        <w:tc>
          <w:tcPr>
            <w:tcW w:w="118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3,409</w:t>
            </w:r>
          </w:p>
        </w:tc>
        <w:tc>
          <w:tcPr>
            <w:tcW w:w="118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258</w:t>
            </w:r>
          </w:p>
        </w:tc>
        <w:tc>
          <w:tcPr>
            <w:tcW w:w="118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492</w:t>
            </w:r>
          </w:p>
        </w:tc>
        <w:tc>
          <w:tcPr>
            <w:tcW w:w="118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755</w:t>
            </w:r>
          </w:p>
        </w:tc>
        <w:tc>
          <w:tcPr>
            <w:tcW w:w="118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856</w:t>
            </w:r>
          </w:p>
        </w:tc>
        <w:tc>
          <w:tcPr>
            <w:tcW w:w="118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643</w:t>
            </w:r>
          </w:p>
        </w:tc>
        <w:tc>
          <w:tcPr>
            <w:tcW w:w="1183"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405</w:t>
            </w:r>
          </w:p>
        </w:tc>
      </w:tr>
      <w:tr w:rsidR="000467D1" w:rsidTr="000467D1">
        <w:trPr>
          <w:trHeight w:val="312"/>
        </w:trPr>
        <w:tc>
          <w:tcPr>
            <w:tcW w:w="1182" w:type="dxa"/>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2017</w:t>
            </w:r>
          </w:p>
        </w:tc>
        <w:tc>
          <w:tcPr>
            <w:tcW w:w="118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3,495</w:t>
            </w:r>
          </w:p>
        </w:tc>
        <w:tc>
          <w:tcPr>
            <w:tcW w:w="118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334</w:t>
            </w:r>
          </w:p>
        </w:tc>
        <w:tc>
          <w:tcPr>
            <w:tcW w:w="118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662</w:t>
            </w:r>
          </w:p>
        </w:tc>
        <w:tc>
          <w:tcPr>
            <w:tcW w:w="118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877</w:t>
            </w:r>
          </w:p>
        </w:tc>
        <w:tc>
          <w:tcPr>
            <w:tcW w:w="118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893</w:t>
            </w:r>
          </w:p>
        </w:tc>
        <w:tc>
          <w:tcPr>
            <w:tcW w:w="118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585</w:t>
            </w:r>
          </w:p>
        </w:tc>
        <w:tc>
          <w:tcPr>
            <w:tcW w:w="1183"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144</w:t>
            </w:r>
          </w:p>
        </w:tc>
      </w:tr>
    </w:tbl>
    <w:p w:rsidR="000467D1" w:rsidRDefault="000467D1" w:rsidP="004F2F73">
      <w:pPr>
        <w:pStyle w:val="afd"/>
        <w:rPr>
          <w:rFonts w:hint="eastAsia"/>
        </w:rPr>
      </w:pPr>
    </w:p>
    <w:p w:rsidR="004F2F73" w:rsidRDefault="004F2F73" w:rsidP="004F2F73">
      <w:pPr>
        <w:pStyle w:val="afd"/>
      </w:pPr>
    </w:p>
    <w:p w:rsidR="000467D1" w:rsidRDefault="000467D1" w:rsidP="000467D1">
      <w:pPr>
        <w:pStyle w:val="Tabletitle"/>
      </w:pPr>
      <w:r>
        <w:t xml:space="preserve">&lt;Table </w:t>
      </w:r>
      <w:r w:rsidR="001D5E7B">
        <w:rPr>
          <w:rFonts w:eastAsiaTheme="minorEastAsia" w:hint="eastAsia"/>
        </w:rPr>
        <w:t>51</w:t>
      </w:r>
      <w:r>
        <w:t>&gt; Juveniles Subject to Probation, Community Service, and Education</w:t>
      </w:r>
    </w:p>
    <w:p w:rsidR="000467D1" w:rsidRDefault="000467D1" w:rsidP="000467D1">
      <w:pPr>
        <w:pStyle w:val="Tableref"/>
      </w:pPr>
      <w:r>
        <w:t>(Unit: persons)</w:t>
      </w:r>
    </w:p>
    <w:tbl>
      <w:tblPr>
        <w:tblStyle w:val="11"/>
        <w:tblW w:w="9465" w:type="dxa"/>
        <w:tblLayout w:type="fixed"/>
        <w:tblLook w:val="04A0"/>
      </w:tblPr>
      <w:tblGrid>
        <w:gridCol w:w="1879"/>
        <w:gridCol w:w="2528"/>
        <w:gridCol w:w="2529"/>
        <w:gridCol w:w="2529"/>
      </w:tblGrid>
      <w:tr w:rsidR="000467D1" w:rsidTr="001D5E7B">
        <w:trPr>
          <w:trHeight w:val="528"/>
        </w:trPr>
        <w:tc>
          <w:tcPr>
            <w:tcW w:w="1880" w:type="dxa"/>
            <w:tcBorders>
              <w:top w:val="single" w:sz="4" w:space="0" w:color="auto"/>
              <w:left w:val="nil"/>
              <w:bottom w:val="single" w:sz="4" w:space="0" w:color="auto"/>
              <w:right w:val="single" w:sz="4" w:space="0" w:color="auto"/>
              <w:tl2br w:val="single" w:sz="4" w:space="0" w:color="auto"/>
            </w:tcBorders>
            <w:hideMark/>
          </w:tcPr>
          <w:p w:rsidR="000467D1" w:rsidRDefault="000467D1">
            <w:pPr>
              <w:pStyle w:val="Tablehead"/>
              <w:jc w:val="right"/>
              <w:rPr>
                <w:kern w:val="2"/>
              </w:rPr>
            </w:pPr>
            <w:r>
              <w:rPr>
                <w:kern w:val="2"/>
              </w:rPr>
              <w:t>Category</w:t>
            </w:r>
          </w:p>
          <w:p w:rsidR="000467D1" w:rsidRDefault="000467D1">
            <w:pPr>
              <w:pStyle w:val="Tablehead"/>
              <w:jc w:val="left"/>
              <w:rPr>
                <w:kern w:val="2"/>
              </w:rPr>
            </w:pPr>
            <w:r>
              <w:rPr>
                <w:kern w:val="2"/>
              </w:rPr>
              <w:t>Year</w:t>
            </w:r>
          </w:p>
        </w:tc>
        <w:tc>
          <w:tcPr>
            <w:tcW w:w="2527"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Those subject to probation</w:t>
            </w:r>
          </w:p>
        </w:tc>
        <w:tc>
          <w:tcPr>
            <w:tcW w:w="2528"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Those subject to community service</w:t>
            </w:r>
          </w:p>
        </w:tc>
        <w:tc>
          <w:tcPr>
            <w:tcW w:w="2528" w:type="dxa"/>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Those subject to education</w:t>
            </w:r>
          </w:p>
        </w:tc>
      </w:tr>
      <w:tr w:rsidR="000467D1" w:rsidTr="000467D1">
        <w:trPr>
          <w:trHeight w:val="312"/>
        </w:trPr>
        <w:tc>
          <w:tcPr>
            <w:tcW w:w="1880" w:type="dxa"/>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2015</w:t>
            </w:r>
          </w:p>
        </w:tc>
        <w:tc>
          <w:tcPr>
            <w:tcW w:w="252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51,978</w:t>
            </w:r>
          </w:p>
        </w:tc>
        <w:tc>
          <w:tcPr>
            <w:tcW w:w="2528"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8,677</w:t>
            </w:r>
          </w:p>
        </w:tc>
        <w:tc>
          <w:tcPr>
            <w:tcW w:w="2528"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6,056</w:t>
            </w:r>
          </w:p>
        </w:tc>
      </w:tr>
      <w:tr w:rsidR="000467D1" w:rsidTr="000467D1">
        <w:trPr>
          <w:trHeight w:val="312"/>
        </w:trPr>
        <w:tc>
          <w:tcPr>
            <w:tcW w:w="1880" w:type="dxa"/>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2016</w:t>
            </w:r>
          </w:p>
        </w:tc>
        <w:tc>
          <w:tcPr>
            <w:tcW w:w="252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49,687</w:t>
            </w:r>
          </w:p>
        </w:tc>
        <w:tc>
          <w:tcPr>
            <w:tcW w:w="2528"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7,616</w:t>
            </w:r>
          </w:p>
        </w:tc>
        <w:tc>
          <w:tcPr>
            <w:tcW w:w="2528"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5,587</w:t>
            </w:r>
          </w:p>
        </w:tc>
      </w:tr>
      <w:tr w:rsidR="000467D1" w:rsidTr="000467D1">
        <w:trPr>
          <w:trHeight w:val="312"/>
        </w:trPr>
        <w:tc>
          <w:tcPr>
            <w:tcW w:w="1880" w:type="dxa"/>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2017</w:t>
            </w:r>
          </w:p>
        </w:tc>
        <w:tc>
          <w:tcPr>
            <w:tcW w:w="252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47,493</w:t>
            </w:r>
          </w:p>
        </w:tc>
        <w:tc>
          <w:tcPr>
            <w:tcW w:w="2528"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8,321</w:t>
            </w:r>
          </w:p>
        </w:tc>
        <w:tc>
          <w:tcPr>
            <w:tcW w:w="2528"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6,139</w:t>
            </w:r>
          </w:p>
        </w:tc>
      </w:tr>
    </w:tbl>
    <w:p w:rsidR="000467D1" w:rsidRDefault="000467D1" w:rsidP="000467D1">
      <w:pPr>
        <w:pStyle w:val="Tabletitle"/>
        <w:rPr>
          <w:rFonts w:eastAsiaTheme="minorEastAsia"/>
        </w:rPr>
      </w:pPr>
    </w:p>
    <w:p w:rsidR="000467D1" w:rsidRDefault="000467D1" w:rsidP="001D5E7B">
      <w:pPr>
        <w:pStyle w:val="Tabletitle"/>
        <w:ind w:leftChars="0" w:left="0" w:firstLineChars="0" w:firstLine="0"/>
        <w:rPr>
          <w:rFonts w:eastAsiaTheme="minorEastAsia"/>
        </w:rPr>
      </w:pPr>
    </w:p>
    <w:sectPr w:rsidR="000467D1" w:rsidSect="00894EAE">
      <w:endnotePr>
        <w:numFmt w:val="decimal"/>
      </w:endnotePr>
      <w:pgSz w:w="11906" w:h="16838" w:code="9"/>
      <w:pgMar w:top="1418" w:right="1134" w:bottom="1134" w:left="1134" w:header="1134" w:footer="851" w:gutter="0"/>
      <w:cols w:space="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35D7BCC" w15:done="0"/>
  <w15:commentEx w15:paraId="4F3D86D7" w15:done="0"/>
  <w15:commentEx w15:paraId="066AC62B" w15:done="0"/>
  <w15:commentEx w15:paraId="49410DDA" w15:done="0"/>
  <w15:commentEx w15:paraId="5FBD40CE" w15:done="0"/>
  <w15:commentEx w15:paraId="7A6C0C2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1CEC3DE" w16cid:durableId="20F67FFC"/>
  <w16cid:commentId w16cid:paraId="043CF976" w16cid:durableId="20F67FFD"/>
  <w16cid:commentId w16cid:paraId="323AE73B" w16cid:durableId="20F67FFE"/>
  <w16cid:commentId w16cid:paraId="18C5813A" w16cid:durableId="20F67FFF"/>
  <w16cid:commentId w16cid:paraId="6BFB49C9" w16cid:durableId="20F68000"/>
  <w16cid:commentId w16cid:paraId="224A9B4F" w16cid:durableId="20F68001"/>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1639" w:rsidRDefault="00D41639" w:rsidP="000C4533">
      <w:pPr>
        <w:spacing w:after="0" w:line="240" w:lineRule="auto"/>
      </w:pPr>
      <w:r>
        <w:separator/>
      </w:r>
    </w:p>
  </w:endnote>
  <w:endnote w:type="continuationSeparator" w:id="0">
    <w:p w:rsidR="00D41639" w:rsidRDefault="00D41639" w:rsidP="000C453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한양중고딕">
    <w:altName w:val="바탕"/>
    <w:panose1 w:val="00000000000000000000"/>
    <w:charset w:val="81"/>
    <w:family w:val="roman"/>
    <w:notTrueType/>
    <w:pitch w:val="default"/>
    <w:sig w:usb0="00000000" w:usb1="00000000" w:usb2="00000000" w:usb3="00000000" w:csb0="00000000" w:csb1="00000000"/>
  </w:font>
  <w:font w:name="바탕">
    <w:altName w:val="Batang"/>
    <w:panose1 w:val="02030600000101010101"/>
    <w:charset w:val="81"/>
    <w:family w:val="roman"/>
    <w:pitch w:val="variable"/>
    <w:sig w:usb0="B00002AF" w:usb1="69D77CFB" w:usb2="00000030" w:usb3="00000000" w:csb0="0008009F" w:csb1="00000000"/>
  </w:font>
  <w:font w:name="-윤고딕330">
    <w:altName w:val="바탕"/>
    <w:panose1 w:val="02030504000101010101"/>
    <w:charset w:val="81"/>
    <w:family w:val="roman"/>
    <w:pitch w:val="variable"/>
    <w:sig w:usb0="800002A7" w:usb1="29D77CFB" w:usb2="00000010" w:usb3="00000000" w:csb0="00080000" w:csb1="00000000"/>
  </w:font>
  <w:font w:name="HCI Tulip">
    <w:altName w:val="Cambria"/>
    <w:panose1 w:val="00000000000000000000"/>
    <w:charset w:val="00"/>
    <w:family w:val="roman"/>
    <w:notTrueType/>
    <w:pitch w:val="default"/>
    <w:sig w:usb0="00000000" w:usb1="00000000" w:usb2="00000000" w:usb3="00000000" w:csb0="00000000" w:csb1="00000000"/>
  </w:font>
  <w:font w:name="휴먼명조">
    <w:altName w:val="Malgun Gothic"/>
    <w:panose1 w:val="02010504000101010101"/>
    <w:charset w:val="81"/>
    <w:family w:val="auto"/>
    <w:pitch w:val="variable"/>
    <w:sig w:usb0="800002A7" w:usb1="19D77CFB" w:usb2="00000010" w:usb3="00000000" w:csb0="00080000" w:csb1="00000000"/>
  </w:font>
  <w:font w:name="-윤고딕110">
    <w:altName w:val="바탕"/>
    <w:panose1 w:val="02030504000101010101"/>
    <w:charset w:val="81"/>
    <w:family w:val="roman"/>
    <w:notTrueType/>
    <w:pitch w:val="default"/>
    <w:sig w:usb0="00000000" w:usb1="00000000" w:usb2="00000000" w:usb3="00000000" w:csb0="00000000" w:csb1="00000000"/>
  </w:font>
  <w:font w:name="-윤고딕310">
    <w:altName w:val="바탕"/>
    <w:panose1 w:val="02030504000101010101"/>
    <w:charset w:val="81"/>
    <w:family w:val="roman"/>
    <w:pitch w:val="variable"/>
    <w:sig w:usb0="800002A7" w:usb1="29D77CFB" w:usb2="00000010" w:usb3="00000000" w:csb0="00080000" w:csb1="00000000"/>
  </w:font>
  <w:font w:name="옥션고딕 M">
    <w:altName w:val="바탕"/>
    <w:charset w:val="81"/>
    <w:family w:val="auto"/>
    <w:pitch w:val="variable"/>
    <w:sig w:usb0="800002A7" w:usb1="09D77CFB" w:usb2="00000010" w:usb3="00000000" w:csb0="00080001" w:csb1="00000000"/>
  </w:font>
  <w:font w:name="-윤고딕320">
    <w:altName w:val="바탕"/>
    <w:panose1 w:val="02030504000101010101"/>
    <w:charset w:val="81"/>
    <w:family w:val="roman"/>
    <w:pitch w:val="variable"/>
    <w:sig w:usb0="800002A7" w:usb1="29D77CFB" w:usb2="00000010" w:usb3="00000000" w:csb0="00080000" w:csb1="00000000"/>
  </w:font>
  <w:font w:name="-윤명조320">
    <w:altName w:val="바탕"/>
    <w:panose1 w:val="02030504000101010101"/>
    <w:charset w:val="81"/>
    <w:family w:val="roman"/>
    <w:pitch w:val="variable"/>
    <w:sig w:usb0="800002A7" w:usb1="29D77CFB" w:usb2="00000010" w:usb3="00000000" w:csb0="00080000" w:csb1="00000000"/>
  </w:font>
  <w:font w:name="-아이리스M">
    <w:altName w:val="바탕"/>
    <w:panose1 w:val="02030504000101010101"/>
    <w:charset w:val="81"/>
    <w:family w:val="roman"/>
    <w:pitch w:val="variable"/>
    <w:sig w:usb0="800002A7" w:usb1="09D77CFB" w:usb2="00000010" w:usb3="00000000" w:csb0="00080000" w:csb1="00000000"/>
  </w:font>
  <w:font w:name="HCI Poppy">
    <w:altName w:val="Cambria"/>
    <w:panose1 w:val="00000000000000000000"/>
    <w:charset w:val="00"/>
    <w:family w:val="roman"/>
    <w:notTrueType/>
    <w:pitch w:val="default"/>
    <w:sig w:usb0="00000000" w:usb1="00000000" w:usb2="00000000" w:usb3="00000000" w:csb0="00000000" w:csb1="00000000"/>
  </w:font>
  <w:font w:name="한컴 소망 M">
    <w:panose1 w:val="02020603020101020101"/>
    <w:charset w:val="81"/>
    <w:family w:val="roman"/>
    <w:pitch w:val="variable"/>
    <w:sig w:usb0="800002BF" w:usb1="19D77CFB" w:usb2="00000010" w:usb3="00000000" w:csb0="00080000" w:csb1="00000000"/>
  </w:font>
  <w:font w:name="-윤고딕130">
    <w:altName w:val="바탕"/>
    <w:panose1 w:val="02030504000101010101"/>
    <w:charset w:val="81"/>
    <w:family w:val="roman"/>
    <w:notTrueType/>
    <w:pitch w:val="default"/>
    <w:sig w:usb0="00000000" w:usb1="00000000" w:usb2="00000000" w:usb3="00000000" w:csb0="00000000" w:csb1="00000000"/>
  </w:font>
  <w:font w:name="-윤고딕120">
    <w:altName w:val="바탕"/>
    <w:panose1 w:val="02030504000101010101"/>
    <w:charset w:val="81"/>
    <w:family w:val="roman"/>
    <w:notTrueType/>
    <w:pitch w:val="default"/>
    <w:sig w:usb0="00000000" w:usb1="00000000" w:usb2="00000000" w:usb3="00000000" w:csb0="00000000" w:csb1="00000000"/>
  </w:font>
  <w:font w:name="한양신명조">
    <w:altName w:val="바탕"/>
    <w:panose1 w:val="00000000000000000000"/>
    <w:charset w:val="81"/>
    <w:family w:val="roman"/>
    <w:notTrueType/>
    <w:pitch w:val="default"/>
    <w:sig w:usb0="00000000" w:usb1="00000000" w:usb2="00000000" w:usb3="00000000" w:csb0="00000000" w:csb1="00000000"/>
  </w:font>
  <w:font w:name="돋움">
    <w:altName w:val="Dotu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20002A87" w:usb1="80000000" w:usb2="00000008" w:usb3="00000000" w:csb0="000001FF" w:csb1="00000000"/>
  </w:font>
  <w:font w:name="HY헤드라인M">
    <w:altName w:val="Batang"/>
    <w:panose1 w:val="02030600000101010101"/>
    <w:charset w:val="81"/>
    <w:family w:val="roman"/>
    <w:pitch w:val="variable"/>
    <w:sig w:usb0="900002A7" w:usb1="09D77CFB" w:usb2="00000010" w:usb3="00000000" w:csb0="00080001" w:csb1="00000000"/>
  </w:font>
  <w:font w:name="굴림">
    <w:altName w:val="Gulim"/>
    <w:panose1 w:val="020B0600000101010101"/>
    <w:charset w:val="81"/>
    <w:family w:val="modern"/>
    <w:pitch w:val="variable"/>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1639" w:rsidRDefault="00D41639" w:rsidP="000C4533">
      <w:pPr>
        <w:spacing w:after="0" w:line="240" w:lineRule="auto"/>
      </w:pPr>
      <w:r>
        <w:separator/>
      </w:r>
    </w:p>
  </w:footnote>
  <w:footnote w:type="continuationSeparator" w:id="0">
    <w:p w:rsidR="00D41639" w:rsidRDefault="00D41639" w:rsidP="000C453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6A0CEB"/>
    <w:multiLevelType w:val="hybridMultilevel"/>
    <w:tmpl w:val="387AFC14"/>
    <w:lvl w:ilvl="0" w:tplc="04EC11B2">
      <w:start w:val="113"/>
      <w:numFmt w:val="bullet"/>
      <w:lvlText w:val="-"/>
      <w:lvlJc w:val="left"/>
      <w:pPr>
        <w:ind w:left="460" w:hanging="360"/>
      </w:pPr>
      <w:rPr>
        <w:rFonts w:ascii="Times New Roman" w:eastAsia="Times New Roman" w:hAnsi="Times New Roman" w:cs="Times New Roman" w:hint="default"/>
      </w:rPr>
    </w:lvl>
    <w:lvl w:ilvl="1" w:tplc="04090003" w:tentative="1">
      <w:start w:val="1"/>
      <w:numFmt w:val="bullet"/>
      <w:lvlText w:val=""/>
      <w:lvlJc w:val="left"/>
      <w:pPr>
        <w:ind w:left="900" w:hanging="400"/>
      </w:pPr>
      <w:rPr>
        <w:rFonts w:ascii="Wingdings" w:hAnsi="Wingdings" w:hint="default"/>
      </w:rPr>
    </w:lvl>
    <w:lvl w:ilvl="2" w:tplc="04090005" w:tentative="1">
      <w:start w:val="1"/>
      <w:numFmt w:val="bullet"/>
      <w:lvlText w:val=""/>
      <w:lvlJc w:val="left"/>
      <w:pPr>
        <w:ind w:left="1300" w:hanging="400"/>
      </w:pPr>
      <w:rPr>
        <w:rFonts w:ascii="Wingdings" w:hAnsi="Wingdings" w:hint="default"/>
      </w:rPr>
    </w:lvl>
    <w:lvl w:ilvl="3" w:tplc="04090001" w:tentative="1">
      <w:start w:val="1"/>
      <w:numFmt w:val="bullet"/>
      <w:lvlText w:val=""/>
      <w:lvlJc w:val="left"/>
      <w:pPr>
        <w:ind w:left="1700" w:hanging="400"/>
      </w:pPr>
      <w:rPr>
        <w:rFonts w:ascii="Wingdings" w:hAnsi="Wingdings" w:hint="default"/>
      </w:rPr>
    </w:lvl>
    <w:lvl w:ilvl="4" w:tplc="04090003" w:tentative="1">
      <w:start w:val="1"/>
      <w:numFmt w:val="bullet"/>
      <w:lvlText w:val=""/>
      <w:lvlJc w:val="left"/>
      <w:pPr>
        <w:ind w:left="2100" w:hanging="400"/>
      </w:pPr>
      <w:rPr>
        <w:rFonts w:ascii="Wingdings" w:hAnsi="Wingdings" w:hint="default"/>
      </w:rPr>
    </w:lvl>
    <w:lvl w:ilvl="5" w:tplc="04090005" w:tentative="1">
      <w:start w:val="1"/>
      <w:numFmt w:val="bullet"/>
      <w:lvlText w:val=""/>
      <w:lvlJc w:val="left"/>
      <w:pPr>
        <w:ind w:left="2500" w:hanging="400"/>
      </w:pPr>
      <w:rPr>
        <w:rFonts w:ascii="Wingdings" w:hAnsi="Wingdings" w:hint="default"/>
      </w:rPr>
    </w:lvl>
    <w:lvl w:ilvl="6" w:tplc="04090001" w:tentative="1">
      <w:start w:val="1"/>
      <w:numFmt w:val="bullet"/>
      <w:lvlText w:val=""/>
      <w:lvlJc w:val="left"/>
      <w:pPr>
        <w:ind w:left="2900" w:hanging="400"/>
      </w:pPr>
      <w:rPr>
        <w:rFonts w:ascii="Wingdings" w:hAnsi="Wingdings" w:hint="default"/>
      </w:rPr>
    </w:lvl>
    <w:lvl w:ilvl="7" w:tplc="04090003" w:tentative="1">
      <w:start w:val="1"/>
      <w:numFmt w:val="bullet"/>
      <w:lvlText w:val=""/>
      <w:lvlJc w:val="left"/>
      <w:pPr>
        <w:ind w:left="3300" w:hanging="400"/>
      </w:pPr>
      <w:rPr>
        <w:rFonts w:ascii="Wingdings" w:hAnsi="Wingdings" w:hint="default"/>
      </w:rPr>
    </w:lvl>
    <w:lvl w:ilvl="8" w:tplc="04090005" w:tentative="1">
      <w:start w:val="1"/>
      <w:numFmt w:val="bullet"/>
      <w:lvlText w:val=""/>
      <w:lvlJc w:val="left"/>
      <w:pPr>
        <w:ind w:left="3700" w:hanging="400"/>
      </w:pPr>
      <w:rPr>
        <w:rFonts w:ascii="Wingdings" w:hAnsi="Wingdings" w:hint="default"/>
      </w:rPr>
    </w:lvl>
  </w:abstractNum>
  <w:abstractNum w:abstractNumId="1">
    <w:nsid w:val="2ECF6FD7"/>
    <w:multiLevelType w:val="hybridMultilevel"/>
    <w:tmpl w:val="01DA630E"/>
    <w:lvl w:ilvl="0" w:tplc="9E3CE2B6">
      <w:start w:val="1"/>
      <w:numFmt w:val="bullet"/>
      <w:pStyle w:val="a"/>
      <w:lvlText w:val=""/>
      <w:lvlJc w:val="left"/>
      <w:pPr>
        <w:ind w:left="9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nsid w:val="489C5D4A"/>
    <w:multiLevelType w:val="hybridMultilevel"/>
    <w:tmpl w:val="4DF88A22"/>
    <w:lvl w:ilvl="0" w:tplc="BBD69B3A">
      <w:start w:val="1"/>
      <w:numFmt w:val="bullet"/>
      <w:lvlText w:val=""/>
      <w:lvlJc w:val="left"/>
      <w:pPr>
        <w:ind w:left="9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nsid w:val="7CEC3A08"/>
    <w:multiLevelType w:val="hybridMultilevel"/>
    <w:tmpl w:val="7A16143A"/>
    <w:lvl w:ilvl="0" w:tplc="F594CAEC">
      <w:start w:val="113"/>
      <w:numFmt w:val="bullet"/>
      <w:lvlText w:val="-"/>
      <w:lvlJc w:val="left"/>
      <w:pPr>
        <w:ind w:left="460" w:hanging="360"/>
      </w:pPr>
      <w:rPr>
        <w:rFonts w:ascii="Times New Roman" w:eastAsia="Times New Roman" w:hAnsi="Times New Roman" w:cs="Times New Roman" w:hint="default"/>
      </w:rPr>
    </w:lvl>
    <w:lvl w:ilvl="1" w:tplc="04090003" w:tentative="1">
      <w:start w:val="1"/>
      <w:numFmt w:val="bullet"/>
      <w:lvlText w:val=""/>
      <w:lvlJc w:val="left"/>
      <w:pPr>
        <w:ind w:left="900" w:hanging="400"/>
      </w:pPr>
      <w:rPr>
        <w:rFonts w:ascii="Wingdings" w:hAnsi="Wingdings" w:hint="default"/>
      </w:rPr>
    </w:lvl>
    <w:lvl w:ilvl="2" w:tplc="04090005" w:tentative="1">
      <w:start w:val="1"/>
      <w:numFmt w:val="bullet"/>
      <w:lvlText w:val=""/>
      <w:lvlJc w:val="left"/>
      <w:pPr>
        <w:ind w:left="1300" w:hanging="400"/>
      </w:pPr>
      <w:rPr>
        <w:rFonts w:ascii="Wingdings" w:hAnsi="Wingdings" w:hint="default"/>
      </w:rPr>
    </w:lvl>
    <w:lvl w:ilvl="3" w:tplc="04090001" w:tentative="1">
      <w:start w:val="1"/>
      <w:numFmt w:val="bullet"/>
      <w:lvlText w:val=""/>
      <w:lvlJc w:val="left"/>
      <w:pPr>
        <w:ind w:left="1700" w:hanging="400"/>
      </w:pPr>
      <w:rPr>
        <w:rFonts w:ascii="Wingdings" w:hAnsi="Wingdings" w:hint="default"/>
      </w:rPr>
    </w:lvl>
    <w:lvl w:ilvl="4" w:tplc="04090003" w:tentative="1">
      <w:start w:val="1"/>
      <w:numFmt w:val="bullet"/>
      <w:lvlText w:val=""/>
      <w:lvlJc w:val="left"/>
      <w:pPr>
        <w:ind w:left="2100" w:hanging="400"/>
      </w:pPr>
      <w:rPr>
        <w:rFonts w:ascii="Wingdings" w:hAnsi="Wingdings" w:hint="default"/>
      </w:rPr>
    </w:lvl>
    <w:lvl w:ilvl="5" w:tplc="04090005" w:tentative="1">
      <w:start w:val="1"/>
      <w:numFmt w:val="bullet"/>
      <w:lvlText w:val=""/>
      <w:lvlJc w:val="left"/>
      <w:pPr>
        <w:ind w:left="2500" w:hanging="400"/>
      </w:pPr>
      <w:rPr>
        <w:rFonts w:ascii="Wingdings" w:hAnsi="Wingdings" w:hint="default"/>
      </w:rPr>
    </w:lvl>
    <w:lvl w:ilvl="6" w:tplc="04090001" w:tentative="1">
      <w:start w:val="1"/>
      <w:numFmt w:val="bullet"/>
      <w:lvlText w:val=""/>
      <w:lvlJc w:val="left"/>
      <w:pPr>
        <w:ind w:left="2900" w:hanging="400"/>
      </w:pPr>
      <w:rPr>
        <w:rFonts w:ascii="Wingdings" w:hAnsi="Wingdings" w:hint="default"/>
      </w:rPr>
    </w:lvl>
    <w:lvl w:ilvl="7" w:tplc="04090003" w:tentative="1">
      <w:start w:val="1"/>
      <w:numFmt w:val="bullet"/>
      <w:lvlText w:val=""/>
      <w:lvlJc w:val="left"/>
      <w:pPr>
        <w:ind w:left="3300" w:hanging="400"/>
      </w:pPr>
      <w:rPr>
        <w:rFonts w:ascii="Wingdings" w:hAnsi="Wingdings" w:hint="default"/>
      </w:rPr>
    </w:lvl>
    <w:lvl w:ilvl="8" w:tplc="04090005" w:tentative="1">
      <w:start w:val="1"/>
      <w:numFmt w:val="bullet"/>
      <w:lvlText w:val=""/>
      <w:lvlJc w:val="left"/>
      <w:pPr>
        <w:ind w:left="3700" w:hanging="400"/>
      </w:pPr>
      <w:rPr>
        <w:rFonts w:ascii="Wingdings" w:hAnsi="Wingdings" w:hint="default"/>
      </w:rPr>
    </w:lvl>
  </w:abstractNum>
  <w:num w:numId="1">
    <w:abstractNumId w:val="3"/>
  </w:num>
  <w:num w:numId="2">
    <w:abstractNumId w:val="0"/>
  </w:num>
  <w:num w:numId="3">
    <w:abstractNumId w:val="2"/>
  </w:num>
  <w:num w:numId="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indows 사용자">
    <w15:presenceInfo w15:providerId="None" w15:userId="Windows 사용자"/>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proofState w:spelling="clean" w:grammar="clean"/>
  <w:stylePaneFormatFilter w:val="0001"/>
  <w:defaultTabStop w:val="800"/>
  <w:characterSpacingControl w:val="doNotCompress"/>
  <w:hdrShapeDefaults>
    <o:shapedefaults v:ext="edit" spidmax="5122"/>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
  <w:rsids>
    <w:rsidRoot w:val="009E2ACC"/>
    <w:rsid w:val="00010596"/>
    <w:rsid w:val="000433B4"/>
    <w:rsid w:val="000467D1"/>
    <w:rsid w:val="000524A6"/>
    <w:rsid w:val="00065442"/>
    <w:rsid w:val="0009404B"/>
    <w:rsid w:val="000A2693"/>
    <w:rsid w:val="000C383D"/>
    <w:rsid w:val="000C4533"/>
    <w:rsid w:val="000D33B7"/>
    <w:rsid w:val="000E1453"/>
    <w:rsid w:val="000E2FB5"/>
    <w:rsid w:val="000E4A9D"/>
    <w:rsid w:val="000F12B7"/>
    <w:rsid w:val="000F78C7"/>
    <w:rsid w:val="0015190B"/>
    <w:rsid w:val="00174286"/>
    <w:rsid w:val="00184A8E"/>
    <w:rsid w:val="00195F9D"/>
    <w:rsid w:val="001B7FF8"/>
    <w:rsid w:val="001C24AE"/>
    <w:rsid w:val="001C3A15"/>
    <w:rsid w:val="001D5E7B"/>
    <w:rsid w:val="001D6C99"/>
    <w:rsid w:val="001F15F9"/>
    <w:rsid w:val="001F1990"/>
    <w:rsid w:val="00203DF3"/>
    <w:rsid w:val="00244C9F"/>
    <w:rsid w:val="00254DB1"/>
    <w:rsid w:val="00262B70"/>
    <w:rsid w:val="002B610B"/>
    <w:rsid w:val="002E5024"/>
    <w:rsid w:val="002F2440"/>
    <w:rsid w:val="003135E4"/>
    <w:rsid w:val="00327634"/>
    <w:rsid w:val="00327CB0"/>
    <w:rsid w:val="00360D65"/>
    <w:rsid w:val="00367B8B"/>
    <w:rsid w:val="0038777D"/>
    <w:rsid w:val="00391D7A"/>
    <w:rsid w:val="0039743D"/>
    <w:rsid w:val="003A0892"/>
    <w:rsid w:val="003C270B"/>
    <w:rsid w:val="00405D96"/>
    <w:rsid w:val="00425436"/>
    <w:rsid w:val="00437518"/>
    <w:rsid w:val="00455F48"/>
    <w:rsid w:val="004909DA"/>
    <w:rsid w:val="004A5F4D"/>
    <w:rsid w:val="004D1C36"/>
    <w:rsid w:val="004E419B"/>
    <w:rsid w:val="004E4792"/>
    <w:rsid w:val="004F2F73"/>
    <w:rsid w:val="00521306"/>
    <w:rsid w:val="00556221"/>
    <w:rsid w:val="005803E6"/>
    <w:rsid w:val="005A0283"/>
    <w:rsid w:val="005A5C67"/>
    <w:rsid w:val="005B417C"/>
    <w:rsid w:val="005D304E"/>
    <w:rsid w:val="005D4AFB"/>
    <w:rsid w:val="00600B7E"/>
    <w:rsid w:val="00611502"/>
    <w:rsid w:val="00624642"/>
    <w:rsid w:val="00632057"/>
    <w:rsid w:val="00643B03"/>
    <w:rsid w:val="00645642"/>
    <w:rsid w:val="006615F2"/>
    <w:rsid w:val="00670462"/>
    <w:rsid w:val="00720FBB"/>
    <w:rsid w:val="00727F03"/>
    <w:rsid w:val="007335D1"/>
    <w:rsid w:val="00742BC9"/>
    <w:rsid w:val="007926CE"/>
    <w:rsid w:val="007D09DB"/>
    <w:rsid w:val="007D112D"/>
    <w:rsid w:val="007F72F8"/>
    <w:rsid w:val="00802875"/>
    <w:rsid w:val="00803D43"/>
    <w:rsid w:val="00821A93"/>
    <w:rsid w:val="0082286C"/>
    <w:rsid w:val="00833E22"/>
    <w:rsid w:val="00842127"/>
    <w:rsid w:val="00843E78"/>
    <w:rsid w:val="00881E7B"/>
    <w:rsid w:val="0088223B"/>
    <w:rsid w:val="0088672B"/>
    <w:rsid w:val="00894EAE"/>
    <w:rsid w:val="00897EFB"/>
    <w:rsid w:val="008C0DC8"/>
    <w:rsid w:val="008C3B8C"/>
    <w:rsid w:val="008F0E36"/>
    <w:rsid w:val="0090102F"/>
    <w:rsid w:val="00916F33"/>
    <w:rsid w:val="00931FA9"/>
    <w:rsid w:val="009523B8"/>
    <w:rsid w:val="00961330"/>
    <w:rsid w:val="00966A4A"/>
    <w:rsid w:val="009933A3"/>
    <w:rsid w:val="009962DE"/>
    <w:rsid w:val="00996C61"/>
    <w:rsid w:val="009A5A3A"/>
    <w:rsid w:val="009A680C"/>
    <w:rsid w:val="009D541A"/>
    <w:rsid w:val="009E2ACC"/>
    <w:rsid w:val="009E4318"/>
    <w:rsid w:val="00A032BE"/>
    <w:rsid w:val="00A14DA2"/>
    <w:rsid w:val="00A42D0A"/>
    <w:rsid w:val="00A72ED0"/>
    <w:rsid w:val="00A95880"/>
    <w:rsid w:val="00AD077E"/>
    <w:rsid w:val="00AE0D03"/>
    <w:rsid w:val="00AE249F"/>
    <w:rsid w:val="00AF5B5F"/>
    <w:rsid w:val="00B07BC9"/>
    <w:rsid w:val="00B16775"/>
    <w:rsid w:val="00B7409E"/>
    <w:rsid w:val="00B9211B"/>
    <w:rsid w:val="00BE4670"/>
    <w:rsid w:val="00C14DB8"/>
    <w:rsid w:val="00C30910"/>
    <w:rsid w:val="00C50547"/>
    <w:rsid w:val="00C50E0D"/>
    <w:rsid w:val="00C97A88"/>
    <w:rsid w:val="00CA0F4E"/>
    <w:rsid w:val="00CA18B1"/>
    <w:rsid w:val="00CB2CAD"/>
    <w:rsid w:val="00CB6AAE"/>
    <w:rsid w:val="00CC369B"/>
    <w:rsid w:val="00CC73CF"/>
    <w:rsid w:val="00D41639"/>
    <w:rsid w:val="00D65079"/>
    <w:rsid w:val="00D816AF"/>
    <w:rsid w:val="00D81B62"/>
    <w:rsid w:val="00D87176"/>
    <w:rsid w:val="00D94D4F"/>
    <w:rsid w:val="00DA5983"/>
    <w:rsid w:val="00DC37A4"/>
    <w:rsid w:val="00DD4102"/>
    <w:rsid w:val="00DF3364"/>
    <w:rsid w:val="00E050DD"/>
    <w:rsid w:val="00E376A2"/>
    <w:rsid w:val="00E4321B"/>
    <w:rsid w:val="00E61880"/>
    <w:rsid w:val="00E63460"/>
    <w:rsid w:val="00E72D83"/>
    <w:rsid w:val="00E75D86"/>
    <w:rsid w:val="00EA42B9"/>
    <w:rsid w:val="00EF3786"/>
    <w:rsid w:val="00EF4FCC"/>
    <w:rsid w:val="00EF7A34"/>
    <w:rsid w:val="00F04C7B"/>
    <w:rsid w:val="00F05529"/>
    <w:rsid w:val="00F1353D"/>
    <w:rsid w:val="00F223E1"/>
    <w:rsid w:val="00F45158"/>
    <w:rsid w:val="00FA39E1"/>
    <w:rsid w:val="00FE6952"/>
    <w:rsid w:val="00FF46A2"/>
    <w:rsid w:val="00FF6663"/>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F6663"/>
    <w:pPr>
      <w:widowControl w:val="0"/>
      <w:wordWrap w:val="0"/>
      <w:autoSpaceDE w:val="0"/>
      <w:autoSpaceDN w:val="0"/>
    </w:p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4">
    <w:name w:val="바탕글"/>
    <w:rsid w:val="00FF6663"/>
    <w:pPr>
      <w:widowControl w:val="0"/>
      <w:wordWrap w:val="0"/>
      <w:autoSpaceDE w:val="0"/>
      <w:autoSpaceDN w:val="0"/>
      <w:snapToGrid w:val="0"/>
      <w:spacing w:after="0" w:line="384" w:lineRule="auto"/>
      <w:textAlignment w:val="baseline"/>
    </w:pPr>
    <w:rPr>
      <w:rFonts w:ascii="한양중고딕" w:eastAsia="한양중고딕" w:hAnsi="한양중고딕"/>
      <w:color w:val="000000"/>
      <w:shd w:val="clear" w:color="000000" w:fill="FFFFFF"/>
    </w:rPr>
  </w:style>
  <w:style w:type="paragraph" w:customStyle="1" w:styleId="a5">
    <w:name w:val="@여백"/>
    <w:uiPriority w:val="1"/>
    <w:rsid w:val="00FF6663"/>
    <w:pPr>
      <w:widowControl w:val="0"/>
      <w:wordWrap w:val="0"/>
      <w:autoSpaceDE w:val="0"/>
      <w:autoSpaceDN w:val="0"/>
      <w:snapToGrid w:val="0"/>
      <w:spacing w:after="0" w:line="432" w:lineRule="auto"/>
      <w:textAlignment w:val="baseline"/>
    </w:pPr>
    <w:rPr>
      <w:rFonts w:ascii="바탕" w:eastAsia="바탕" w:hAnsi="바탕"/>
      <w:color w:val="000000"/>
      <w:sz w:val="12"/>
      <w:shd w:val="clear" w:color="000000" w:fill="FFFFFF"/>
    </w:rPr>
  </w:style>
  <w:style w:type="paragraph" w:customStyle="1" w:styleId="CRC-A">
    <w:name w:val="CRC-A"/>
    <w:aliases w:val="B,C"/>
    <w:uiPriority w:val="2"/>
    <w:rsid w:val="00FF6663"/>
    <w:pPr>
      <w:widowControl w:val="0"/>
      <w:wordWrap w:val="0"/>
      <w:autoSpaceDE w:val="0"/>
      <w:autoSpaceDN w:val="0"/>
      <w:spacing w:after="0" w:line="432" w:lineRule="auto"/>
      <w:textAlignment w:val="baseline"/>
    </w:pPr>
    <w:rPr>
      <w:rFonts w:ascii="-윤고딕330" w:eastAsia="-윤고딕330" w:hAnsi="-윤고딕330"/>
      <w:color w:val="000000"/>
      <w:spacing w:val="-5"/>
      <w:w w:val="98"/>
      <w:sz w:val="26"/>
      <w:shd w:val="clear" w:color="000000" w:fill="FFFFFF"/>
    </w:rPr>
  </w:style>
  <w:style w:type="paragraph" w:customStyle="1" w:styleId="CRC-1">
    <w:name w:val="CRC-1"/>
    <w:aliases w:val="2,3"/>
    <w:uiPriority w:val="3"/>
    <w:rsid w:val="00FF6663"/>
    <w:pPr>
      <w:widowControl w:val="0"/>
      <w:wordWrap w:val="0"/>
      <w:autoSpaceDE w:val="0"/>
      <w:autoSpaceDN w:val="0"/>
      <w:spacing w:after="0" w:line="432" w:lineRule="auto"/>
      <w:ind w:firstLine="200"/>
      <w:textAlignment w:val="baseline"/>
    </w:pPr>
    <w:rPr>
      <w:rFonts w:ascii="한양중고딕" w:eastAsia="한양중고딕" w:hAnsi="한양중고딕"/>
      <w:b/>
      <w:color w:val="000000"/>
      <w:sz w:val="22"/>
      <w:shd w:val="clear" w:color="000000" w:fill="FFFFFF"/>
    </w:rPr>
  </w:style>
  <w:style w:type="paragraph" w:customStyle="1" w:styleId="CRC-10">
    <w:name w:val="CRC-1)"/>
    <w:aliases w:val="2),3)"/>
    <w:uiPriority w:val="4"/>
    <w:rsid w:val="00FF6663"/>
    <w:pPr>
      <w:widowControl w:val="0"/>
      <w:wordWrap w:val="0"/>
      <w:autoSpaceDE w:val="0"/>
      <w:autoSpaceDN w:val="0"/>
      <w:snapToGrid w:val="0"/>
      <w:spacing w:after="0" w:line="432" w:lineRule="auto"/>
      <w:ind w:firstLine="400"/>
      <w:textAlignment w:val="baseline"/>
    </w:pPr>
    <w:rPr>
      <w:rFonts w:ascii="HCI Tulip" w:eastAsia="휴먼명조" w:hAnsi="HCI Tulip"/>
      <w:color w:val="000000"/>
      <w:spacing w:val="-4"/>
      <w:w w:val="95"/>
      <w:sz w:val="22"/>
      <w:u w:val="single"/>
      <w:shd w:val="clear" w:color="000000" w:fill="FFFFFF"/>
    </w:rPr>
  </w:style>
  <w:style w:type="paragraph" w:customStyle="1" w:styleId="CRC-">
    <w:name w:val="CRC-보고서본문"/>
    <w:uiPriority w:val="5"/>
    <w:rsid w:val="00FF6663"/>
    <w:pPr>
      <w:widowControl w:val="0"/>
      <w:wordWrap w:val="0"/>
      <w:autoSpaceDE w:val="0"/>
      <w:autoSpaceDN w:val="0"/>
      <w:snapToGrid w:val="0"/>
      <w:spacing w:after="0" w:line="432" w:lineRule="auto"/>
      <w:ind w:left="240" w:hanging="240"/>
      <w:textAlignment w:val="baseline"/>
    </w:pPr>
    <w:rPr>
      <w:rFonts w:ascii="HCI Tulip" w:eastAsia="휴먼명조" w:hAnsi="HCI Tulip"/>
      <w:color w:val="000000"/>
      <w:spacing w:val="-4"/>
      <w:w w:val="95"/>
      <w:sz w:val="22"/>
      <w:shd w:val="clear" w:color="000000" w:fill="FFFFFF"/>
    </w:rPr>
  </w:style>
  <w:style w:type="paragraph" w:customStyle="1" w:styleId="a6">
    <w:name w:val="#각주"/>
    <w:uiPriority w:val="6"/>
    <w:rsid w:val="00FF6663"/>
    <w:pPr>
      <w:widowControl w:val="0"/>
      <w:wordWrap w:val="0"/>
      <w:autoSpaceDE w:val="0"/>
      <w:autoSpaceDN w:val="0"/>
      <w:snapToGrid w:val="0"/>
      <w:spacing w:after="0" w:line="336" w:lineRule="auto"/>
      <w:ind w:left="284" w:hanging="284"/>
      <w:textAlignment w:val="baseline"/>
    </w:pPr>
    <w:rPr>
      <w:rFonts w:ascii="-윤고딕110" w:eastAsia="-윤고딕310" w:hAnsi="-윤고딕110"/>
      <w:color w:val="000000"/>
      <w:spacing w:val="-4"/>
      <w:w w:val="90"/>
      <w:sz w:val="18"/>
      <w:shd w:val="clear" w:color="000000" w:fill="FFFFFF"/>
    </w:rPr>
  </w:style>
  <w:style w:type="paragraph" w:customStyle="1" w:styleId="a7">
    <w:name w:val="#헤드_장번호"/>
    <w:uiPriority w:val="7"/>
    <w:rsid w:val="00FF6663"/>
    <w:pPr>
      <w:widowControl w:val="0"/>
      <w:tabs>
        <w:tab w:val="left" w:pos="1343"/>
      </w:tabs>
      <w:autoSpaceDE w:val="0"/>
      <w:autoSpaceDN w:val="0"/>
      <w:spacing w:after="0" w:line="384" w:lineRule="auto"/>
      <w:jc w:val="center"/>
      <w:textAlignment w:val="baseline"/>
    </w:pPr>
    <w:rPr>
      <w:rFonts w:ascii="옥션고딕 M" w:eastAsia="옥션고딕 M" w:hAnsi="옥션고딕 M"/>
      <w:color w:val="000000"/>
      <w:sz w:val="24"/>
      <w:shd w:val="clear" w:color="000000" w:fill="FFFFFF"/>
    </w:rPr>
  </w:style>
  <w:style w:type="character" w:customStyle="1" w:styleId="a8">
    <w:name w:val="#헤드_로마"/>
    <w:uiPriority w:val="8"/>
    <w:rsid w:val="00FF6663"/>
    <w:rPr>
      <w:rFonts w:ascii="옥션고딕 M" w:eastAsia="옥션고딕 M" w:hAnsi="옥션고딕 M"/>
      <w:color w:val="000000"/>
      <w:sz w:val="50"/>
      <w:shd w:val="clear" w:color="000000" w:fill="FFFFFF"/>
    </w:rPr>
  </w:style>
  <w:style w:type="paragraph" w:customStyle="1" w:styleId="a9">
    <w:name w:val="#헤드_제목"/>
    <w:uiPriority w:val="9"/>
    <w:rsid w:val="00FF6663"/>
    <w:pPr>
      <w:widowControl w:val="0"/>
      <w:tabs>
        <w:tab w:val="left" w:pos="1343"/>
      </w:tabs>
      <w:autoSpaceDE w:val="0"/>
      <w:autoSpaceDN w:val="0"/>
      <w:spacing w:after="0" w:line="336" w:lineRule="auto"/>
      <w:jc w:val="center"/>
      <w:textAlignment w:val="baseline"/>
    </w:pPr>
    <w:rPr>
      <w:rFonts w:ascii="옥션고딕 M" w:eastAsia="옥션고딕 M" w:hAnsi="옥션고딕 M"/>
      <w:color w:val="000000"/>
      <w:sz w:val="40"/>
      <w:shd w:val="clear" w:color="000000" w:fill="FFFFFF"/>
    </w:rPr>
  </w:style>
  <w:style w:type="paragraph" w:customStyle="1" w:styleId="aa">
    <w:name w:val="#목차_표"/>
    <w:uiPriority w:val="10"/>
    <w:rsid w:val="00FF6663"/>
    <w:pPr>
      <w:widowControl w:val="0"/>
      <w:tabs>
        <w:tab w:val="right" w:leader="middleDot" w:pos="8504"/>
      </w:tabs>
      <w:wordWrap w:val="0"/>
      <w:autoSpaceDE w:val="0"/>
      <w:autoSpaceDN w:val="0"/>
      <w:snapToGrid w:val="0"/>
      <w:spacing w:after="0" w:line="432" w:lineRule="auto"/>
      <w:ind w:left="200" w:right="524"/>
      <w:textAlignment w:val="baseline"/>
    </w:pPr>
    <w:rPr>
      <w:rFonts w:ascii="-윤고딕330" w:eastAsia="-윤고딕330" w:hAnsi="-윤고딕330"/>
      <w:color w:val="000000"/>
      <w:sz w:val="22"/>
      <w:shd w:val="clear" w:color="000000" w:fill="FFFFFF"/>
    </w:rPr>
  </w:style>
  <w:style w:type="paragraph" w:customStyle="1" w:styleId="ab">
    <w:name w:val="#목차_표그림"/>
    <w:uiPriority w:val="11"/>
    <w:rsid w:val="00FF6663"/>
    <w:pPr>
      <w:widowControl w:val="0"/>
      <w:tabs>
        <w:tab w:val="right" w:leader="middleDot" w:pos="8504"/>
      </w:tabs>
      <w:wordWrap w:val="0"/>
      <w:autoSpaceDE w:val="0"/>
      <w:autoSpaceDN w:val="0"/>
      <w:snapToGrid w:val="0"/>
      <w:spacing w:after="0" w:line="432" w:lineRule="auto"/>
      <w:ind w:left="512" w:right="524"/>
      <w:textAlignment w:val="baseline"/>
    </w:pPr>
    <w:rPr>
      <w:rFonts w:ascii="-윤고딕320" w:eastAsia="-윤고딕320" w:hAnsi="-윤고딕320"/>
      <w:color w:val="000000"/>
      <w:spacing w:val="-4"/>
      <w:w w:val="95"/>
      <w:sz w:val="22"/>
      <w:shd w:val="clear" w:color="000000" w:fill="FFFFFF"/>
    </w:rPr>
  </w:style>
  <w:style w:type="paragraph" w:customStyle="1" w:styleId="1">
    <w:name w:val="#목차_1"/>
    <w:uiPriority w:val="12"/>
    <w:rsid w:val="00FF6663"/>
    <w:pPr>
      <w:widowControl w:val="0"/>
      <w:tabs>
        <w:tab w:val="right" w:leader="middleDot" w:pos="8504"/>
      </w:tabs>
      <w:wordWrap w:val="0"/>
      <w:autoSpaceDE w:val="0"/>
      <w:autoSpaceDN w:val="0"/>
      <w:spacing w:before="40" w:after="0" w:line="408" w:lineRule="auto"/>
      <w:ind w:left="512" w:right="524" w:firstLine="200"/>
      <w:textAlignment w:val="baseline"/>
    </w:pPr>
    <w:rPr>
      <w:rFonts w:ascii="-윤명조320" w:eastAsia="-윤명조320" w:hAnsi="-윤명조320"/>
      <w:color w:val="000000"/>
      <w:spacing w:val="-4"/>
      <w:w w:val="95"/>
      <w:sz w:val="22"/>
      <w:shd w:val="clear" w:color="000000" w:fill="FFFFFF"/>
    </w:rPr>
  </w:style>
  <w:style w:type="paragraph" w:customStyle="1" w:styleId="ac">
    <w:name w:val="#목차_장"/>
    <w:uiPriority w:val="13"/>
    <w:rsid w:val="00FF6663"/>
    <w:pPr>
      <w:widowControl w:val="0"/>
      <w:tabs>
        <w:tab w:val="right" w:leader="middleDot" w:pos="8504"/>
      </w:tabs>
      <w:wordWrap w:val="0"/>
      <w:autoSpaceDE w:val="0"/>
      <w:autoSpaceDN w:val="0"/>
      <w:snapToGrid w:val="0"/>
      <w:spacing w:after="0" w:line="408" w:lineRule="auto"/>
      <w:ind w:left="493" w:right="524"/>
      <w:textAlignment w:val="baseline"/>
    </w:pPr>
    <w:rPr>
      <w:rFonts w:ascii="-윤고딕330" w:eastAsia="-윤고딕330" w:hAnsi="-윤고딕330"/>
      <w:color w:val="000000"/>
      <w:sz w:val="22"/>
      <w:shd w:val="clear" w:color="000000" w:fill="FFFFFF"/>
    </w:rPr>
  </w:style>
  <w:style w:type="paragraph" w:customStyle="1" w:styleId="ad">
    <w:name w:val="#목차_제목"/>
    <w:uiPriority w:val="14"/>
    <w:rsid w:val="00FF6663"/>
    <w:pPr>
      <w:widowControl w:val="0"/>
      <w:autoSpaceDE w:val="0"/>
      <w:autoSpaceDN w:val="0"/>
      <w:snapToGrid w:val="0"/>
      <w:spacing w:after="0" w:line="312" w:lineRule="auto"/>
      <w:jc w:val="center"/>
      <w:textAlignment w:val="baseline"/>
    </w:pPr>
    <w:rPr>
      <w:rFonts w:ascii="-아이리스M" w:eastAsia="-아이리스M" w:hAnsi="-아이리스M"/>
      <w:color w:val="000000"/>
      <w:sz w:val="40"/>
      <w:shd w:val="clear" w:color="000000" w:fill="FFFFFF"/>
    </w:rPr>
  </w:style>
  <w:style w:type="paragraph" w:customStyle="1" w:styleId="10">
    <w:name w:val="#부록_1"/>
    <w:aliases w:val="2,3"/>
    <w:uiPriority w:val="15"/>
    <w:rsid w:val="00FF6663"/>
    <w:pPr>
      <w:widowControl w:val="0"/>
      <w:wordWrap w:val="0"/>
      <w:autoSpaceDE w:val="0"/>
      <w:autoSpaceDN w:val="0"/>
      <w:spacing w:after="0" w:line="432" w:lineRule="auto"/>
      <w:textAlignment w:val="baseline"/>
    </w:pPr>
    <w:rPr>
      <w:rFonts w:ascii="-윤고딕330" w:eastAsia="-윤고딕330" w:hAnsi="-윤고딕330"/>
      <w:color w:val="000000"/>
      <w:spacing w:val="-5"/>
      <w:w w:val="98"/>
      <w:sz w:val="26"/>
      <w:shd w:val="clear" w:color="000000" w:fill="FFFFFF"/>
    </w:rPr>
  </w:style>
  <w:style w:type="paragraph" w:customStyle="1" w:styleId="ae">
    <w:name w:val="#표정렬"/>
    <w:uiPriority w:val="16"/>
    <w:rsid w:val="00FF6663"/>
    <w:pPr>
      <w:widowControl w:val="0"/>
      <w:wordWrap w:val="0"/>
      <w:autoSpaceDE w:val="0"/>
      <w:autoSpaceDN w:val="0"/>
      <w:snapToGrid w:val="0"/>
      <w:spacing w:after="0" w:line="312" w:lineRule="auto"/>
      <w:textAlignment w:val="baseline"/>
    </w:pPr>
    <w:rPr>
      <w:rFonts w:ascii="HCI Poppy" w:eastAsia="휴먼명조" w:hAnsi="HCI Poppy"/>
      <w:color w:val="000000"/>
      <w:spacing w:val="-4"/>
      <w:w w:val="95"/>
      <w:sz w:val="22"/>
      <w:shd w:val="clear" w:color="000000" w:fill="FFFFFF"/>
    </w:rPr>
  </w:style>
  <w:style w:type="paragraph" w:customStyle="1" w:styleId="af">
    <w:name w:val="#표제목"/>
    <w:uiPriority w:val="17"/>
    <w:rsid w:val="00FF6663"/>
    <w:pPr>
      <w:widowControl w:val="0"/>
      <w:tabs>
        <w:tab w:val="right" w:pos="6912"/>
      </w:tabs>
      <w:autoSpaceDE w:val="0"/>
      <w:autoSpaceDN w:val="0"/>
      <w:snapToGrid w:val="0"/>
      <w:spacing w:after="0" w:line="312" w:lineRule="auto"/>
      <w:jc w:val="left"/>
      <w:textAlignment w:val="baseline"/>
    </w:pPr>
    <w:rPr>
      <w:rFonts w:ascii="한컴 소망 M" w:eastAsia="한컴 소망 M" w:hAnsi="한컴 소망 M"/>
      <w:color w:val="000000"/>
      <w:spacing w:val="-5"/>
      <w:w w:val="90"/>
      <w:sz w:val="22"/>
      <w:shd w:val="clear" w:color="000000" w:fill="FFFFFF"/>
    </w:rPr>
  </w:style>
  <w:style w:type="paragraph" w:customStyle="1" w:styleId="af0">
    <w:name w:val="#표번호"/>
    <w:uiPriority w:val="18"/>
    <w:rsid w:val="00FF6663"/>
    <w:pPr>
      <w:widowControl w:val="0"/>
      <w:autoSpaceDE w:val="0"/>
      <w:autoSpaceDN w:val="0"/>
      <w:snapToGrid w:val="0"/>
      <w:spacing w:after="0" w:line="312" w:lineRule="auto"/>
      <w:jc w:val="center"/>
      <w:textAlignment w:val="baseline"/>
    </w:pPr>
    <w:rPr>
      <w:rFonts w:ascii="한컴 소망 M" w:eastAsia="한컴 소망 M" w:hAnsi="한컴 소망 M"/>
      <w:color w:val="000000"/>
      <w:spacing w:val="-3"/>
      <w:w w:val="90"/>
      <w:sz w:val="22"/>
      <w:shd w:val="clear" w:color="000000" w:fill="FFFFFF"/>
    </w:rPr>
  </w:style>
  <w:style w:type="paragraph" w:customStyle="1" w:styleId="af1">
    <w:name w:val="#미다시"/>
    <w:uiPriority w:val="19"/>
    <w:rsid w:val="00FF6663"/>
    <w:pPr>
      <w:widowControl w:val="0"/>
      <w:autoSpaceDE w:val="0"/>
      <w:autoSpaceDN w:val="0"/>
      <w:snapToGrid w:val="0"/>
      <w:spacing w:after="0" w:line="312" w:lineRule="auto"/>
      <w:jc w:val="center"/>
      <w:textAlignment w:val="baseline"/>
    </w:pPr>
    <w:rPr>
      <w:rFonts w:ascii="-윤고딕130" w:eastAsia="-윤고딕330" w:hAnsi="-윤고딕130"/>
      <w:color w:val="000000"/>
      <w:spacing w:val="-4"/>
      <w:w w:val="95"/>
      <w:sz w:val="18"/>
      <w:shd w:val="clear" w:color="000000" w:fill="FFFFFF"/>
    </w:rPr>
  </w:style>
  <w:style w:type="paragraph" w:customStyle="1" w:styleId="af2">
    <w:name w:val="#표_가운데"/>
    <w:uiPriority w:val="20"/>
    <w:rsid w:val="00FF6663"/>
    <w:pPr>
      <w:widowControl w:val="0"/>
      <w:autoSpaceDE w:val="0"/>
      <w:autoSpaceDN w:val="0"/>
      <w:snapToGrid w:val="0"/>
      <w:spacing w:after="0" w:line="312" w:lineRule="auto"/>
      <w:jc w:val="center"/>
      <w:textAlignment w:val="baseline"/>
    </w:pPr>
    <w:rPr>
      <w:rFonts w:ascii="-윤고딕120" w:eastAsia="-윤고딕320" w:hAnsi="-윤고딕120"/>
      <w:color w:val="000000"/>
      <w:spacing w:val="-4"/>
      <w:w w:val="95"/>
      <w:sz w:val="18"/>
      <w:shd w:val="clear" w:color="000000" w:fill="FFFFFF"/>
    </w:rPr>
  </w:style>
  <w:style w:type="paragraph" w:customStyle="1" w:styleId="af3">
    <w:name w:val="#자료출처주"/>
    <w:uiPriority w:val="21"/>
    <w:rsid w:val="00FF6663"/>
    <w:pPr>
      <w:widowControl w:val="0"/>
      <w:tabs>
        <w:tab w:val="left" w:pos="286"/>
      </w:tabs>
      <w:wordWrap w:val="0"/>
      <w:autoSpaceDE w:val="0"/>
      <w:autoSpaceDN w:val="0"/>
      <w:snapToGrid w:val="0"/>
      <w:spacing w:after="0" w:line="336" w:lineRule="auto"/>
      <w:textAlignment w:val="baseline"/>
    </w:pPr>
    <w:rPr>
      <w:rFonts w:ascii="-윤고딕120" w:eastAsia="-윤고딕320" w:hAnsi="-윤고딕120"/>
      <w:color w:val="000000"/>
      <w:spacing w:val="-4"/>
      <w:w w:val="95"/>
      <w:sz w:val="18"/>
      <w:shd w:val="clear" w:color="000000" w:fill="FFFFFF"/>
    </w:rPr>
  </w:style>
  <w:style w:type="paragraph" w:customStyle="1" w:styleId="af4">
    <w:name w:val="#표_왼쪽"/>
    <w:uiPriority w:val="22"/>
    <w:rsid w:val="00FF6663"/>
    <w:pPr>
      <w:widowControl w:val="0"/>
      <w:autoSpaceDE w:val="0"/>
      <w:autoSpaceDN w:val="0"/>
      <w:snapToGrid w:val="0"/>
      <w:spacing w:after="0" w:line="312" w:lineRule="auto"/>
      <w:jc w:val="left"/>
      <w:textAlignment w:val="baseline"/>
    </w:pPr>
    <w:rPr>
      <w:rFonts w:ascii="-윤고딕120" w:eastAsia="-윤고딕320" w:hAnsi="-윤고딕120"/>
      <w:color w:val="000000"/>
      <w:spacing w:val="-4"/>
      <w:w w:val="95"/>
      <w:sz w:val="18"/>
      <w:shd w:val="clear" w:color="000000" w:fill="FFFFFF"/>
    </w:rPr>
  </w:style>
  <w:style w:type="character" w:customStyle="1" w:styleId="af5">
    <w:name w:val="@단위"/>
    <w:uiPriority w:val="23"/>
    <w:rsid w:val="00FF6663"/>
    <w:rPr>
      <w:rFonts w:ascii="-윤고딕110" w:eastAsia="-윤고딕310" w:hAnsi="-윤고딕110"/>
      <w:color w:val="000000"/>
      <w:spacing w:val="-4"/>
      <w:w w:val="95"/>
      <w:sz w:val="18"/>
      <w:shd w:val="clear" w:color="000000" w:fill="FFFFFF"/>
    </w:rPr>
  </w:style>
  <w:style w:type="paragraph" w:customStyle="1" w:styleId="GEN">
    <w:name w:val="대비표GEN"/>
    <w:uiPriority w:val="24"/>
    <w:rsid w:val="00FF6663"/>
    <w:pPr>
      <w:widowControl w:val="0"/>
      <w:wordWrap w:val="0"/>
      <w:autoSpaceDE w:val="0"/>
      <w:autoSpaceDN w:val="0"/>
      <w:spacing w:after="0" w:line="432" w:lineRule="auto"/>
      <w:textAlignment w:val="baseline"/>
    </w:pPr>
    <w:rPr>
      <w:rFonts w:ascii="한양신명조" w:eastAsia="한양신명조" w:hAnsi="한양신명조"/>
      <w:color w:val="000000"/>
      <w:sz w:val="28"/>
    </w:rPr>
  </w:style>
  <w:style w:type="paragraph" w:customStyle="1" w:styleId="td">
    <w:name w:val="td"/>
    <w:uiPriority w:val="25"/>
    <w:rsid w:val="00FF6663"/>
    <w:pPr>
      <w:widowControl w:val="0"/>
      <w:wordWrap w:val="0"/>
      <w:autoSpaceDE w:val="0"/>
      <w:autoSpaceDN w:val="0"/>
      <w:spacing w:after="0" w:line="384" w:lineRule="auto"/>
      <w:textAlignment w:val="baseline"/>
    </w:pPr>
    <w:rPr>
      <w:rFonts w:ascii="돋움" w:eastAsia="돋움" w:hAnsi="돋움"/>
      <w:color w:val="000000"/>
      <w:sz w:val="22"/>
    </w:rPr>
  </w:style>
  <w:style w:type="character" w:styleId="af6">
    <w:name w:val="annotation reference"/>
    <w:basedOn w:val="a1"/>
    <w:uiPriority w:val="99"/>
    <w:semiHidden/>
    <w:unhideWhenUsed/>
    <w:rsid w:val="00897EFB"/>
    <w:rPr>
      <w:sz w:val="18"/>
      <w:szCs w:val="18"/>
    </w:rPr>
  </w:style>
  <w:style w:type="paragraph" w:styleId="af7">
    <w:name w:val="annotation text"/>
    <w:basedOn w:val="a0"/>
    <w:link w:val="Char"/>
    <w:uiPriority w:val="99"/>
    <w:semiHidden/>
    <w:unhideWhenUsed/>
    <w:rsid w:val="00897EFB"/>
    <w:pPr>
      <w:jc w:val="left"/>
    </w:pPr>
  </w:style>
  <w:style w:type="character" w:customStyle="1" w:styleId="Char">
    <w:name w:val="메모 텍스트 Char"/>
    <w:basedOn w:val="a1"/>
    <w:link w:val="af7"/>
    <w:uiPriority w:val="99"/>
    <w:semiHidden/>
    <w:rsid w:val="00897EFB"/>
  </w:style>
  <w:style w:type="paragraph" w:styleId="af8">
    <w:name w:val="annotation subject"/>
    <w:basedOn w:val="af7"/>
    <w:next w:val="af7"/>
    <w:link w:val="Char0"/>
    <w:uiPriority w:val="99"/>
    <w:semiHidden/>
    <w:unhideWhenUsed/>
    <w:rsid w:val="00897EFB"/>
    <w:rPr>
      <w:b/>
      <w:bCs/>
    </w:rPr>
  </w:style>
  <w:style w:type="character" w:customStyle="1" w:styleId="Char0">
    <w:name w:val="메모 주제 Char"/>
    <w:basedOn w:val="Char"/>
    <w:link w:val="af8"/>
    <w:uiPriority w:val="99"/>
    <w:semiHidden/>
    <w:rsid w:val="00897EFB"/>
    <w:rPr>
      <w:b/>
      <w:bCs/>
    </w:rPr>
  </w:style>
  <w:style w:type="paragraph" w:styleId="af9">
    <w:name w:val="Balloon Text"/>
    <w:basedOn w:val="a0"/>
    <w:link w:val="Char1"/>
    <w:uiPriority w:val="99"/>
    <w:semiHidden/>
    <w:unhideWhenUsed/>
    <w:rsid w:val="00897EFB"/>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1"/>
    <w:link w:val="af9"/>
    <w:uiPriority w:val="99"/>
    <w:semiHidden/>
    <w:rsid w:val="00897EFB"/>
    <w:rPr>
      <w:rFonts w:asciiTheme="majorHAnsi" w:eastAsiaTheme="majorEastAsia" w:hAnsiTheme="majorHAnsi" w:cstheme="majorBidi"/>
      <w:sz w:val="18"/>
      <w:szCs w:val="18"/>
    </w:rPr>
  </w:style>
  <w:style w:type="paragraph" w:styleId="afa">
    <w:name w:val="header"/>
    <w:basedOn w:val="a0"/>
    <w:link w:val="Char2"/>
    <w:uiPriority w:val="99"/>
    <w:unhideWhenUsed/>
    <w:rsid w:val="000C4533"/>
    <w:pPr>
      <w:tabs>
        <w:tab w:val="center" w:pos="4513"/>
        <w:tab w:val="right" w:pos="9026"/>
      </w:tabs>
      <w:snapToGrid w:val="0"/>
    </w:pPr>
  </w:style>
  <w:style w:type="character" w:customStyle="1" w:styleId="Char2">
    <w:name w:val="머리글 Char"/>
    <w:basedOn w:val="a1"/>
    <w:link w:val="afa"/>
    <w:uiPriority w:val="99"/>
    <w:rsid w:val="000C4533"/>
  </w:style>
  <w:style w:type="paragraph" w:styleId="afb">
    <w:name w:val="footer"/>
    <w:basedOn w:val="a0"/>
    <w:link w:val="Char3"/>
    <w:uiPriority w:val="99"/>
    <w:unhideWhenUsed/>
    <w:rsid w:val="000C4533"/>
    <w:pPr>
      <w:tabs>
        <w:tab w:val="center" w:pos="4513"/>
        <w:tab w:val="right" w:pos="9026"/>
      </w:tabs>
      <w:snapToGrid w:val="0"/>
    </w:pPr>
  </w:style>
  <w:style w:type="character" w:customStyle="1" w:styleId="Char3">
    <w:name w:val="바닥글 Char"/>
    <w:basedOn w:val="a1"/>
    <w:link w:val="afb"/>
    <w:uiPriority w:val="99"/>
    <w:rsid w:val="000C4533"/>
  </w:style>
  <w:style w:type="paragraph" w:customStyle="1" w:styleId="Tablehead">
    <w:name w:val="Table head"/>
    <w:basedOn w:val="a0"/>
    <w:qFormat/>
    <w:rsid w:val="00727F03"/>
    <w:pPr>
      <w:suppressAutoHyphens/>
      <w:snapToGrid w:val="0"/>
      <w:spacing w:after="0" w:line="240" w:lineRule="auto"/>
      <w:jc w:val="center"/>
      <w:textAlignment w:val="baseline"/>
    </w:pPr>
    <w:rPr>
      <w:rFonts w:ascii="Times New Roman" w:eastAsia="Times New Roman" w:hAnsi="Arial" w:cs="Arial"/>
      <w:b/>
      <w:color w:val="000000"/>
      <w:kern w:val="0"/>
      <w:szCs w:val="20"/>
      <w:lang w:val="en-GB"/>
    </w:rPr>
  </w:style>
  <w:style w:type="paragraph" w:customStyle="1" w:styleId="Tabletitle">
    <w:name w:val="Table title"/>
    <w:basedOn w:val="a0"/>
    <w:qFormat/>
    <w:rsid w:val="00727F03"/>
    <w:pPr>
      <w:spacing w:after="40" w:line="240" w:lineRule="auto"/>
      <w:ind w:leftChars="100" w:left="1406" w:hangingChars="520" w:hanging="1206"/>
      <w:textAlignment w:val="baseline"/>
    </w:pPr>
    <w:rPr>
      <w:rFonts w:ascii="Times New Roman" w:eastAsia="Arial" w:hAnsi="Times New Roman" w:cs="Times New Roman"/>
      <w:color w:val="000000"/>
      <w:spacing w:val="-4"/>
      <w:kern w:val="0"/>
      <w:sz w:val="24"/>
      <w:szCs w:val="24"/>
      <w:lang w:val="en-GB"/>
    </w:rPr>
  </w:style>
  <w:style w:type="paragraph" w:customStyle="1" w:styleId="Source">
    <w:name w:val="Source"/>
    <w:basedOn w:val="a0"/>
    <w:qFormat/>
    <w:rsid w:val="00727F03"/>
    <w:pPr>
      <w:tabs>
        <w:tab w:val="left" w:pos="286"/>
      </w:tabs>
      <w:snapToGrid w:val="0"/>
      <w:spacing w:after="0" w:line="240" w:lineRule="auto"/>
      <w:ind w:leftChars="100" w:left="475" w:hangingChars="375" w:hanging="375"/>
      <w:textAlignment w:val="baseline"/>
    </w:pPr>
    <w:rPr>
      <w:rFonts w:ascii="Times New Roman" w:eastAsia="Arial" w:hAnsi="Arial" w:cs="Arial"/>
      <w:color w:val="000000"/>
      <w:spacing w:val="-4"/>
      <w:kern w:val="0"/>
      <w:sz w:val="18"/>
      <w:szCs w:val="18"/>
      <w:lang w:val="en-GB"/>
    </w:rPr>
  </w:style>
  <w:style w:type="table" w:styleId="afc">
    <w:name w:val="Table Grid"/>
    <w:basedOn w:val="a2"/>
    <w:uiPriority w:val="39"/>
    <w:rsid w:val="00727F0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스타일1"/>
    <w:basedOn w:val="a2"/>
    <w:uiPriority w:val="99"/>
    <w:qFormat/>
    <w:rsid w:val="00727F03"/>
    <w:pPr>
      <w:spacing w:after="0" w:line="240" w:lineRule="auto"/>
      <w:jc w:val="center"/>
    </w:pPr>
    <w:tblPr>
      <w:tblInd w:w="284" w:type="dxa"/>
      <w:tblBorders>
        <w:top w:val="single" w:sz="4" w:space="0" w:color="auto"/>
        <w:bottom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paragraph" w:customStyle="1" w:styleId="Tablebodycenter">
    <w:name w:val="Table body center"/>
    <w:basedOn w:val="a0"/>
    <w:qFormat/>
    <w:rsid w:val="00727F03"/>
    <w:pPr>
      <w:wordWrap/>
      <w:snapToGrid w:val="0"/>
      <w:spacing w:after="0" w:line="240" w:lineRule="auto"/>
      <w:jc w:val="center"/>
      <w:textAlignment w:val="baseline"/>
    </w:pPr>
    <w:rPr>
      <w:rFonts w:ascii="Times New Roman" w:eastAsia="Times New Roman" w:hAnsi="Arial" w:cs="Arial"/>
      <w:color w:val="000000"/>
      <w:spacing w:val="-4"/>
      <w:kern w:val="0"/>
      <w:szCs w:val="20"/>
      <w:lang w:val="en-GB"/>
    </w:rPr>
  </w:style>
  <w:style w:type="paragraph" w:customStyle="1" w:styleId="Notes">
    <w:name w:val="Notes"/>
    <w:basedOn w:val="a0"/>
    <w:qFormat/>
    <w:rsid w:val="00367B8B"/>
    <w:pPr>
      <w:snapToGrid w:val="0"/>
      <w:spacing w:after="0" w:line="240" w:lineRule="auto"/>
      <w:ind w:leftChars="100" w:left="643" w:right="120" w:hangingChars="246" w:hanging="443"/>
      <w:textAlignment w:val="baseline"/>
    </w:pPr>
    <w:rPr>
      <w:rFonts w:ascii="Times New Roman" w:eastAsia="Arial" w:hAnsi="Arial" w:cs="Arial"/>
      <w:kern w:val="0"/>
      <w:sz w:val="18"/>
      <w:szCs w:val="18"/>
      <w:lang w:val="en-GB"/>
    </w:rPr>
  </w:style>
  <w:style w:type="paragraph" w:customStyle="1" w:styleId="Tablebody">
    <w:name w:val="Table body"/>
    <w:basedOn w:val="a0"/>
    <w:qFormat/>
    <w:rsid w:val="00727F03"/>
    <w:pPr>
      <w:wordWrap/>
      <w:snapToGrid w:val="0"/>
      <w:spacing w:after="0" w:line="240" w:lineRule="auto"/>
      <w:ind w:leftChars="50" w:left="100" w:rightChars="50" w:right="100"/>
      <w:jc w:val="left"/>
      <w:textAlignment w:val="baseline"/>
    </w:pPr>
    <w:rPr>
      <w:rFonts w:ascii="Times New Roman" w:eastAsia="Times New Roman" w:hAnsi="Arial" w:cs="Arial"/>
      <w:color w:val="000000"/>
      <w:spacing w:val="-4"/>
      <w:kern w:val="0"/>
      <w:szCs w:val="20"/>
      <w:lang w:val="en-GB"/>
    </w:rPr>
  </w:style>
  <w:style w:type="paragraph" w:customStyle="1" w:styleId="Tableref">
    <w:name w:val="Table ref"/>
    <w:basedOn w:val="a0"/>
    <w:qFormat/>
    <w:rsid w:val="000E4A9D"/>
    <w:pPr>
      <w:spacing w:after="0" w:line="240" w:lineRule="auto"/>
      <w:jc w:val="right"/>
      <w:textAlignment w:val="baseline"/>
    </w:pPr>
    <w:rPr>
      <w:rFonts w:ascii="Times New Roman" w:eastAsia="Times New Roman" w:hAnsi="Arial" w:cs="Arial"/>
      <w:color w:val="000000"/>
      <w:kern w:val="0"/>
      <w:sz w:val="18"/>
      <w:szCs w:val="18"/>
      <w:lang w:val="en-GB"/>
    </w:rPr>
  </w:style>
  <w:style w:type="paragraph" w:customStyle="1" w:styleId="afd">
    <w:name w:val="(a)"/>
    <w:uiPriority w:val="3"/>
    <w:rsid w:val="000467D1"/>
    <w:pPr>
      <w:widowControl w:val="0"/>
      <w:shd w:val="clear" w:color="auto" w:fill="FFFFFF"/>
      <w:autoSpaceDE w:val="0"/>
      <w:autoSpaceDN w:val="0"/>
      <w:spacing w:after="0" w:line="240" w:lineRule="auto"/>
      <w:ind w:firstLine="200"/>
    </w:pPr>
    <w:rPr>
      <w:rFonts w:ascii="Times New Roman" w:eastAsia="한양중고딕" w:hAnsi="Times New Roman" w:cs="Times New Roman"/>
      <w:b/>
      <w:color w:val="000000"/>
      <w:sz w:val="24"/>
    </w:rPr>
  </w:style>
  <w:style w:type="paragraph" w:customStyle="1" w:styleId="Part">
    <w:name w:val="Part"/>
    <w:basedOn w:val="a4"/>
    <w:next w:val="a0"/>
    <w:qFormat/>
    <w:rsid w:val="006615F2"/>
    <w:pPr>
      <w:wordWrap/>
      <w:snapToGrid/>
      <w:spacing w:before="120" w:after="120" w:line="240" w:lineRule="auto"/>
      <w:jc w:val="left"/>
    </w:pPr>
    <w:rPr>
      <w:rFonts w:ascii="Times New Roman" w:eastAsia="HY헤드라인M" w:hAnsi="Times New Roman" w:cs="Times New Roman"/>
      <w:b/>
      <w:sz w:val="32"/>
      <w:szCs w:val="28"/>
    </w:rPr>
  </w:style>
  <w:style w:type="paragraph" w:customStyle="1" w:styleId="a">
    <w:name w:val="점글머리"/>
    <w:basedOn w:val="Tablebody"/>
    <w:qFormat/>
    <w:rsid w:val="00E376A2"/>
    <w:pPr>
      <w:numPr>
        <w:numId w:val="4"/>
      </w:numPr>
      <w:spacing w:line="260" w:lineRule="exact"/>
      <w:ind w:leftChars="10" w:left="285" w:hangingChars="138" w:hanging="265"/>
      <w:jc w:val="both"/>
    </w:pPr>
    <w:rPr>
      <w:szCs w:val="22"/>
    </w:rPr>
  </w:style>
</w:styles>
</file>

<file path=word/webSettings.xml><?xml version="1.0" encoding="utf-8"?>
<w:webSettings xmlns:r="http://schemas.openxmlformats.org/officeDocument/2006/relationships" xmlns:w="http://schemas.openxmlformats.org/wordprocessingml/2006/main">
  <w:divs>
    <w:div w:id="91517859">
      <w:bodyDiv w:val="1"/>
      <w:marLeft w:val="0"/>
      <w:marRight w:val="0"/>
      <w:marTop w:val="0"/>
      <w:marBottom w:val="0"/>
      <w:divBdr>
        <w:top w:val="none" w:sz="0" w:space="0" w:color="auto"/>
        <w:left w:val="none" w:sz="0" w:space="0" w:color="auto"/>
        <w:bottom w:val="none" w:sz="0" w:space="0" w:color="auto"/>
        <w:right w:val="none" w:sz="0" w:space="0" w:color="auto"/>
      </w:divBdr>
    </w:div>
    <w:div w:id="276565497">
      <w:bodyDiv w:val="1"/>
      <w:marLeft w:val="0"/>
      <w:marRight w:val="0"/>
      <w:marTop w:val="0"/>
      <w:marBottom w:val="0"/>
      <w:divBdr>
        <w:top w:val="none" w:sz="0" w:space="0" w:color="auto"/>
        <w:left w:val="none" w:sz="0" w:space="0" w:color="auto"/>
        <w:bottom w:val="none" w:sz="0" w:space="0" w:color="auto"/>
        <w:right w:val="none" w:sz="0" w:space="0" w:color="auto"/>
      </w:divBdr>
    </w:div>
    <w:div w:id="287248492">
      <w:bodyDiv w:val="1"/>
      <w:marLeft w:val="0"/>
      <w:marRight w:val="0"/>
      <w:marTop w:val="0"/>
      <w:marBottom w:val="0"/>
      <w:divBdr>
        <w:top w:val="none" w:sz="0" w:space="0" w:color="auto"/>
        <w:left w:val="none" w:sz="0" w:space="0" w:color="auto"/>
        <w:bottom w:val="none" w:sz="0" w:space="0" w:color="auto"/>
        <w:right w:val="none" w:sz="0" w:space="0" w:color="auto"/>
      </w:divBdr>
    </w:div>
    <w:div w:id="650643761">
      <w:bodyDiv w:val="1"/>
      <w:marLeft w:val="0"/>
      <w:marRight w:val="0"/>
      <w:marTop w:val="0"/>
      <w:marBottom w:val="0"/>
      <w:divBdr>
        <w:top w:val="none" w:sz="0" w:space="0" w:color="auto"/>
        <w:left w:val="none" w:sz="0" w:space="0" w:color="auto"/>
        <w:bottom w:val="none" w:sz="0" w:space="0" w:color="auto"/>
        <w:right w:val="none" w:sz="0" w:space="0" w:color="auto"/>
      </w:divBdr>
    </w:div>
    <w:div w:id="1534803188">
      <w:bodyDiv w:val="1"/>
      <w:marLeft w:val="0"/>
      <w:marRight w:val="0"/>
      <w:marTop w:val="0"/>
      <w:marBottom w:val="0"/>
      <w:divBdr>
        <w:top w:val="none" w:sz="0" w:space="0" w:color="auto"/>
        <w:left w:val="none" w:sz="0" w:space="0" w:color="auto"/>
        <w:bottom w:val="none" w:sz="0" w:space="0" w:color="auto"/>
        <w:right w:val="none" w:sz="0" w:space="0" w:color="auto"/>
      </w:divBdr>
    </w:div>
    <w:div w:id="15474501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5"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 Id="rId14" Type="http://schemas.microsoft.com/office/2011/relationships/commentsExtended" Target="commentsExtended.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F18AF28EAB6004E88A60F194B4BE5E0" ma:contentTypeVersion="0" ma:contentTypeDescription="Create a new document." ma:contentTypeScope="" ma:versionID="c16696aa584c7baf6644b32c58072d5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2E222A-B17C-48FD-87FC-DF3313347726}">
  <ds:schemaRefs>
    <ds:schemaRef ds:uri="http://schemas.openxmlformats.org/officeDocument/2006/bibliography"/>
  </ds:schemaRefs>
</ds:datastoreItem>
</file>

<file path=customXml/itemProps2.xml><?xml version="1.0" encoding="utf-8"?>
<ds:datastoreItem xmlns:ds="http://schemas.openxmlformats.org/officeDocument/2006/customXml" ds:itemID="{2C195424-BB7A-4348-B547-E9BA20A4F3E3}"/>
</file>

<file path=customXml/itemProps3.xml><?xml version="1.0" encoding="utf-8"?>
<ds:datastoreItem xmlns:ds="http://schemas.openxmlformats.org/officeDocument/2006/customXml" ds:itemID="{ABC39BCA-3338-41FC-933E-F099E9BE74D3}"/>
</file>

<file path=customXml/itemProps4.xml><?xml version="1.0" encoding="utf-8"?>
<ds:datastoreItem xmlns:ds="http://schemas.openxmlformats.org/officeDocument/2006/customXml" ds:itemID="{B0AA18FF-08B6-4298-A1E7-8D3226245008}"/>
</file>

<file path=docProps/app.xml><?xml version="1.0" encoding="utf-8"?>
<Properties xmlns="http://schemas.openxmlformats.org/officeDocument/2006/extended-properties" xmlns:vt="http://schemas.openxmlformats.org/officeDocument/2006/docPropsVTypes">
  <Template>Normal.dotm</Template>
  <TotalTime>16</TotalTime>
  <Pages>16</Pages>
  <Words>5264</Words>
  <Characters>30008</Characters>
  <Application>Microsoft Office Word</Application>
  <DocSecurity>0</DocSecurity>
  <Lines>250</Lines>
  <Paragraphs>70</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35202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young</cp:lastModifiedBy>
  <cp:revision>3</cp:revision>
  <dcterms:created xsi:type="dcterms:W3CDTF">2019-08-09T07:14:00Z</dcterms:created>
  <dcterms:modified xsi:type="dcterms:W3CDTF">2019-08-09T07:45:00Z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0x0101007F18AF28EAB6004E88A60F194B4BE5E0</vt:lpwstr>
  </property>
</Properties>
</file>