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header13.xml" ContentType="application/vnd.openxmlformats-officedocument.wordprocessingml.header+xml"/>
  <Override PartName="/word/footer13.xml" ContentType="application/vnd.openxmlformats-officedocument.wordprocessingml.footer+xml"/>
  <Override PartName="/word/header14.xml" ContentType="application/vnd.openxmlformats-officedocument.wordprocessingml.header+xml"/>
  <Override PartName="/word/footer14.xml" ContentType="application/vnd.openxmlformats-officedocument.wordprocessingml.footer+xml"/>
  <Override PartName="/word/header15.xml" ContentType="application/vnd.openxmlformats-officedocument.wordprocessingml.header+xml"/>
  <Override PartName="/word/footer15.xml" ContentType="application/vnd.openxmlformats-officedocument.wordprocessingml.footer+xml"/>
  <Override PartName="/word/header16.xml" ContentType="application/vnd.openxmlformats-officedocument.wordprocessingml.header+xml"/>
  <Override PartName="/word/footer16.xml" ContentType="application/vnd.openxmlformats-officedocument.wordprocessingml.footer+xml"/>
  <Override PartName="/word/header17.xml" ContentType="application/vnd.openxmlformats-officedocument.wordprocessingml.header+xml"/>
  <Override PartName="/word/footer17.xml" ContentType="application/vnd.openxmlformats-officedocument.wordprocessingml.footer+xml"/>
  <Override PartName="/word/header18.xml" ContentType="application/vnd.openxmlformats-officedocument.wordprocessingml.header+xml"/>
  <Override PartName="/word/footer18.xml" ContentType="application/vnd.openxmlformats-officedocument.wordprocessingml.footer+xml"/>
  <Override PartName="/word/header19.xml" ContentType="application/vnd.openxmlformats-officedocument.wordprocessingml.header+xml"/>
  <Override PartName="/word/footer19.xml" ContentType="application/vnd.openxmlformats-officedocument.wordprocessingml.footer+xml"/>
  <Override PartName="/word/header20.xml" ContentType="application/vnd.openxmlformats-officedocument.wordprocessingml.header+xml"/>
  <Override PartName="/word/footer20.xml" ContentType="application/vnd.openxmlformats-officedocument.wordprocessingml.footer+xml"/>
  <Override PartName="/word/header21.xml" ContentType="application/vnd.openxmlformats-officedocument.wordprocessingml.header+xml"/>
  <Override PartName="/word/footer21.xml" ContentType="application/vnd.openxmlformats-officedocument.wordprocessingml.footer+xml"/>
  <Override PartName="/word/header22.xml" ContentType="application/vnd.openxmlformats-officedocument.wordprocessingml.header+xml"/>
  <Override PartName="/word/footer22.xml" ContentType="application/vnd.openxmlformats-officedocument.wordprocessingml.footer+xml"/>
  <Override PartName="/word/header23.xml" ContentType="application/vnd.openxmlformats-officedocument.wordprocessingml.header+xml"/>
  <Override PartName="/word/footer23.xml" ContentType="application/vnd.openxmlformats-officedocument.wordprocessingml.footer+xml"/>
  <Override PartName="/word/header24.xml" ContentType="application/vnd.openxmlformats-officedocument.wordprocessingml.header+xml"/>
  <Override PartName="/word/footer24.xml" ContentType="application/vnd.openxmlformats-officedocument.wordprocessingml.footer+xml"/>
  <Override PartName="/word/header25.xml" ContentType="application/vnd.openxmlformats-officedocument.wordprocessingml.header+xml"/>
  <Override PartName="/word/footer25.xml" ContentType="application/vnd.openxmlformats-officedocument.wordprocessingml.footer+xml"/>
  <Override PartName="/word/header26.xml" ContentType="application/vnd.openxmlformats-officedocument.wordprocessingml.header+xml"/>
  <Override PartName="/word/footer2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79FC" w:rsidRPr="00502788" w:rsidRDefault="00502788" w:rsidP="00502788">
      <w:pPr>
        <w:tabs>
          <w:tab w:val="left" w:pos="6860"/>
        </w:tabs>
        <w:spacing w:line="206" w:lineRule="auto"/>
        <w:ind w:left="6860" w:right="1955" w:hanging="5473"/>
        <w:rPr>
          <w:sz w:val="16"/>
          <w:szCs w:val="16"/>
          <w:lang w:eastAsia="ko-KR"/>
        </w:rPr>
      </w:pPr>
      <w:r>
        <w:rPr>
          <w:rFonts w:asciiTheme="minorEastAsia" w:eastAsiaTheme="minorEastAsia" w:hAnsiTheme="minorEastAsia" w:hint="eastAsia"/>
          <w:b/>
          <w:w w:val="95"/>
          <w:sz w:val="40"/>
          <w:lang w:eastAsia="ko-KR"/>
        </w:rPr>
        <w:t>총회</w:t>
      </w:r>
      <w:r w:rsidR="0002032F">
        <w:rPr>
          <w:b/>
          <w:w w:val="95"/>
          <w:sz w:val="40"/>
          <w:lang w:eastAsia="ko-KR"/>
        </w:rPr>
        <w:tab/>
      </w:r>
      <w:r>
        <w:rPr>
          <w:rFonts w:asciiTheme="minorEastAsia" w:eastAsiaTheme="minorEastAsia" w:hAnsiTheme="minorEastAsia" w:hint="eastAsia"/>
          <w:sz w:val="16"/>
          <w:szCs w:val="16"/>
          <w:lang w:eastAsia="ko-KR"/>
        </w:rPr>
        <w:t>배포</w:t>
      </w:r>
      <w:r w:rsidR="0002032F" w:rsidRPr="00502788">
        <w:rPr>
          <w:sz w:val="16"/>
          <w:szCs w:val="16"/>
          <w:lang w:eastAsia="ko-KR"/>
        </w:rPr>
        <w:t>:</w:t>
      </w:r>
      <w:r w:rsidR="0002032F" w:rsidRPr="00502788">
        <w:rPr>
          <w:spacing w:val="1"/>
          <w:sz w:val="16"/>
          <w:szCs w:val="16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z w:val="16"/>
          <w:szCs w:val="16"/>
          <w:lang w:eastAsia="ko-KR"/>
        </w:rPr>
        <w:t>일반</w:t>
      </w:r>
      <w:r w:rsidR="0002032F">
        <w:rPr>
          <w:spacing w:val="20"/>
          <w:sz w:val="20"/>
          <w:lang w:eastAsia="ko-KR"/>
        </w:rPr>
        <w:t xml:space="preserve"> </w:t>
      </w:r>
      <w:r w:rsidR="0002032F" w:rsidRPr="00502788">
        <w:rPr>
          <w:sz w:val="16"/>
          <w:szCs w:val="16"/>
          <w:lang w:eastAsia="ko-KR"/>
        </w:rPr>
        <w:t>2021</w:t>
      </w:r>
      <w:r>
        <w:rPr>
          <w:rFonts w:asciiTheme="minorEastAsia" w:eastAsiaTheme="minorEastAsia" w:hAnsiTheme="minorEastAsia" w:hint="eastAsia"/>
          <w:sz w:val="16"/>
          <w:szCs w:val="16"/>
          <w:lang w:eastAsia="ko-KR"/>
        </w:rPr>
        <w:t>년</w:t>
      </w:r>
      <w:r>
        <w:rPr>
          <w:sz w:val="16"/>
          <w:szCs w:val="16"/>
          <w:lang w:eastAsia="ko-KR"/>
        </w:rPr>
        <w:t xml:space="preserve"> 7</w:t>
      </w:r>
      <w:r>
        <w:rPr>
          <w:rFonts w:asciiTheme="minorEastAsia" w:eastAsiaTheme="minorEastAsia" w:hAnsiTheme="minorEastAsia" w:hint="eastAsia"/>
          <w:sz w:val="16"/>
          <w:szCs w:val="16"/>
          <w:lang w:eastAsia="ko-KR"/>
        </w:rPr>
        <w:t>월</w:t>
      </w:r>
      <w:r>
        <w:rPr>
          <w:sz w:val="16"/>
          <w:szCs w:val="16"/>
          <w:lang w:eastAsia="ko-KR"/>
        </w:rPr>
        <w:t xml:space="preserve"> 15</w:t>
      </w:r>
      <w:r>
        <w:rPr>
          <w:rFonts w:asciiTheme="minorEastAsia" w:eastAsiaTheme="minorEastAsia" w:hAnsiTheme="minorEastAsia" w:hint="eastAsia"/>
          <w:sz w:val="16"/>
          <w:szCs w:val="16"/>
          <w:lang w:eastAsia="ko-KR"/>
        </w:rPr>
        <w:t>일</w:t>
      </w:r>
    </w:p>
    <w:p w:rsidR="00A179FC" w:rsidRPr="00502788" w:rsidRDefault="00502788" w:rsidP="00502788">
      <w:pPr>
        <w:pStyle w:val="a3"/>
        <w:ind w:right="2376"/>
        <w:jc w:val="right"/>
        <w:rPr>
          <w:sz w:val="16"/>
          <w:szCs w:val="16"/>
          <w:lang w:eastAsia="ko-KR"/>
        </w:rPr>
      </w:pPr>
      <w:r>
        <w:rPr>
          <w:rFonts w:asciiTheme="minorEastAsia" w:eastAsiaTheme="minorEastAsia" w:hAnsiTheme="minorEastAsia" w:hint="eastAsia"/>
          <w:sz w:val="16"/>
          <w:szCs w:val="16"/>
          <w:lang w:eastAsia="ko-KR"/>
        </w:rPr>
        <w:t>원본</w:t>
      </w:r>
      <w:r w:rsidR="0002032F" w:rsidRPr="00502788">
        <w:rPr>
          <w:sz w:val="16"/>
          <w:szCs w:val="16"/>
          <w:lang w:eastAsia="ko-KR"/>
        </w:rPr>
        <w:t>:</w:t>
      </w:r>
      <w:r w:rsidR="0002032F" w:rsidRPr="00502788">
        <w:rPr>
          <w:spacing w:val="48"/>
          <w:sz w:val="16"/>
          <w:szCs w:val="16"/>
          <w:lang w:eastAsia="ko-KR"/>
        </w:rPr>
        <w:t xml:space="preserve"> </w:t>
      </w:r>
      <w:r>
        <w:rPr>
          <w:rFonts w:asciiTheme="minorEastAsia" w:eastAsiaTheme="minorEastAsia" w:hAnsiTheme="minorEastAsia" w:hint="eastAsia"/>
          <w:sz w:val="16"/>
          <w:szCs w:val="16"/>
          <w:lang w:eastAsia="ko-KR"/>
        </w:rPr>
        <w:t>영어</w:t>
      </w: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spacing w:before="9"/>
        <w:rPr>
          <w:sz w:val="26"/>
          <w:lang w:eastAsia="ko-KR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851"/>
      </w:tblGrid>
      <w:tr w:rsidR="00A179FC">
        <w:trPr>
          <w:trHeight w:val="289"/>
        </w:trPr>
        <w:tc>
          <w:tcPr>
            <w:tcW w:w="9851" w:type="dxa"/>
            <w:tcBorders>
              <w:top w:val="single" w:sz="12" w:space="0" w:color="000000"/>
            </w:tcBorders>
          </w:tcPr>
          <w:p w:rsidR="00A179FC" w:rsidRDefault="00431E2E">
            <w:pPr>
              <w:pStyle w:val="TableParagraph"/>
              <w:spacing w:before="50" w:line="220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76</w:t>
            </w:r>
            <w:r>
              <w:rPr>
                <w:rFonts w:asciiTheme="minorEastAsia" w:eastAsiaTheme="minorEastAsia" w:hAnsiTheme="minorEastAsia" w:hint="eastAsia"/>
                <w:b/>
                <w:sz w:val="20"/>
                <w:lang w:eastAsia="ko-KR"/>
              </w:rPr>
              <w:t>차</w:t>
            </w:r>
            <w:r w:rsidR="0002032F">
              <w:rPr>
                <w:b/>
                <w:spacing w:val="62"/>
                <w:sz w:val="20"/>
              </w:rPr>
              <w:t xml:space="preserve"> </w:t>
            </w:r>
          </w:p>
        </w:tc>
      </w:tr>
      <w:tr w:rsidR="00A179FC">
        <w:trPr>
          <w:trHeight w:val="240"/>
        </w:trPr>
        <w:tc>
          <w:tcPr>
            <w:tcW w:w="9851" w:type="dxa"/>
          </w:tcPr>
          <w:p w:rsidR="00A179FC" w:rsidRPr="006A0405" w:rsidRDefault="00431E2E">
            <w:pPr>
              <w:pStyle w:val="TableParagraph"/>
              <w:spacing w:line="220" w:lineRule="exact"/>
              <w:rPr>
                <w:rFonts w:ascii="바탕" w:eastAsia="바탕" w:hAnsi="바탕"/>
                <w:sz w:val="20"/>
              </w:rPr>
            </w:pPr>
            <w:r w:rsidRPr="006A0405">
              <w:rPr>
                <w:rFonts w:ascii="바탕" w:eastAsia="바탕" w:hAnsi="바탕" w:hint="eastAsia"/>
                <w:sz w:val="20"/>
                <w:lang w:eastAsia="ko-KR"/>
              </w:rPr>
              <w:t>임시</w:t>
            </w:r>
            <w:r w:rsidRPr="006A0405">
              <w:rPr>
                <w:rFonts w:ascii="바탕" w:eastAsia="바탕" w:hAnsi="바탕"/>
                <w:sz w:val="20"/>
              </w:rPr>
              <w:t xml:space="preserve"> </w:t>
            </w:r>
            <w:r w:rsidRPr="006A0405">
              <w:rPr>
                <w:rFonts w:ascii="바탕" w:eastAsia="바탕" w:hAnsi="바탕" w:hint="eastAsia"/>
                <w:sz w:val="20"/>
                <w:lang w:eastAsia="ko-KR"/>
              </w:rPr>
              <w:t>안건</w:t>
            </w:r>
            <w:r w:rsidRPr="006A0405">
              <w:rPr>
                <w:rFonts w:ascii="바탕" w:eastAsia="바탕" w:hAnsi="바탕"/>
                <w:sz w:val="20"/>
              </w:rPr>
              <w:t xml:space="preserve"> </w:t>
            </w:r>
            <w:r w:rsidRPr="006A0405">
              <w:rPr>
                <w:rFonts w:ascii="바탕" w:eastAsia="바탕" w:hAnsi="바탕" w:hint="eastAsia"/>
                <w:sz w:val="20"/>
                <w:lang w:eastAsia="ko-KR"/>
              </w:rPr>
              <w:t xml:space="preserve">항목 </w:t>
            </w:r>
            <w:r w:rsidR="0002032F" w:rsidRPr="006A0405">
              <w:rPr>
                <w:rFonts w:ascii="바탕" w:eastAsia="바탕" w:hAnsi="바탕"/>
                <w:sz w:val="20"/>
              </w:rPr>
              <w:t>75</w:t>
            </w:r>
            <w:r w:rsidR="0002032F" w:rsidRPr="006A0405">
              <w:rPr>
                <w:rFonts w:ascii="바탕" w:eastAsia="바탕" w:hAnsi="바탕"/>
                <w:spacing w:val="29"/>
                <w:sz w:val="20"/>
              </w:rPr>
              <w:t xml:space="preserve"> </w:t>
            </w:r>
            <w:r w:rsidR="0002032F" w:rsidRPr="006A0405">
              <w:rPr>
                <w:rFonts w:ascii="바탕" w:eastAsia="바탕" w:hAnsi="바탕"/>
                <w:sz w:val="20"/>
              </w:rPr>
              <w:t>(b)*</w:t>
            </w:r>
          </w:p>
        </w:tc>
      </w:tr>
      <w:tr w:rsidR="00A179FC">
        <w:trPr>
          <w:trHeight w:val="710"/>
        </w:trPr>
        <w:tc>
          <w:tcPr>
            <w:tcW w:w="9851" w:type="dxa"/>
          </w:tcPr>
          <w:p w:rsidR="00A179FC" w:rsidRPr="00431E2E" w:rsidRDefault="00043828" w:rsidP="00431E2E">
            <w:pPr>
              <w:pStyle w:val="TableParagraph"/>
              <w:spacing w:line="249" w:lineRule="auto"/>
              <w:ind w:right="4104"/>
              <w:rPr>
                <w:rFonts w:ascii="바탕" w:eastAsia="바탕" w:hAnsi="바탕"/>
                <w:b/>
                <w:sz w:val="20"/>
                <w:lang w:eastAsia="ko-KR"/>
              </w:rPr>
            </w:pPr>
            <w:r>
              <w:rPr>
                <w:rFonts w:ascii="바탕" w:eastAsia="바탕" w:hAnsi="바탕" w:hint="eastAsia"/>
                <w:b/>
                <w:sz w:val="20"/>
                <w:lang w:eastAsia="ko-KR"/>
              </w:rPr>
              <w:t>인권</w:t>
            </w:r>
            <w:r w:rsidR="00431E2E">
              <w:rPr>
                <w:rFonts w:ascii="바탕" w:eastAsia="바탕" w:hAnsi="바탕" w:hint="eastAsia"/>
                <w:b/>
                <w:sz w:val="20"/>
                <w:lang w:eastAsia="ko-KR"/>
              </w:rPr>
              <w:t xml:space="preserve"> 증진과 보호</w:t>
            </w:r>
            <w:r w:rsidR="0002032F" w:rsidRPr="00431E2E">
              <w:rPr>
                <w:rFonts w:ascii="바탕" w:eastAsia="바탕" w:hAnsi="바탕"/>
                <w:b/>
                <w:sz w:val="20"/>
                <w:lang w:eastAsia="ko-KR"/>
              </w:rPr>
              <w:t>:</w:t>
            </w:r>
            <w:r w:rsidR="0002032F" w:rsidRPr="00431E2E">
              <w:rPr>
                <w:rFonts w:ascii="바탕" w:eastAsia="바탕" w:hAnsi="바탕"/>
                <w:b/>
                <w:spacing w:val="1"/>
                <w:sz w:val="20"/>
                <w:lang w:eastAsia="ko-KR"/>
              </w:rPr>
              <w:t xml:space="preserve"> </w:t>
            </w:r>
            <w:r w:rsidR="00431E2E">
              <w:rPr>
                <w:rFonts w:ascii="바탕" w:eastAsia="바탕" w:hAnsi="바탕" w:hint="eastAsia"/>
                <w:b/>
                <w:spacing w:val="1"/>
                <w:sz w:val="20"/>
                <w:lang w:eastAsia="ko-KR"/>
              </w:rPr>
              <w:t xml:space="preserve">인권과 기본적 자유권의 </w:t>
            </w:r>
            <w:r w:rsidR="00C13B67">
              <w:rPr>
                <w:rFonts w:ascii="바탕" w:eastAsia="바탕" w:hAnsi="바탕" w:hint="eastAsia"/>
                <w:b/>
                <w:spacing w:val="1"/>
                <w:sz w:val="20"/>
                <w:lang w:eastAsia="ko-KR"/>
              </w:rPr>
              <w:t>실질</w:t>
            </w:r>
            <w:r w:rsidR="00431E2E">
              <w:rPr>
                <w:rFonts w:ascii="바탕" w:eastAsia="바탕" w:hAnsi="바탕" w:hint="eastAsia"/>
                <w:b/>
                <w:spacing w:val="1"/>
                <w:sz w:val="20"/>
                <w:lang w:eastAsia="ko-KR"/>
              </w:rPr>
              <w:t>적인 향유를 위한</w:t>
            </w:r>
            <w:r w:rsidR="006A0405">
              <w:rPr>
                <w:rFonts w:ascii="바탕" w:eastAsia="바탕" w:hAnsi="바탕" w:hint="eastAsia"/>
                <w:b/>
                <w:spacing w:val="1"/>
                <w:sz w:val="20"/>
                <w:lang w:eastAsia="ko-KR"/>
              </w:rPr>
              <w:t xml:space="preserve"> 대안적 </w:t>
            </w:r>
            <w:r w:rsidR="00C13B67">
              <w:rPr>
                <w:rFonts w:ascii="바탕" w:eastAsia="바탕" w:hAnsi="바탕" w:hint="eastAsia"/>
                <w:b/>
                <w:spacing w:val="1"/>
                <w:sz w:val="20"/>
                <w:lang w:eastAsia="ko-KR"/>
              </w:rPr>
              <w:t>접근 등의</w:t>
            </w:r>
            <w:r w:rsidR="006A0405">
              <w:rPr>
                <w:rFonts w:ascii="바탕" w:eastAsia="바탕" w:hAnsi="바탕" w:hint="eastAsia"/>
                <w:b/>
                <w:sz w:val="20"/>
                <w:lang w:eastAsia="ko-KR"/>
              </w:rPr>
              <w:t xml:space="preserve"> 인권 문제</w:t>
            </w:r>
          </w:p>
        </w:tc>
      </w:tr>
    </w:tbl>
    <w:p w:rsidR="00A179FC" w:rsidRDefault="00A179FC">
      <w:pPr>
        <w:pStyle w:val="a3"/>
        <w:spacing w:before="1"/>
        <w:rPr>
          <w:sz w:val="24"/>
          <w:lang w:eastAsia="ko-KR"/>
        </w:rPr>
      </w:pPr>
    </w:p>
    <w:p w:rsidR="00A179FC" w:rsidRPr="002E2E92" w:rsidRDefault="006A0405">
      <w:pPr>
        <w:spacing w:before="107" w:line="223" w:lineRule="auto"/>
        <w:ind w:left="1387" w:right="1812"/>
        <w:rPr>
          <w:b/>
          <w:sz w:val="24"/>
          <w:szCs w:val="24"/>
          <w:lang w:eastAsia="ko-KR"/>
        </w:rPr>
      </w:pPr>
      <w:r w:rsidRPr="002E2E9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성적</w:t>
      </w:r>
      <w:r w:rsidRPr="002E2E92">
        <w:rPr>
          <w:b/>
          <w:sz w:val="24"/>
          <w:szCs w:val="24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지향과</w:t>
      </w:r>
      <w:r w:rsidRPr="002E2E92">
        <w:rPr>
          <w:b/>
          <w:sz w:val="24"/>
          <w:szCs w:val="24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젠더</w:t>
      </w:r>
      <w:r w:rsidRPr="002E2E92">
        <w:rPr>
          <w:b/>
          <w:sz w:val="24"/>
          <w:szCs w:val="24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정체성에</w:t>
      </w:r>
      <w:r w:rsidRPr="002E2E92">
        <w:rPr>
          <w:b/>
          <w:sz w:val="24"/>
          <w:szCs w:val="24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기반한</w:t>
      </w:r>
      <w:r w:rsidRPr="002E2E92">
        <w:rPr>
          <w:b/>
          <w:sz w:val="24"/>
          <w:szCs w:val="24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폭력과 </w:t>
      </w:r>
      <w:r w:rsidR="001E3A93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차별로부터</w:t>
      </w:r>
      <w:r w:rsidRPr="002E2E9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의 보호</w:t>
      </w:r>
    </w:p>
    <w:p w:rsidR="00A179FC" w:rsidRPr="002E2E92" w:rsidRDefault="006A0405">
      <w:pPr>
        <w:pStyle w:val="1"/>
        <w:spacing w:before="236"/>
        <w:ind w:firstLine="0"/>
        <w:rPr>
          <w:lang w:eastAsia="ko-KR"/>
        </w:rPr>
      </w:pPr>
      <w:r w:rsidRPr="002E2E92">
        <w:rPr>
          <w:rFonts w:asciiTheme="minorEastAsia" w:eastAsiaTheme="minorEastAsia" w:hAnsiTheme="minorEastAsia" w:hint="eastAsia"/>
          <w:lang w:eastAsia="ko-KR"/>
        </w:rPr>
        <w:t>사무총장</w:t>
      </w:r>
      <w:r w:rsidRPr="002E2E92">
        <w:rPr>
          <w:lang w:eastAsia="ko-KR"/>
        </w:rPr>
        <w:t xml:space="preserve"> </w:t>
      </w:r>
      <w:r w:rsidR="00C13B67" w:rsidRPr="002E2E92">
        <w:rPr>
          <w:rFonts w:asciiTheme="minorEastAsia" w:eastAsiaTheme="minorEastAsia" w:hAnsiTheme="minorEastAsia" w:hint="eastAsia"/>
          <w:lang w:eastAsia="ko-KR"/>
        </w:rPr>
        <w:t>메시</w:t>
      </w:r>
      <w:r w:rsidRPr="002E2E92">
        <w:rPr>
          <w:rFonts w:asciiTheme="minorEastAsia" w:eastAsiaTheme="minorEastAsia" w:hAnsiTheme="minorEastAsia" w:hint="eastAsia"/>
          <w:lang w:eastAsia="ko-KR"/>
        </w:rPr>
        <w:t>지</w:t>
      </w:r>
    </w:p>
    <w:p w:rsidR="00A179FC" w:rsidRDefault="00A179FC">
      <w:pPr>
        <w:pStyle w:val="a3"/>
        <w:spacing w:before="1"/>
        <w:rPr>
          <w:b/>
          <w:sz w:val="22"/>
          <w:lang w:eastAsia="ko-KR"/>
        </w:rPr>
      </w:pPr>
    </w:p>
    <w:p w:rsidR="00A179FC" w:rsidRPr="006A0405" w:rsidRDefault="006A0405">
      <w:pPr>
        <w:pStyle w:val="a3"/>
        <w:spacing w:line="249" w:lineRule="auto"/>
        <w:ind w:left="1387" w:right="1393" w:firstLine="475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인권이사회 결의안 </w:t>
      </w:r>
      <w:r w:rsidR="00C13B67">
        <w:rPr>
          <w:rFonts w:ascii="바탕" w:eastAsia="바탕" w:hAnsi="바탕"/>
          <w:lang w:eastAsia="ko-KR"/>
        </w:rPr>
        <w:t>41/18</w:t>
      </w:r>
      <w:r>
        <w:rPr>
          <w:rFonts w:ascii="바탕" w:eastAsia="바탕" w:hAnsi="바탕" w:hint="eastAsia"/>
          <w:lang w:eastAsia="ko-KR"/>
        </w:rPr>
        <w:t>에 따라 제출된 성적 지향과 젠더 정체성에 기반한 폭력과 차별에 대한 독립전문가 보고서를</w:t>
      </w:r>
      <w:r w:rsidR="00556582">
        <w:rPr>
          <w:rFonts w:ascii="바탕" w:eastAsia="바탕" w:hAnsi="바탕" w:hint="eastAsia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>총회에 송부</w:t>
      </w:r>
      <w:r w:rsidR="00C13B67">
        <w:rPr>
          <w:rFonts w:ascii="바탕" w:eastAsia="바탕" w:hAnsi="바탕" w:hint="eastAsia"/>
          <w:lang w:eastAsia="ko-KR"/>
        </w:rPr>
        <w:t xml:space="preserve">하게 되어 </w:t>
      </w:r>
      <w:r w:rsidR="002E2E92">
        <w:rPr>
          <w:rFonts w:ascii="바탕" w:eastAsia="바탕" w:hAnsi="바탕" w:hint="eastAsia"/>
          <w:lang w:eastAsia="ko-KR"/>
        </w:rPr>
        <w:t>영광을 표합</w:t>
      </w:r>
      <w:r w:rsidR="00C13B67">
        <w:rPr>
          <w:rFonts w:ascii="바탕" w:eastAsia="바탕" w:hAnsi="바탕" w:hint="eastAsia"/>
          <w:lang w:eastAsia="ko-KR"/>
        </w:rPr>
        <w:t>니다</w:t>
      </w:r>
      <w:r w:rsidR="00556582">
        <w:rPr>
          <w:rFonts w:ascii="바탕" w:eastAsia="바탕" w:hAnsi="바탕" w:hint="eastAsia"/>
          <w:lang w:eastAsia="ko-KR"/>
        </w:rPr>
        <w:t>.</w:t>
      </w:r>
      <w:r w:rsidR="00556582" w:rsidRPr="006A0405">
        <w:rPr>
          <w:rFonts w:ascii="바탕" w:eastAsia="바탕" w:hAnsi="바탕"/>
          <w:lang w:eastAsia="ko-KR"/>
        </w:rPr>
        <w:t xml:space="preserve"> </w:t>
      </w: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Pr="002E2E92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502788">
      <w:pPr>
        <w:pStyle w:val="a3"/>
        <w:spacing w:before="9"/>
        <w:rPr>
          <w:sz w:val="26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1407160</wp:posOffset>
                </wp:positionH>
                <wp:positionV relativeFrom="paragraph">
                  <wp:posOffset>210820</wp:posOffset>
                </wp:positionV>
                <wp:extent cx="914400" cy="1270"/>
                <wp:effectExtent l="0" t="0" r="0" b="0"/>
                <wp:wrapTopAndBottom/>
                <wp:docPr id="112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>
                            <a:gd name="T0" fmla="+- 0 2216 2216"/>
                            <a:gd name="T1" fmla="*/ T0 w 1440"/>
                            <a:gd name="T2" fmla="+- 0 3656 2216"/>
                            <a:gd name="T3" fmla="*/ T2 w 1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0">
                              <a:moveTo>
                                <a:pt x="0" y="0"/>
                              </a:moveTo>
                              <a:lnTo>
                                <a:pt x="144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F0E2E" id="docshape15" o:spid="_x0000_s1026" style="position:absolute;left:0;text-align:left;margin-left:110.8pt;margin-top:16.6pt;width:1in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" path="m,l1440,e" filled="f" strokeweight=".25pt">
                <v:path arrowok="t" o:connecttype="custom" o:connectlocs="0,0;914400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51"/>
        <w:ind w:left="1231"/>
        <w:rPr>
          <w:sz w:val="17"/>
          <w:lang w:eastAsia="ko-KR"/>
        </w:rPr>
      </w:pPr>
      <w:r>
        <w:rPr>
          <w:sz w:val="17"/>
          <w:lang w:eastAsia="ko-KR"/>
        </w:rPr>
        <w:t>*</w:t>
      </w:r>
      <w:r>
        <w:rPr>
          <w:spacing w:val="65"/>
          <w:sz w:val="17"/>
          <w:lang w:eastAsia="ko-KR"/>
        </w:rPr>
        <w:t xml:space="preserve"> </w:t>
      </w:r>
      <w:hyperlink r:id="rId8">
        <w:r>
          <w:rPr>
            <w:color w:val="0000FF"/>
            <w:sz w:val="17"/>
            <w:lang w:eastAsia="ko-KR"/>
          </w:rPr>
          <w:t>A//76/150</w:t>
        </w:r>
        <w:r>
          <w:rPr>
            <w:sz w:val="17"/>
            <w:lang w:eastAsia="ko-KR"/>
          </w:rPr>
          <w:t>.</w:t>
        </w:r>
      </w:hyperlink>
    </w:p>
    <w:p w:rsidR="00A179FC" w:rsidRDefault="00A179FC">
      <w:pPr>
        <w:rPr>
          <w:sz w:val="17"/>
          <w:lang w:eastAsia="ko-KR"/>
        </w:rPr>
        <w:sectPr w:rsidR="00A179F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/>
          <w:pgMar w:top="1300" w:right="1080" w:bottom="1060" w:left="1080" w:header="773" w:footer="866" w:gutter="0"/>
          <w:pgNumType w:start="1"/>
          <w:cols w:space="720"/>
        </w:sectPr>
      </w:pPr>
    </w:p>
    <w:p w:rsidR="00A179FC" w:rsidRPr="00556582" w:rsidRDefault="00556582">
      <w:pPr>
        <w:spacing w:before="146" w:line="223" w:lineRule="auto"/>
        <w:ind w:left="1387" w:right="1955"/>
        <w:jc w:val="both"/>
        <w:rPr>
          <w:b/>
          <w:sz w:val="24"/>
          <w:szCs w:val="24"/>
          <w:lang w:eastAsia="ko-KR"/>
        </w:rPr>
      </w:pPr>
      <w:r w:rsidRPr="0055658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lastRenderedPageBreak/>
        <w:t xml:space="preserve">성적 지향 및 젠더 정체성에 </w:t>
      </w:r>
      <w:r w:rsidR="00C13B67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기반한</w:t>
      </w:r>
      <w:r w:rsidRPr="0055658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 폭력과 차별로부터의 보호에 관한 독립전문가 보고서</w:t>
      </w:r>
      <w:r w:rsidRPr="00556582">
        <w:rPr>
          <w:b/>
          <w:sz w:val="24"/>
          <w:szCs w:val="24"/>
          <w:lang w:eastAsia="ko-KR"/>
        </w:rPr>
        <w:t xml:space="preserve">, </w:t>
      </w:r>
      <w:r w:rsidRPr="0055658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빅터</w:t>
      </w:r>
      <w:r w:rsidRPr="00556582">
        <w:rPr>
          <w:b/>
          <w:sz w:val="24"/>
          <w:szCs w:val="24"/>
          <w:lang w:eastAsia="ko-KR"/>
        </w:rPr>
        <w:t xml:space="preserve"> </w:t>
      </w:r>
      <w:proofErr w:type="spellStart"/>
      <w:r w:rsidRPr="0055658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마드리갈</w:t>
      </w:r>
      <w:proofErr w:type="spellEnd"/>
      <w:r w:rsidRPr="00556582">
        <w:rPr>
          <w:b/>
          <w:sz w:val="24"/>
          <w:szCs w:val="24"/>
          <w:lang w:eastAsia="ko-KR"/>
        </w:rPr>
        <w:t xml:space="preserve"> </w:t>
      </w:r>
      <w:proofErr w:type="spellStart"/>
      <w:r w:rsidRPr="00556582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보를로스</w:t>
      </w:r>
      <w:proofErr w:type="spellEnd"/>
    </w:p>
    <w:p w:rsidR="00A179FC" w:rsidRPr="00556582" w:rsidRDefault="00556582">
      <w:pPr>
        <w:spacing w:before="223"/>
        <w:ind w:left="1387"/>
        <w:jc w:val="both"/>
        <w:rPr>
          <w:b/>
          <w:sz w:val="26"/>
          <w:szCs w:val="26"/>
        </w:rPr>
      </w:pPr>
      <w:r w:rsidRPr="00556582">
        <w:rPr>
          <w:rFonts w:asciiTheme="minorEastAsia" w:eastAsiaTheme="minorEastAsia" w:hAnsiTheme="minorEastAsia" w:hint="eastAsia"/>
          <w:b/>
          <w:sz w:val="26"/>
          <w:szCs w:val="26"/>
          <w:lang w:eastAsia="ko-KR"/>
        </w:rPr>
        <w:t>배제의</w:t>
      </w:r>
      <w:r w:rsidR="00502788" w:rsidRPr="00556582">
        <w:rPr>
          <w:noProof/>
          <w:sz w:val="26"/>
          <w:szCs w:val="26"/>
          <w:lang w:eastAsia="ko-KR"/>
        </w:rPr>
        <mc:AlternateContent>
          <mc:Choice Requires="wps">
            <w:drawing>
              <wp:anchor distT="0" distB="0" distL="114300" distR="114300" simplePos="0" relativeHeight="487045120" behindDoc="1" locked="0" layoutInCell="1" allowOverlap="1">
                <wp:simplePos x="0" y="0"/>
                <wp:positionH relativeFrom="page">
                  <wp:posOffset>762000</wp:posOffset>
                </wp:positionH>
                <wp:positionV relativeFrom="paragraph">
                  <wp:posOffset>574040</wp:posOffset>
                </wp:positionV>
                <wp:extent cx="6259195" cy="1454785"/>
                <wp:effectExtent l="0" t="0" r="0" b="0"/>
                <wp:wrapNone/>
                <wp:docPr id="111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259195" cy="1454785"/>
                        </a:xfrm>
                        <a:custGeom>
                          <a:avLst/>
                          <a:gdLst>
                            <a:gd name="T0" fmla="+- 0 1205 1200"/>
                            <a:gd name="T1" fmla="*/ T0 w 9857"/>
                            <a:gd name="T2" fmla="+- 0 1509 904"/>
                            <a:gd name="T3" fmla="*/ 1509 h 2291"/>
                            <a:gd name="T4" fmla="+- 0 1200 1200"/>
                            <a:gd name="T5" fmla="*/ T4 w 9857"/>
                            <a:gd name="T6" fmla="+- 0 1509 904"/>
                            <a:gd name="T7" fmla="*/ 1509 h 2291"/>
                            <a:gd name="T8" fmla="+- 0 1200 1200"/>
                            <a:gd name="T9" fmla="*/ T8 w 9857"/>
                            <a:gd name="T10" fmla="+- 0 2830 904"/>
                            <a:gd name="T11" fmla="*/ 2830 h 2291"/>
                            <a:gd name="T12" fmla="+- 0 1200 1200"/>
                            <a:gd name="T13" fmla="*/ T12 w 9857"/>
                            <a:gd name="T14" fmla="+- 0 3190 904"/>
                            <a:gd name="T15" fmla="*/ 3190 h 2291"/>
                            <a:gd name="T16" fmla="+- 0 1205 1200"/>
                            <a:gd name="T17" fmla="*/ T16 w 9857"/>
                            <a:gd name="T18" fmla="+- 0 3190 904"/>
                            <a:gd name="T19" fmla="*/ 3190 h 2291"/>
                            <a:gd name="T20" fmla="+- 0 1205 1200"/>
                            <a:gd name="T21" fmla="*/ T20 w 9857"/>
                            <a:gd name="T22" fmla="+- 0 2830 904"/>
                            <a:gd name="T23" fmla="*/ 2830 h 2291"/>
                            <a:gd name="T24" fmla="+- 0 1205 1200"/>
                            <a:gd name="T25" fmla="*/ T24 w 9857"/>
                            <a:gd name="T26" fmla="+- 0 1509 904"/>
                            <a:gd name="T27" fmla="*/ 1509 h 2291"/>
                            <a:gd name="T28" fmla="+- 0 11052 1200"/>
                            <a:gd name="T29" fmla="*/ T28 w 9857"/>
                            <a:gd name="T30" fmla="+- 0 3190 904"/>
                            <a:gd name="T31" fmla="*/ 3190 h 2291"/>
                            <a:gd name="T32" fmla="+- 0 1205 1200"/>
                            <a:gd name="T33" fmla="*/ T32 w 9857"/>
                            <a:gd name="T34" fmla="+- 0 3190 904"/>
                            <a:gd name="T35" fmla="*/ 3190 h 2291"/>
                            <a:gd name="T36" fmla="+- 0 1200 1200"/>
                            <a:gd name="T37" fmla="*/ T36 w 9857"/>
                            <a:gd name="T38" fmla="+- 0 3190 904"/>
                            <a:gd name="T39" fmla="*/ 3190 h 2291"/>
                            <a:gd name="T40" fmla="+- 0 1200 1200"/>
                            <a:gd name="T41" fmla="*/ T40 w 9857"/>
                            <a:gd name="T42" fmla="+- 0 3195 904"/>
                            <a:gd name="T43" fmla="*/ 3195 h 2291"/>
                            <a:gd name="T44" fmla="+- 0 1205 1200"/>
                            <a:gd name="T45" fmla="*/ T44 w 9857"/>
                            <a:gd name="T46" fmla="+- 0 3195 904"/>
                            <a:gd name="T47" fmla="*/ 3195 h 2291"/>
                            <a:gd name="T48" fmla="+- 0 11052 1200"/>
                            <a:gd name="T49" fmla="*/ T48 w 9857"/>
                            <a:gd name="T50" fmla="+- 0 3195 904"/>
                            <a:gd name="T51" fmla="*/ 3195 h 2291"/>
                            <a:gd name="T52" fmla="+- 0 11052 1200"/>
                            <a:gd name="T53" fmla="*/ T52 w 9857"/>
                            <a:gd name="T54" fmla="+- 0 3190 904"/>
                            <a:gd name="T55" fmla="*/ 3190 h 2291"/>
                            <a:gd name="T56" fmla="+- 0 11052 1200"/>
                            <a:gd name="T57" fmla="*/ T56 w 9857"/>
                            <a:gd name="T58" fmla="+- 0 904 904"/>
                            <a:gd name="T59" fmla="*/ 904 h 2291"/>
                            <a:gd name="T60" fmla="+- 0 1205 1200"/>
                            <a:gd name="T61" fmla="*/ T60 w 9857"/>
                            <a:gd name="T62" fmla="+- 0 904 904"/>
                            <a:gd name="T63" fmla="*/ 904 h 2291"/>
                            <a:gd name="T64" fmla="+- 0 1200 1200"/>
                            <a:gd name="T65" fmla="*/ T64 w 9857"/>
                            <a:gd name="T66" fmla="+- 0 904 904"/>
                            <a:gd name="T67" fmla="*/ 904 h 2291"/>
                            <a:gd name="T68" fmla="+- 0 1200 1200"/>
                            <a:gd name="T69" fmla="*/ T68 w 9857"/>
                            <a:gd name="T70" fmla="+- 0 909 904"/>
                            <a:gd name="T71" fmla="*/ 909 h 2291"/>
                            <a:gd name="T72" fmla="+- 0 1200 1200"/>
                            <a:gd name="T73" fmla="*/ T72 w 9857"/>
                            <a:gd name="T74" fmla="+- 0 1509 904"/>
                            <a:gd name="T75" fmla="*/ 1509 h 2291"/>
                            <a:gd name="T76" fmla="+- 0 1205 1200"/>
                            <a:gd name="T77" fmla="*/ T76 w 9857"/>
                            <a:gd name="T78" fmla="+- 0 1509 904"/>
                            <a:gd name="T79" fmla="*/ 1509 h 2291"/>
                            <a:gd name="T80" fmla="+- 0 1205 1200"/>
                            <a:gd name="T81" fmla="*/ T80 w 9857"/>
                            <a:gd name="T82" fmla="+- 0 909 904"/>
                            <a:gd name="T83" fmla="*/ 909 h 2291"/>
                            <a:gd name="T84" fmla="+- 0 11052 1200"/>
                            <a:gd name="T85" fmla="*/ T84 w 9857"/>
                            <a:gd name="T86" fmla="+- 0 909 904"/>
                            <a:gd name="T87" fmla="*/ 909 h 2291"/>
                            <a:gd name="T88" fmla="+- 0 11052 1200"/>
                            <a:gd name="T89" fmla="*/ T88 w 9857"/>
                            <a:gd name="T90" fmla="+- 0 904 904"/>
                            <a:gd name="T91" fmla="*/ 904 h 2291"/>
                            <a:gd name="T92" fmla="+- 0 11056 1200"/>
                            <a:gd name="T93" fmla="*/ T92 w 9857"/>
                            <a:gd name="T94" fmla="+- 0 3190 904"/>
                            <a:gd name="T95" fmla="*/ 3190 h 2291"/>
                            <a:gd name="T96" fmla="+- 0 11052 1200"/>
                            <a:gd name="T97" fmla="*/ T96 w 9857"/>
                            <a:gd name="T98" fmla="+- 0 3190 904"/>
                            <a:gd name="T99" fmla="*/ 3190 h 2291"/>
                            <a:gd name="T100" fmla="+- 0 11052 1200"/>
                            <a:gd name="T101" fmla="*/ T100 w 9857"/>
                            <a:gd name="T102" fmla="+- 0 3195 904"/>
                            <a:gd name="T103" fmla="*/ 3195 h 2291"/>
                            <a:gd name="T104" fmla="+- 0 11056 1200"/>
                            <a:gd name="T105" fmla="*/ T104 w 9857"/>
                            <a:gd name="T106" fmla="+- 0 3195 904"/>
                            <a:gd name="T107" fmla="*/ 3195 h 2291"/>
                            <a:gd name="T108" fmla="+- 0 11056 1200"/>
                            <a:gd name="T109" fmla="*/ T108 w 9857"/>
                            <a:gd name="T110" fmla="+- 0 3190 904"/>
                            <a:gd name="T111" fmla="*/ 3190 h 2291"/>
                            <a:gd name="T112" fmla="+- 0 11056 1200"/>
                            <a:gd name="T113" fmla="*/ T112 w 9857"/>
                            <a:gd name="T114" fmla="+- 0 1509 904"/>
                            <a:gd name="T115" fmla="*/ 1509 h 2291"/>
                            <a:gd name="T116" fmla="+- 0 11052 1200"/>
                            <a:gd name="T117" fmla="*/ T116 w 9857"/>
                            <a:gd name="T118" fmla="+- 0 1509 904"/>
                            <a:gd name="T119" fmla="*/ 1509 h 2291"/>
                            <a:gd name="T120" fmla="+- 0 11052 1200"/>
                            <a:gd name="T121" fmla="*/ T120 w 9857"/>
                            <a:gd name="T122" fmla="+- 0 2830 904"/>
                            <a:gd name="T123" fmla="*/ 2830 h 2291"/>
                            <a:gd name="T124" fmla="+- 0 11052 1200"/>
                            <a:gd name="T125" fmla="*/ T124 w 9857"/>
                            <a:gd name="T126" fmla="+- 0 3190 904"/>
                            <a:gd name="T127" fmla="*/ 3190 h 2291"/>
                            <a:gd name="T128" fmla="+- 0 11056 1200"/>
                            <a:gd name="T129" fmla="*/ T128 w 9857"/>
                            <a:gd name="T130" fmla="+- 0 3190 904"/>
                            <a:gd name="T131" fmla="*/ 3190 h 2291"/>
                            <a:gd name="T132" fmla="+- 0 11056 1200"/>
                            <a:gd name="T133" fmla="*/ T132 w 9857"/>
                            <a:gd name="T134" fmla="+- 0 2830 904"/>
                            <a:gd name="T135" fmla="*/ 2830 h 2291"/>
                            <a:gd name="T136" fmla="+- 0 11056 1200"/>
                            <a:gd name="T137" fmla="*/ T136 w 9857"/>
                            <a:gd name="T138" fmla="+- 0 1509 904"/>
                            <a:gd name="T139" fmla="*/ 1509 h 2291"/>
                            <a:gd name="T140" fmla="+- 0 11056 1200"/>
                            <a:gd name="T141" fmla="*/ T140 w 9857"/>
                            <a:gd name="T142" fmla="+- 0 904 904"/>
                            <a:gd name="T143" fmla="*/ 904 h 2291"/>
                            <a:gd name="T144" fmla="+- 0 11052 1200"/>
                            <a:gd name="T145" fmla="*/ T144 w 9857"/>
                            <a:gd name="T146" fmla="+- 0 904 904"/>
                            <a:gd name="T147" fmla="*/ 904 h 2291"/>
                            <a:gd name="T148" fmla="+- 0 11052 1200"/>
                            <a:gd name="T149" fmla="*/ T148 w 9857"/>
                            <a:gd name="T150" fmla="+- 0 909 904"/>
                            <a:gd name="T151" fmla="*/ 909 h 2291"/>
                            <a:gd name="T152" fmla="+- 0 11052 1200"/>
                            <a:gd name="T153" fmla="*/ T152 w 9857"/>
                            <a:gd name="T154" fmla="+- 0 1509 904"/>
                            <a:gd name="T155" fmla="*/ 1509 h 2291"/>
                            <a:gd name="T156" fmla="+- 0 11056 1200"/>
                            <a:gd name="T157" fmla="*/ T156 w 9857"/>
                            <a:gd name="T158" fmla="+- 0 1509 904"/>
                            <a:gd name="T159" fmla="*/ 1509 h 2291"/>
                            <a:gd name="T160" fmla="+- 0 11056 1200"/>
                            <a:gd name="T161" fmla="*/ T160 w 9857"/>
                            <a:gd name="T162" fmla="+- 0 909 904"/>
                            <a:gd name="T163" fmla="*/ 909 h 2291"/>
                            <a:gd name="T164" fmla="+- 0 11056 1200"/>
                            <a:gd name="T165" fmla="*/ T164 w 9857"/>
                            <a:gd name="T166" fmla="+- 0 904 904"/>
                            <a:gd name="T167" fmla="*/ 904 h 2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</a:cxnLst>
                          <a:rect l="0" t="0" r="r" b="b"/>
                          <a:pathLst>
                            <a:path w="9857" h="2291">
                              <a:moveTo>
                                <a:pt x="5" y="605"/>
                              </a:moveTo>
                              <a:lnTo>
                                <a:pt x="0" y="605"/>
                              </a:lnTo>
                              <a:lnTo>
                                <a:pt x="0" y="1926"/>
                              </a:lnTo>
                              <a:lnTo>
                                <a:pt x="0" y="2286"/>
                              </a:lnTo>
                              <a:lnTo>
                                <a:pt x="5" y="2286"/>
                              </a:lnTo>
                              <a:lnTo>
                                <a:pt x="5" y="1926"/>
                              </a:lnTo>
                              <a:lnTo>
                                <a:pt x="5" y="605"/>
                              </a:lnTo>
                              <a:close/>
                              <a:moveTo>
                                <a:pt x="9852" y="2286"/>
                              </a:moveTo>
                              <a:lnTo>
                                <a:pt x="5" y="2286"/>
                              </a:lnTo>
                              <a:lnTo>
                                <a:pt x="0" y="2286"/>
                              </a:lnTo>
                              <a:lnTo>
                                <a:pt x="0" y="2291"/>
                              </a:lnTo>
                              <a:lnTo>
                                <a:pt x="5" y="2291"/>
                              </a:lnTo>
                              <a:lnTo>
                                <a:pt x="9852" y="2291"/>
                              </a:lnTo>
                              <a:lnTo>
                                <a:pt x="9852" y="2286"/>
                              </a:lnTo>
                              <a:close/>
                              <a:moveTo>
                                <a:pt x="9852" y="0"/>
                              </a:moveTo>
                              <a:lnTo>
                                <a:pt x="5" y="0"/>
                              </a:lnTo>
                              <a:lnTo>
                                <a:pt x="0" y="0"/>
                              </a:lnTo>
                              <a:lnTo>
                                <a:pt x="0" y="5"/>
                              </a:lnTo>
                              <a:lnTo>
                                <a:pt x="0" y="605"/>
                              </a:lnTo>
                              <a:lnTo>
                                <a:pt x="5" y="605"/>
                              </a:lnTo>
                              <a:lnTo>
                                <a:pt x="5" y="5"/>
                              </a:lnTo>
                              <a:lnTo>
                                <a:pt x="9852" y="5"/>
                              </a:lnTo>
                              <a:lnTo>
                                <a:pt x="9852" y="0"/>
                              </a:lnTo>
                              <a:close/>
                              <a:moveTo>
                                <a:pt x="9856" y="2286"/>
                              </a:moveTo>
                              <a:lnTo>
                                <a:pt x="9852" y="2286"/>
                              </a:lnTo>
                              <a:lnTo>
                                <a:pt x="9852" y="2291"/>
                              </a:lnTo>
                              <a:lnTo>
                                <a:pt x="9856" y="2291"/>
                              </a:lnTo>
                              <a:lnTo>
                                <a:pt x="9856" y="2286"/>
                              </a:lnTo>
                              <a:close/>
                              <a:moveTo>
                                <a:pt x="9856" y="605"/>
                              </a:moveTo>
                              <a:lnTo>
                                <a:pt x="9852" y="605"/>
                              </a:lnTo>
                              <a:lnTo>
                                <a:pt x="9852" y="1926"/>
                              </a:lnTo>
                              <a:lnTo>
                                <a:pt x="9852" y="2286"/>
                              </a:lnTo>
                              <a:lnTo>
                                <a:pt x="9856" y="2286"/>
                              </a:lnTo>
                              <a:lnTo>
                                <a:pt x="9856" y="1926"/>
                              </a:lnTo>
                              <a:lnTo>
                                <a:pt x="9856" y="605"/>
                              </a:lnTo>
                              <a:close/>
                              <a:moveTo>
                                <a:pt x="9856" y="0"/>
                              </a:moveTo>
                              <a:lnTo>
                                <a:pt x="9852" y="0"/>
                              </a:lnTo>
                              <a:lnTo>
                                <a:pt x="9852" y="5"/>
                              </a:lnTo>
                              <a:lnTo>
                                <a:pt x="9852" y="605"/>
                              </a:lnTo>
                              <a:lnTo>
                                <a:pt x="9856" y="605"/>
                              </a:lnTo>
                              <a:lnTo>
                                <a:pt x="9856" y="5"/>
                              </a:lnTo>
                              <a:lnTo>
                                <a:pt x="9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8AC2D" id="docshape20" o:spid="_x0000_s1026" style="position:absolute;left:0;text-align:left;margin-left:60pt;margin-top:45.2pt;width:492.85pt;height:114.55pt;z-index:-1627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857,2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" path="m5,605r-5,l,1926r,360l5,2286r,-360l5,605xm9852,2286l5,2286r-5,l,2291r5,l9852,2291r,-5xm9852,l5,,,,,5,,605r5,l5,5r9847,l9852,xm9856,2286r-4,l9852,2291r4,l9856,2286xm9856,605r-4,l9852,1926r,360l9856,2286r,-360l9856,605xm9856,r-4,l9852,5r,600l9856,605r,-600l9856,xe" fillcolor="black" stroked="f">
                <v:path arrowok="t" o:connecttype="custom" o:connectlocs="3175,958215;0,958215;0,1797050;0,2025650;3175,2025650;3175,1797050;3175,958215;6256020,2025650;3175,2025650;0,2025650;0,2028825;3175,2028825;6256020,2028825;6256020,2025650;6256020,574040;3175,574040;0,574040;0,577215;0,958215;3175,958215;3175,577215;6256020,577215;6256020,574040;6258560,2025650;6256020,2025650;6256020,2028825;6258560,2028825;6258560,2025650;6258560,958215;6256020,958215;6256020,1797050;6256020,2025650;6258560,2025650;6258560,1797050;6258560,958215;6258560,574040;6256020,574040;6256020,577215;6256020,958215;6258560,958215;6258560,577215;6258560,574040" o:connectangles="0,0,0,0,0,0,0,0,0,0,0,0,0,0,0,0,0,0,0,0,0,0,0,0,0,0,0,0,0,0,0,0,0,0,0,0,0,0,0,0,0,0"/>
                <w10:wrap anchorx="page"/>
              </v:shape>
            </w:pict>
          </mc:Fallback>
        </mc:AlternateContent>
      </w:r>
      <w:r w:rsidRPr="00556582">
        <w:rPr>
          <w:b/>
          <w:sz w:val="26"/>
          <w:szCs w:val="26"/>
        </w:rPr>
        <w:t xml:space="preserve"> </w:t>
      </w:r>
      <w:r w:rsidRPr="00556582">
        <w:rPr>
          <w:rFonts w:asciiTheme="minorEastAsia" w:eastAsiaTheme="minorEastAsia" w:hAnsiTheme="minorEastAsia" w:hint="eastAsia"/>
          <w:b/>
          <w:sz w:val="26"/>
          <w:szCs w:val="26"/>
          <w:lang w:eastAsia="ko-KR"/>
        </w:rPr>
        <w:t>관행</w:t>
      </w:r>
    </w:p>
    <w:p w:rsidR="00A179FC" w:rsidRDefault="00A179FC">
      <w:pPr>
        <w:pStyle w:val="a3"/>
        <w:rPr>
          <w:b/>
        </w:rPr>
      </w:pPr>
    </w:p>
    <w:p w:rsidR="00A179FC" w:rsidRDefault="00A179FC">
      <w:pPr>
        <w:pStyle w:val="a3"/>
        <w:spacing w:before="5" w:after="1"/>
        <w:rPr>
          <w:b/>
          <w:sz w:val="11"/>
        </w:rPr>
      </w:pPr>
    </w:p>
    <w:tbl>
      <w:tblPr>
        <w:tblStyle w:val="TableNormal"/>
        <w:tblW w:w="0" w:type="auto"/>
        <w:tblInd w:w="129" w:type="dxa"/>
        <w:tblLayout w:type="fixed"/>
        <w:tblLook w:val="01E0" w:firstRow="1" w:lastRow="1" w:firstColumn="1" w:lastColumn="1" w:noHBand="0" w:noVBand="0"/>
      </w:tblPr>
      <w:tblGrid>
        <w:gridCol w:w="8778"/>
      </w:tblGrid>
      <w:tr w:rsidR="00A179FC">
        <w:trPr>
          <w:trHeight w:val="551"/>
        </w:trPr>
        <w:tc>
          <w:tcPr>
            <w:tcW w:w="8778" w:type="dxa"/>
          </w:tcPr>
          <w:p w:rsidR="00A179FC" w:rsidRDefault="003B629D">
            <w:pPr>
              <w:pStyle w:val="TableParagraph"/>
              <w:spacing w:before="210"/>
              <w:ind w:left="242"/>
              <w:rPr>
                <w:i/>
                <w:sz w:val="24"/>
              </w:rPr>
            </w:pPr>
            <w:r>
              <w:rPr>
                <w:rFonts w:asciiTheme="minorEastAsia" w:eastAsiaTheme="minorEastAsia" w:hAnsiTheme="minorEastAsia" w:hint="eastAsia"/>
                <w:i/>
                <w:w w:val="105"/>
                <w:sz w:val="24"/>
                <w:lang w:eastAsia="ko-KR"/>
              </w:rPr>
              <w:t>개요</w:t>
            </w:r>
          </w:p>
        </w:tc>
      </w:tr>
      <w:tr w:rsidR="00A179FC">
        <w:trPr>
          <w:trHeight w:val="1246"/>
        </w:trPr>
        <w:tc>
          <w:tcPr>
            <w:tcW w:w="8778" w:type="dxa"/>
          </w:tcPr>
          <w:p w:rsidR="00127FDF" w:rsidRPr="00127FDF" w:rsidRDefault="00127FDF" w:rsidP="00127FDF">
            <w:pPr>
              <w:pStyle w:val="TableParagraph"/>
              <w:spacing w:before="56" w:line="249" w:lineRule="auto"/>
              <w:ind w:left="1270" w:right="198" w:firstLine="475"/>
              <w:jc w:val="both"/>
              <w:rPr>
                <w:rFonts w:ascii="바탕" w:eastAsia="바탕" w:hAnsi="바탕"/>
                <w:sz w:val="18"/>
                <w:szCs w:val="18"/>
                <w:lang w:eastAsia="ko-KR"/>
              </w:rPr>
            </w:pP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성적 지향 및 젠더 정체성에 </w:t>
            </w:r>
            <w:r w:rsidR="00CC10FD"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기반한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 폭력과 차별로부터의 보호에 관한 독립전문가 빅터 </w:t>
            </w:r>
            <w:proofErr w:type="spellStart"/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마드리갈</w:t>
            </w:r>
            <w:proofErr w:type="spellEnd"/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 </w:t>
            </w:r>
            <w:proofErr w:type="spellStart"/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보를로스는</w:t>
            </w:r>
            <w:proofErr w:type="spellEnd"/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 본 </w:t>
            </w:r>
            <w:r w:rsidR="00DA337C"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보고서를 통해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 국제 </w:t>
            </w:r>
            <w:r w:rsidR="00DA337C"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인권법 내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 </w:t>
            </w:r>
            <w:r w:rsidR="00CC10FD"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젠더 관련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 </w:t>
            </w:r>
            <w:r w:rsidR="00DA337C"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체계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 </w:t>
            </w:r>
            <w:r w:rsidR="00DA337C"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포함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에 </w:t>
            </w:r>
            <w:r w:rsidR="00DA337C"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대한</w:t>
            </w:r>
            <w:r w:rsidR="00CC10FD"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 </w:t>
            </w:r>
            <w:r w:rsidR="00DA337C"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저항을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 분석한다.</w:t>
            </w:r>
            <w:r>
              <w:rPr>
                <w:rFonts w:ascii="바탕" w:eastAsia="바탕" w:hAnsi="바탕"/>
                <w:sz w:val="18"/>
                <w:szCs w:val="18"/>
                <w:lang w:eastAsia="ko-KR"/>
              </w:rPr>
              <w:t xml:space="preserve"> 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본 보고서는 </w:t>
            </w:r>
            <w:r>
              <w:rPr>
                <w:rFonts w:ascii="바탕" w:eastAsia="바탕" w:hAnsi="바탕"/>
                <w:sz w:val="18"/>
                <w:szCs w:val="18"/>
                <w:lang w:eastAsia="ko-KR"/>
              </w:rPr>
              <w:t>47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 xml:space="preserve">차 인권이사회에 제출되었던 </w:t>
            </w:r>
            <w:r>
              <w:rPr>
                <w:rFonts w:ascii="바탕" w:eastAsia="바탕" w:hAnsi="바탕"/>
                <w:sz w:val="18"/>
                <w:szCs w:val="18"/>
                <w:lang w:eastAsia="ko-KR"/>
              </w:rPr>
              <w:t>“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포용의 법칙</w:t>
            </w:r>
            <w:r>
              <w:rPr>
                <w:rFonts w:ascii="바탕" w:eastAsia="바탕" w:hAnsi="바탕"/>
                <w:sz w:val="18"/>
                <w:szCs w:val="18"/>
                <w:lang w:eastAsia="ko-KR"/>
              </w:rPr>
              <w:t xml:space="preserve">” </w:t>
            </w:r>
            <w:r>
              <w:rPr>
                <w:rFonts w:ascii="바탕" w:eastAsia="바탕" w:hAnsi="바탕" w:hint="eastAsia"/>
                <w:sz w:val="18"/>
                <w:szCs w:val="18"/>
                <w:lang w:eastAsia="ko-KR"/>
              </w:rPr>
              <w:t>보고서를 보완한다.</w:t>
            </w:r>
          </w:p>
          <w:p w:rsidR="00A179FC" w:rsidRDefault="00A179FC">
            <w:pPr>
              <w:pStyle w:val="TableParagraph"/>
              <w:spacing w:before="4" w:line="210" w:lineRule="exact"/>
              <w:ind w:left="1270"/>
              <w:jc w:val="both"/>
              <w:rPr>
                <w:sz w:val="20"/>
                <w:lang w:eastAsia="ko-KR"/>
              </w:rPr>
            </w:pPr>
          </w:p>
        </w:tc>
      </w:tr>
    </w:tbl>
    <w:p w:rsidR="00A179FC" w:rsidRDefault="00A179FC">
      <w:pPr>
        <w:spacing w:line="210" w:lineRule="exact"/>
        <w:jc w:val="both"/>
        <w:rPr>
          <w:sz w:val="20"/>
          <w:lang w:eastAsia="ko-KR"/>
        </w:rPr>
        <w:sectPr w:rsidR="00A179FC">
          <w:headerReference w:type="default" r:id="rId15"/>
          <w:footerReference w:type="default" r:id="rId16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Pr="00A17773" w:rsidRDefault="00605E91">
      <w:pPr>
        <w:pStyle w:val="a4"/>
        <w:numPr>
          <w:ilvl w:val="0"/>
          <w:numId w:val="6"/>
        </w:numPr>
        <w:tabs>
          <w:tab w:val="left" w:pos="1387"/>
          <w:tab w:val="left" w:pos="1388"/>
        </w:tabs>
        <w:spacing w:before="127"/>
        <w:ind w:hanging="426"/>
        <w:jc w:val="left"/>
        <w:rPr>
          <w:b/>
          <w:sz w:val="24"/>
          <w:szCs w:val="24"/>
        </w:rPr>
      </w:pPr>
      <w:r w:rsidRPr="00A17773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lastRenderedPageBreak/>
        <w:t>서론</w:t>
      </w:r>
    </w:p>
    <w:p w:rsidR="00A179FC" w:rsidRPr="00CB1D45" w:rsidRDefault="00B73423">
      <w:pPr>
        <w:pStyle w:val="a4"/>
        <w:numPr>
          <w:ilvl w:val="1"/>
          <w:numId w:val="6"/>
        </w:numPr>
        <w:tabs>
          <w:tab w:val="left" w:pos="1863"/>
        </w:tabs>
        <w:spacing w:before="250" w:line="249" w:lineRule="auto"/>
        <w:ind w:right="1398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본 보고서는 작성 당시 </w:t>
      </w:r>
      <w:r>
        <w:rPr>
          <w:rFonts w:ascii="바탕" w:eastAsia="바탕" w:hAnsi="바탕"/>
          <w:sz w:val="20"/>
          <w:lang w:eastAsia="ko-KR"/>
        </w:rPr>
        <w:t>400</w:t>
      </w:r>
      <w:r>
        <w:rPr>
          <w:rFonts w:ascii="바탕" w:eastAsia="바탕" w:hAnsi="바탕" w:hint="eastAsia"/>
          <w:sz w:val="20"/>
          <w:lang w:eastAsia="ko-KR"/>
        </w:rPr>
        <w:t xml:space="preserve">만 명 이상의 목숨을 앗아간 </w:t>
      </w:r>
      <w:r w:rsidR="00CB1D45">
        <w:rPr>
          <w:rFonts w:ascii="바탕" w:eastAsia="바탕" w:hAnsi="바탕" w:hint="eastAsia"/>
          <w:sz w:val="20"/>
          <w:lang w:eastAsia="ko-KR"/>
        </w:rPr>
        <w:t xml:space="preserve">코로나 </w:t>
      </w:r>
      <w:proofErr w:type="spellStart"/>
      <w:r w:rsidR="00CB1D45">
        <w:rPr>
          <w:rFonts w:ascii="바탕" w:eastAsia="바탕" w:hAnsi="바탕" w:hint="eastAsia"/>
          <w:sz w:val="20"/>
          <w:lang w:eastAsia="ko-KR"/>
        </w:rPr>
        <w:t>감염병</w:t>
      </w:r>
      <w:proofErr w:type="spellEnd"/>
      <w:r w:rsidR="00CB1D45">
        <w:rPr>
          <w:rFonts w:ascii="바탕" w:eastAsia="바탕" w:hAnsi="바탕" w:hint="eastAsia"/>
          <w:sz w:val="20"/>
          <w:lang w:eastAsia="ko-KR"/>
        </w:rPr>
        <w:t>(코로나</w:t>
      </w:r>
      <w:r w:rsidR="00CB1D45">
        <w:rPr>
          <w:rFonts w:ascii="바탕" w:eastAsia="바탕" w:hAnsi="바탕"/>
          <w:sz w:val="20"/>
          <w:lang w:eastAsia="ko-KR"/>
        </w:rPr>
        <w:t>19)</w:t>
      </w:r>
      <w:r>
        <w:rPr>
          <w:rFonts w:ascii="바탕" w:eastAsia="바탕" w:hAnsi="바탕" w:hint="eastAsia"/>
          <w:sz w:val="20"/>
          <w:lang w:eastAsia="ko-KR"/>
        </w:rPr>
        <w:t>이 만연한 가운데 작성되었다.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더 나은 재건</w:t>
      </w:r>
      <w:r w:rsidR="00CC10FD">
        <w:rPr>
          <w:rFonts w:ascii="바탕" w:eastAsia="바탕" w:hAnsi="바탕" w:hint="eastAsia"/>
          <w:sz w:val="20"/>
          <w:lang w:eastAsia="ko-KR"/>
        </w:rPr>
        <w:t>(</w:t>
      </w:r>
      <w:r w:rsidR="00CC10FD">
        <w:rPr>
          <w:rFonts w:ascii="바탕" w:eastAsia="바탕" w:hAnsi="바탕"/>
          <w:sz w:val="20"/>
          <w:lang w:eastAsia="ko-KR"/>
        </w:rPr>
        <w:t>build back better)</w:t>
      </w:r>
      <w:r>
        <w:rPr>
          <w:rFonts w:ascii="바탕" w:eastAsia="바탕" w:hAnsi="바탕" w:hint="eastAsia"/>
          <w:sz w:val="20"/>
          <w:lang w:eastAsia="ko-KR"/>
        </w:rPr>
        <w:t xml:space="preserve">을 추구함에 따라, 본 보고서의 어떠한 내용도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통상적으로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DA337C">
        <w:rPr>
          <w:rFonts w:ascii="바탕" w:eastAsia="바탕" w:hAnsi="바탕" w:hint="eastAsia"/>
          <w:sz w:val="20"/>
          <w:lang w:eastAsia="ko-KR"/>
        </w:rPr>
        <w:t>작성</w:t>
      </w:r>
      <w:r>
        <w:rPr>
          <w:rFonts w:ascii="바탕" w:eastAsia="바탕" w:hAnsi="바탕" w:hint="eastAsia"/>
          <w:sz w:val="20"/>
          <w:lang w:eastAsia="ko-KR"/>
        </w:rPr>
        <w:t xml:space="preserve">되지 않았음을 </w:t>
      </w:r>
      <w:r w:rsidR="00DA337C">
        <w:rPr>
          <w:rFonts w:ascii="바탕" w:eastAsia="바탕" w:hAnsi="바탕" w:hint="eastAsia"/>
          <w:sz w:val="20"/>
          <w:lang w:eastAsia="ko-KR"/>
        </w:rPr>
        <w:t>기억</w:t>
      </w:r>
      <w:r>
        <w:rPr>
          <w:rFonts w:ascii="바탕" w:eastAsia="바탕" w:hAnsi="바탕" w:hint="eastAsia"/>
          <w:sz w:val="20"/>
          <w:lang w:eastAsia="ko-KR"/>
        </w:rPr>
        <w:t>해야 한다.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회의, 대화,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제출물의 준비과정 이면에는 인권의 옹호와 증진이라는 이미 과중한 업무에 더</w:t>
      </w:r>
      <w:r w:rsidR="009C47EE">
        <w:rPr>
          <w:rFonts w:ascii="바탕" w:eastAsia="바탕" w:hAnsi="바탕" w:hint="eastAsia"/>
          <w:sz w:val="20"/>
          <w:lang w:eastAsia="ko-KR"/>
        </w:rPr>
        <w:t>해</w:t>
      </w:r>
      <w:r>
        <w:rPr>
          <w:rFonts w:ascii="바탕" w:eastAsia="바탕" w:hAnsi="바탕" w:hint="eastAsia"/>
          <w:sz w:val="20"/>
          <w:lang w:eastAsia="ko-KR"/>
        </w:rPr>
        <w:t xml:space="preserve"> 무엇보다도 고용 및 재정적 불확실성, 건강 문제, 사랑하는 사람의 상실로 인한 피로와 고통에 직면했을 수 있는 사람들이 있다는 이해가 고려되었다.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9C47EE">
        <w:rPr>
          <w:rFonts w:ascii="바탕" w:eastAsia="바탕" w:hAnsi="바탕" w:hint="eastAsia"/>
          <w:sz w:val="20"/>
          <w:lang w:eastAsia="ko-KR"/>
        </w:rPr>
        <w:t>유엔인권고등판무관 사무소(</w:t>
      </w:r>
      <w:r w:rsidR="009C47EE" w:rsidRPr="0048520A">
        <w:rPr>
          <w:rFonts w:ascii="바탕" w:eastAsia="바탕" w:hAnsi="바탕"/>
          <w:sz w:val="20"/>
          <w:lang w:eastAsia="ko-KR"/>
        </w:rPr>
        <w:t>OHCHR</w:t>
      </w:r>
      <w:r w:rsidR="009C47EE">
        <w:rPr>
          <w:rFonts w:ascii="바탕" w:eastAsia="바탕" w:hAnsi="바탕"/>
          <w:sz w:val="20"/>
          <w:lang w:eastAsia="ko-KR"/>
        </w:rPr>
        <w:t>)</w:t>
      </w:r>
      <w:r w:rsidR="009C47EE">
        <w:rPr>
          <w:rFonts w:ascii="바탕" w:eastAsia="바탕" w:hAnsi="바탕" w:hint="eastAsia"/>
          <w:sz w:val="20"/>
          <w:lang w:eastAsia="ko-KR"/>
        </w:rPr>
        <w:t>와 하버드 로스쿨의 인권</w:t>
      </w:r>
      <w:r w:rsidR="00DA337C">
        <w:rPr>
          <w:rFonts w:ascii="바탕" w:eastAsia="바탕" w:hAnsi="바탕" w:hint="eastAsia"/>
          <w:sz w:val="20"/>
          <w:lang w:eastAsia="ko-KR"/>
        </w:rPr>
        <w:t xml:space="preserve"> </w:t>
      </w:r>
      <w:r w:rsidR="00A40CB6">
        <w:rPr>
          <w:rFonts w:ascii="바탕" w:eastAsia="바탕" w:hAnsi="바탕" w:hint="eastAsia"/>
          <w:sz w:val="20"/>
          <w:lang w:eastAsia="ko-KR"/>
        </w:rPr>
        <w:t>프로그램</w:t>
      </w:r>
      <w:r w:rsidR="009C47EE">
        <w:rPr>
          <w:rFonts w:ascii="바탕" w:eastAsia="바탕" w:hAnsi="바탕" w:hint="eastAsia"/>
          <w:sz w:val="20"/>
          <w:lang w:eastAsia="ko-KR"/>
        </w:rPr>
        <w:t xml:space="preserve"> </w:t>
      </w:r>
      <w:r w:rsidR="009C0AF7">
        <w:rPr>
          <w:rFonts w:ascii="바탕" w:eastAsia="바탕" w:hAnsi="바탕" w:hint="eastAsia"/>
          <w:sz w:val="20"/>
          <w:lang w:eastAsia="ko-KR"/>
        </w:rPr>
        <w:t>임무 수행자</w:t>
      </w:r>
      <w:r w:rsidR="009C47EE">
        <w:rPr>
          <w:rFonts w:ascii="바탕" w:eastAsia="바탕" w:hAnsi="바탕" w:hint="eastAsia"/>
          <w:sz w:val="20"/>
          <w:lang w:eastAsia="ko-KR"/>
        </w:rPr>
        <w:t xml:space="preserve"> </w:t>
      </w:r>
      <w:r w:rsidR="00A40CB6">
        <w:rPr>
          <w:rFonts w:ascii="바탕" w:eastAsia="바탕" w:hAnsi="바탕" w:hint="eastAsia"/>
          <w:sz w:val="20"/>
          <w:lang w:eastAsia="ko-KR"/>
        </w:rPr>
        <w:t>지원</w:t>
      </w:r>
      <w:r w:rsidR="009C47EE">
        <w:rPr>
          <w:rFonts w:ascii="바탕" w:eastAsia="바탕" w:hAnsi="바탕" w:hint="eastAsia"/>
          <w:sz w:val="20"/>
          <w:lang w:eastAsia="ko-KR"/>
        </w:rPr>
        <w:t xml:space="preserve"> 팀, </w:t>
      </w:r>
      <w:r w:rsidR="009C47EE">
        <w:rPr>
          <w:rFonts w:ascii="바탕" w:eastAsia="바탕" w:hAnsi="바탕"/>
          <w:sz w:val="20"/>
          <w:lang w:eastAsia="ko-KR"/>
        </w:rPr>
        <w:t xml:space="preserve">UN </w:t>
      </w:r>
      <w:r w:rsidR="009C47EE">
        <w:rPr>
          <w:rFonts w:ascii="바탕" w:eastAsia="바탕" w:hAnsi="바탕" w:hint="eastAsia"/>
          <w:sz w:val="20"/>
          <w:lang w:eastAsia="ko-KR"/>
        </w:rPr>
        <w:t>행정직원,</w:t>
      </w:r>
      <w:r w:rsidR="009C47EE">
        <w:rPr>
          <w:rFonts w:ascii="바탕" w:eastAsia="바탕" w:hAnsi="바탕"/>
          <w:sz w:val="20"/>
          <w:lang w:eastAsia="ko-KR"/>
        </w:rPr>
        <w:t xml:space="preserve"> </w:t>
      </w:r>
      <w:r w:rsidR="009C47EE">
        <w:rPr>
          <w:rFonts w:ascii="바탕" w:eastAsia="바탕" w:hAnsi="바탕" w:hint="eastAsia"/>
          <w:sz w:val="20"/>
          <w:lang w:eastAsia="ko-KR"/>
        </w:rPr>
        <w:t>에디터,</w:t>
      </w:r>
      <w:r w:rsidR="009C47EE">
        <w:rPr>
          <w:rFonts w:ascii="바탕" w:eastAsia="바탕" w:hAnsi="바탕"/>
          <w:sz w:val="20"/>
          <w:lang w:eastAsia="ko-KR"/>
        </w:rPr>
        <w:t xml:space="preserve"> </w:t>
      </w:r>
      <w:r w:rsidR="009C47EE">
        <w:rPr>
          <w:rFonts w:ascii="바탕" w:eastAsia="바탕" w:hAnsi="바탕" w:hint="eastAsia"/>
          <w:sz w:val="20"/>
          <w:lang w:eastAsia="ko-KR"/>
        </w:rPr>
        <w:t>번역가,</w:t>
      </w:r>
      <w:r w:rsidR="009C47EE">
        <w:rPr>
          <w:rFonts w:ascii="바탕" w:eastAsia="바탕" w:hAnsi="바탕"/>
          <w:sz w:val="20"/>
          <w:lang w:eastAsia="ko-KR"/>
        </w:rPr>
        <w:t xml:space="preserve"> </w:t>
      </w:r>
      <w:r w:rsidR="009C47EE">
        <w:rPr>
          <w:rFonts w:ascii="바탕" w:eastAsia="바탕" w:hAnsi="바탕" w:hint="eastAsia"/>
          <w:sz w:val="20"/>
          <w:lang w:eastAsia="ko-KR"/>
        </w:rPr>
        <w:t>전문가 및 관리자도 예외가 아니다. 이 일을 계속할 수 있었던 것은 이들의 결의 덕분이다.</w:t>
      </w:r>
      <w:r w:rsidR="009C0AF7">
        <w:rPr>
          <w:rFonts w:ascii="바탕" w:eastAsia="바탕" w:hAnsi="바탕"/>
          <w:sz w:val="20"/>
          <w:lang w:eastAsia="ko-KR"/>
        </w:rPr>
        <w:t xml:space="preserve"> </w:t>
      </w:r>
      <w:r w:rsidR="009C0AF7">
        <w:rPr>
          <w:rFonts w:ascii="바탕" w:eastAsia="바탕" w:hAnsi="바탕" w:hint="eastAsia"/>
          <w:sz w:val="20"/>
          <w:lang w:eastAsia="ko-KR"/>
        </w:rPr>
        <w:t>임무 수행자</w:t>
      </w:r>
      <w:r w:rsidR="009C47EE">
        <w:rPr>
          <w:rFonts w:ascii="바탕" w:eastAsia="바탕" w:hAnsi="바탕" w:hint="eastAsia"/>
          <w:sz w:val="20"/>
          <w:lang w:eastAsia="ko-KR"/>
        </w:rPr>
        <w:t>는</w:t>
      </w:r>
      <w:r w:rsidR="0002032F" w:rsidRPr="00CB1D45">
        <w:rPr>
          <w:rFonts w:ascii="바탕" w:eastAsia="바탕" w:hAnsi="바탕"/>
          <w:sz w:val="20"/>
          <w:lang w:eastAsia="ko-KR"/>
        </w:rPr>
        <w:t xml:space="preserve"> </w:t>
      </w:r>
      <w:r w:rsidR="009C47EE">
        <w:rPr>
          <w:rFonts w:ascii="바탕" w:eastAsia="바탕" w:hAnsi="바탕" w:hint="eastAsia"/>
          <w:sz w:val="20"/>
          <w:lang w:eastAsia="ko-KR"/>
        </w:rPr>
        <w:t xml:space="preserve">가장 어려운 시기에 위대한 공헌을 해 준 이 모든 분들께 </w:t>
      </w:r>
      <w:r w:rsidR="00A40CB6">
        <w:rPr>
          <w:rFonts w:ascii="바탕" w:eastAsia="바탕" w:hAnsi="바탕" w:hint="eastAsia"/>
          <w:sz w:val="20"/>
          <w:lang w:eastAsia="ko-KR"/>
        </w:rPr>
        <w:t>감사</w:t>
      </w:r>
      <w:r w:rsidR="009C47EE">
        <w:rPr>
          <w:rFonts w:ascii="바탕" w:eastAsia="바탕" w:hAnsi="바탕" w:hint="eastAsia"/>
          <w:sz w:val="20"/>
          <w:lang w:eastAsia="ko-KR"/>
        </w:rPr>
        <w:t xml:space="preserve"> 드린다.</w:t>
      </w:r>
    </w:p>
    <w:p w:rsidR="00A179FC" w:rsidRPr="006142AA" w:rsidRDefault="006142AA">
      <w:pPr>
        <w:pStyle w:val="a4"/>
        <w:numPr>
          <w:ilvl w:val="1"/>
          <w:numId w:val="6"/>
        </w:numPr>
        <w:tabs>
          <w:tab w:val="left" w:pos="1863"/>
        </w:tabs>
        <w:spacing w:before="132" w:line="249" w:lineRule="auto"/>
        <w:ind w:right="139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본 보고서는 젠더 이론에 관한 두 번째 보고서이다.</w:t>
      </w:r>
      <w:r>
        <w:rPr>
          <w:rFonts w:ascii="바탕" w:eastAsia="바탕" w:hAnsi="바탕"/>
          <w:sz w:val="20"/>
          <w:lang w:eastAsia="ko-KR"/>
        </w:rPr>
        <w:t xml:space="preserve"> “</w:t>
      </w:r>
      <w:r>
        <w:rPr>
          <w:rFonts w:ascii="바탕" w:eastAsia="바탕" w:hAnsi="바탕" w:hint="eastAsia"/>
          <w:sz w:val="20"/>
          <w:lang w:eastAsia="ko-KR"/>
        </w:rPr>
        <w:t>배제</w:t>
      </w:r>
      <w:r w:rsidR="009C0AF7">
        <w:rPr>
          <w:rFonts w:ascii="바탕" w:eastAsia="바탕" w:hAnsi="바탕" w:hint="eastAsia"/>
          <w:sz w:val="20"/>
          <w:lang w:eastAsia="ko-KR"/>
        </w:rPr>
        <w:t>의</w:t>
      </w:r>
      <w:r>
        <w:rPr>
          <w:rFonts w:ascii="바탕" w:eastAsia="바탕" w:hAnsi="바탕" w:hint="eastAsia"/>
          <w:sz w:val="20"/>
          <w:lang w:eastAsia="ko-KR"/>
        </w:rPr>
        <w:t xml:space="preserve"> 관행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>이라는 제목의 이 보고서는 제</w:t>
      </w:r>
      <w:r>
        <w:rPr>
          <w:rFonts w:ascii="바탕" w:eastAsia="바탕" w:hAnsi="바탕"/>
          <w:sz w:val="20"/>
          <w:lang w:eastAsia="ko-KR"/>
        </w:rPr>
        <w:t>47</w:t>
      </w:r>
      <w:r>
        <w:rPr>
          <w:rFonts w:ascii="바탕" w:eastAsia="바탕" w:hAnsi="바탕" w:hint="eastAsia"/>
          <w:sz w:val="20"/>
          <w:lang w:eastAsia="ko-KR"/>
        </w:rPr>
        <w:t xml:space="preserve">차 인권위원회에 제출된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포용의 법칙</w:t>
      </w:r>
      <w:r>
        <w:rPr>
          <w:rFonts w:ascii="바탕" w:eastAsia="바탕" w:hAnsi="바탕"/>
          <w:sz w:val="20"/>
          <w:lang w:eastAsia="ko-KR"/>
        </w:rPr>
        <w:t>”</w:t>
      </w:r>
      <w:r w:rsidRPr="006142AA">
        <w:rPr>
          <w:rFonts w:ascii="바탕" w:eastAsia="바탕" w:hAnsi="바탕"/>
          <w:sz w:val="20"/>
          <w:vertAlign w:val="superscript"/>
          <w:lang w:eastAsia="ko-KR"/>
        </w:rPr>
        <w:t xml:space="preserve"> 1</w:t>
      </w:r>
      <w:r w:rsidRPr="006142AA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이라는 독립전문가 보고서를 보완한다. </w:t>
      </w:r>
      <w:r w:rsidR="00BA2A8A">
        <w:rPr>
          <w:rFonts w:ascii="바탕" w:eastAsia="바탕" w:hAnsi="바탕" w:hint="eastAsia"/>
          <w:sz w:val="20"/>
          <w:lang w:eastAsia="ko-KR"/>
        </w:rPr>
        <w:t>포용의 법칙 보고서</w:t>
      </w:r>
      <w:r>
        <w:rPr>
          <w:rFonts w:ascii="바탕" w:eastAsia="바탕" w:hAnsi="바탕" w:hint="eastAsia"/>
          <w:sz w:val="20"/>
          <w:lang w:eastAsia="ko-KR"/>
        </w:rPr>
        <w:t xml:space="preserve">에 기술된 방법론 및 연구 과정은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시스젠더</w:t>
      </w:r>
      <w:proofErr w:type="spellEnd"/>
      <w:r>
        <w:rPr>
          <w:rFonts w:ascii="바탕" w:eastAsia="바탕" w:hAnsi="바탕" w:hint="eastAsia"/>
          <w:sz w:val="20"/>
          <w:lang w:eastAsia="ko-KR"/>
        </w:rPr>
        <w:t>, 레즈비언,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게이,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양성애,</w:t>
      </w:r>
      <w:r w:rsidR="009C0AF7">
        <w:rPr>
          <w:rFonts w:ascii="바탕" w:eastAsia="바탕" w:hAnsi="바탕"/>
          <w:sz w:val="20"/>
          <w:lang w:eastAsia="ko-KR"/>
        </w:rPr>
        <w:t xml:space="preserve"> </w:t>
      </w:r>
      <w:r w:rsidR="009C0AF7">
        <w:rPr>
          <w:rFonts w:ascii="바탕" w:eastAsia="바탕" w:hAnsi="바탕" w:hint="eastAsia"/>
          <w:sz w:val="20"/>
          <w:lang w:eastAsia="ko-KR"/>
        </w:rPr>
        <w:t>트랜스인</w:t>
      </w:r>
      <w:r>
        <w:rPr>
          <w:rFonts w:ascii="바탕" w:eastAsia="바탕" w:hAnsi="바탕"/>
          <w:sz w:val="20"/>
          <w:lang w:eastAsia="ko-KR"/>
        </w:rPr>
        <w:t xml:space="preserve">, </w:t>
      </w:r>
      <w:r>
        <w:rPr>
          <w:rFonts w:ascii="바탕" w:eastAsia="바탕" w:hAnsi="바탕" w:hint="eastAsia"/>
          <w:sz w:val="20"/>
          <w:lang w:eastAsia="ko-KR"/>
        </w:rPr>
        <w:t>젠더 다양성을 지닌 사람들(</w:t>
      </w:r>
      <w:r>
        <w:rPr>
          <w:rFonts w:ascii="바탕" w:eastAsia="바탕" w:hAnsi="바탕"/>
          <w:sz w:val="20"/>
          <w:lang w:eastAsia="ko-KR"/>
        </w:rPr>
        <w:t>LGBT)</w:t>
      </w:r>
      <w:r w:rsidR="009C0AF7">
        <w:rPr>
          <w:rFonts w:ascii="바탕" w:eastAsia="바탕" w:hAnsi="바탕" w:hint="eastAsia"/>
          <w:sz w:val="20"/>
          <w:lang w:eastAsia="ko-KR"/>
        </w:rPr>
        <w:t>이라는</w:t>
      </w:r>
      <w:r>
        <w:rPr>
          <w:rFonts w:ascii="바탕" w:eastAsia="바탕" w:hAnsi="바탕" w:hint="eastAsia"/>
          <w:sz w:val="20"/>
          <w:lang w:eastAsia="ko-KR"/>
        </w:rPr>
        <w:t xml:space="preserve"> 용어와 </w:t>
      </w:r>
      <w:r w:rsidR="00A17773">
        <w:rPr>
          <w:rFonts w:ascii="바탕" w:eastAsia="바탕" w:hAnsi="바탕" w:hint="eastAsia"/>
          <w:sz w:val="20"/>
          <w:lang w:eastAsia="ko-KR"/>
        </w:rPr>
        <w:t>더불어</w:t>
      </w:r>
      <w:r>
        <w:rPr>
          <w:rFonts w:ascii="바탕" w:eastAsia="바탕" w:hAnsi="바탕" w:hint="eastAsia"/>
          <w:sz w:val="20"/>
          <w:lang w:eastAsia="ko-KR"/>
        </w:rPr>
        <w:t xml:space="preserve"> 본 보고서에서도 적용되었다</w:t>
      </w:r>
      <w:r w:rsidR="0002032F" w:rsidRPr="006142AA">
        <w:rPr>
          <w:rFonts w:ascii="바탕" w:eastAsia="바탕" w:hAnsi="바탕"/>
          <w:sz w:val="20"/>
          <w:lang w:eastAsia="ko-KR"/>
        </w:rPr>
        <w:t>.</w:t>
      </w:r>
      <w:r w:rsidR="0002032F" w:rsidRPr="006142AA">
        <w:rPr>
          <w:rFonts w:ascii="바탕" w:eastAsia="바탕" w:hAnsi="바탕"/>
          <w:sz w:val="20"/>
          <w:vertAlign w:val="superscript"/>
          <w:lang w:eastAsia="ko-KR"/>
        </w:rPr>
        <w:t>2</w:t>
      </w:r>
      <w:r w:rsidR="0002032F" w:rsidRPr="006142AA">
        <w:rPr>
          <w:rFonts w:ascii="바탕" w:eastAsia="바탕" w:hAnsi="바탕"/>
          <w:sz w:val="20"/>
          <w:lang w:eastAsia="ko-KR"/>
        </w:rPr>
        <w:t xml:space="preserve"> </w:t>
      </w:r>
      <w:r w:rsidR="004528A3">
        <w:rPr>
          <w:rFonts w:ascii="바탕" w:eastAsia="바탕" w:hAnsi="바탕" w:hint="eastAsia"/>
          <w:sz w:val="20"/>
          <w:lang w:eastAsia="ko-KR"/>
        </w:rPr>
        <w:t xml:space="preserve">독립전문가는 수신된 공모 내용 중 </w:t>
      </w:r>
      <w:r w:rsidR="00DA337C">
        <w:rPr>
          <w:rFonts w:ascii="바탕" w:eastAsia="바탕" w:hAnsi="바탕" w:hint="eastAsia"/>
          <w:sz w:val="20"/>
          <w:lang w:eastAsia="ko-KR"/>
        </w:rPr>
        <w:t xml:space="preserve">다음을 </w:t>
      </w:r>
      <w:r w:rsidR="004528A3">
        <w:rPr>
          <w:rFonts w:ascii="바탕" w:eastAsia="바탕" w:hAnsi="바탕" w:hint="eastAsia"/>
          <w:sz w:val="20"/>
          <w:lang w:eastAsia="ko-KR"/>
        </w:rPr>
        <w:t xml:space="preserve">강조하고자 한다. </w:t>
      </w:r>
    </w:p>
    <w:p w:rsidR="00A179FC" w:rsidRPr="00CF29E1" w:rsidRDefault="00CF29E1">
      <w:pPr>
        <w:pStyle w:val="a4"/>
        <w:numPr>
          <w:ilvl w:val="2"/>
          <w:numId w:val="6"/>
        </w:numPr>
        <w:tabs>
          <w:tab w:val="left" w:pos="2338"/>
        </w:tabs>
        <w:spacing w:before="126" w:line="249" w:lineRule="auto"/>
        <w:ind w:right="1389" w:firstLine="475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비 국가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행동가들의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65F08">
        <w:rPr>
          <w:rFonts w:ascii="바탕" w:eastAsia="바탕" w:hAnsi="바탕" w:hint="eastAsia"/>
          <w:sz w:val="20"/>
          <w:lang w:eastAsia="ko-KR"/>
        </w:rPr>
        <w:t>제출물이 젠더에 접근하는 방식은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65F08">
        <w:rPr>
          <w:rFonts w:ascii="바탕" w:eastAsia="바탕" w:hAnsi="바탕" w:hint="eastAsia"/>
          <w:sz w:val="20"/>
          <w:lang w:eastAsia="ko-KR"/>
        </w:rPr>
        <w:t xml:space="preserve">일반적으로 </w:t>
      </w:r>
      <w:r>
        <w:rPr>
          <w:rFonts w:ascii="바탕" w:eastAsia="바탕" w:hAnsi="바탕" w:hint="eastAsia"/>
          <w:sz w:val="20"/>
          <w:lang w:eastAsia="ko-KR"/>
        </w:rPr>
        <w:t xml:space="preserve">두 가지 </w:t>
      </w:r>
      <w:r w:rsidR="00065F08">
        <w:rPr>
          <w:rFonts w:ascii="바탕" w:eastAsia="바탕" w:hAnsi="바탕" w:hint="eastAsia"/>
          <w:sz w:val="20"/>
          <w:lang w:eastAsia="ko-KR"/>
        </w:rPr>
        <w:t>방식으로 나뉜</w:t>
      </w:r>
      <w:r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8C16CA">
        <w:rPr>
          <w:rFonts w:ascii="바탕" w:eastAsia="바탕" w:hAnsi="바탕" w:hint="eastAsia"/>
          <w:sz w:val="20"/>
          <w:lang w:eastAsia="ko-KR"/>
        </w:rPr>
        <w:t xml:space="preserve">일부는 </w:t>
      </w:r>
      <w:r w:rsidR="00065F08">
        <w:rPr>
          <w:rFonts w:ascii="바탕" w:eastAsia="바탕" w:hAnsi="바탕" w:hint="eastAsia"/>
          <w:sz w:val="20"/>
          <w:lang w:eastAsia="ko-KR"/>
        </w:rPr>
        <w:t>자기 인식에 근거한</w:t>
      </w:r>
      <w:r>
        <w:rPr>
          <w:rFonts w:ascii="바탕" w:eastAsia="바탕" w:hAnsi="바탕" w:hint="eastAsia"/>
          <w:sz w:val="20"/>
          <w:lang w:eastAsia="ko-KR"/>
        </w:rPr>
        <w:t xml:space="preserve"> 젠더 </w:t>
      </w:r>
      <w:r w:rsidR="00065F08">
        <w:rPr>
          <w:rFonts w:ascii="바탕" w:eastAsia="바탕" w:hAnsi="바탕" w:hint="eastAsia"/>
          <w:sz w:val="20"/>
          <w:lang w:eastAsia="ko-KR"/>
        </w:rPr>
        <w:t>정체성을</w:t>
      </w:r>
      <w:r>
        <w:rPr>
          <w:rFonts w:ascii="바탕" w:eastAsia="바탕" w:hAnsi="바탕" w:hint="eastAsia"/>
          <w:sz w:val="20"/>
          <w:lang w:eastAsia="ko-KR"/>
        </w:rPr>
        <w:t xml:space="preserve"> 법적</w:t>
      </w:r>
      <w:r w:rsidR="00065F08">
        <w:rPr>
          <w:rFonts w:ascii="바탕" w:eastAsia="바탕" w:hAnsi="바탕" w:hint="eastAsia"/>
          <w:sz w:val="20"/>
          <w:lang w:eastAsia="ko-KR"/>
        </w:rPr>
        <w:t>으로</w:t>
      </w:r>
      <w:r>
        <w:rPr>
          <w:rFonts w:ascii="바탕" w:eastAsia="바탕" w:hAnsi="바탕" w:hint="eastAsia"/>
          <w:sz w:val="20"/>
          <w:lang w:eastAsia="ko-KR"/>
        </w:rPr>
        <w:t xml:space="preserve"> 인정</w:t>
      </w:r>
      <w:r w:rsidR="00065F08">
        <w:rPr>
          <w:rFonts w:ascii="바탕" w:eastAsia="바탕" w:hAnsi="바탕" w:hint="eastAsia"/>
          <w:sz w:val="20"/>
          <w:lang w:eastAsia="ko-KR"/>
        </w:rPr>
        <w:t>하는</w:t>
      </w:r>
      <w:r>
        <w:rPr>
          <w:rFonts w:ascii="바탕" w:eastAsia="바탕" w:hAnsi="바탕" w:hint="eastAsia"/>
          <w:sz w:val="20"/>
          <w:lang w:eastAsia="ko-KR"/>
        </w:rPr>
        <w:t xml:space="preserve"> 포용적 접근</w:t>
      </w:r>
      <w:r w:rsidR="008C16CA">
        <w:rPr>
          <w:rFonts w:ascii="바탕" w:eastAsia="바탕" w:hAnsi="바탕" w:hint="eastAsia"/>
          <w:sz w:val="20"/>
          <w:lang w:eastAsia="ko-KR"/>
        </w:rPr>
        <w:t>을</w:t>
      </w:r>
      <w:r w:rsidR="0002032F" w:rsidRPr="00CF29E1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BA2A8A">
        <w:rPr>
          <w:rFonts w:ascii="바탕" w:eastAsia="바탕" w:hAnsi="바탕" w:hint="eastAsia"/>
          <w:spacing w:val="1"/>
          <w:sz w:val="20"/>
          <w:lang w:eastAsia="ko-KR"/>
        </w:rPr>
        <w:t>지지했</w:t>
      </w:r>
      <w:r w:rsidR="008C16CA">
        <w:rPr>
          <w:rFonts w:ascii="바탕" w:eastAsia="바탕" w:hAnsi="바탕" w:hint="eastAsia"/>
          <w:spacing w:val="1"/>
          <w:sz w:val="20"/>
          <w:lang w:eastAsia="ko-KR"/>
        </w:rPr>
        <w:t xml:space="preserve">고 일부는 </w:t>
      </w:r>
      <w:r w:rsidR="00BA2A8A">
        <w:rPr>
          <w:rFonts w:ascii="바탕" w:eastAsia="바탕" w:hAnsi="바탕" w:hint="eastAsia"/>
          <w:spacing w:val="1"/>
          <w:sz w:val="20"/>
          <w:lang w:eastAsia="ko-KR"/>
        </w:rPr>
        <w:t>트랜스인</w:t>
      </w:r>
      <w:r w:rsidR="00065F08">
        <w:rPr>
          <w:rFonts w:ascii="바탕" w:eastAsia="바탕" w:hAnsi="바탕" w:hint="eastAsia"/>
          <w:spacing w:val="1"/>
          <w:sz w:val="20"/>
          <w:lang w:eastAsia="ko-KR"/>
        </w:rPr>
        <w:t>과</w:t>
      </w:r>
      <w:r w:rsidR="008C16CA">
        <w:rPr>
          <w:rFonts w:ascii="바탕" w:eastAsia="바탕" w:hAnsi="바탕" w:hint="eastAsia"/>
          <w:spacing w:val="1"/>
          <w:sz w:val="20"/>
          <w:lang w:eastAsia="ko-KR"/>
        </w:rPr>
        <w:t xml:space="preserve"> 젠더 다양성을 지닌 사람들의 젠더 </w:t>
      </w:r>
      <w:r w:rsidR="00BA2A8A">
        <w:rPr>
          <w:rFonts w:ascii="바탕" w:eastAsia="바탕" w:hAnsi="바탕" w:hint="eastAsia"/>
          <w:spacing w:val="1"/>
          <w:sz w:val="20"/>
          <w:lang w:eastAsia="ko-KR"/>
        </w:rPr>
        <w:t>정체성의</w:t>
      </w:r>
      <w:r w:rsidR="008C16CA">
        <w:rPr>
          <w:rFonts w:ascii="바탕" w:eastAsia="바탕" w:hAnsi="바탕" w:hint="eastAsia"/>
          <w:spacing w:val="1"/>
          <w:sz w:val="20"/>
          <w:lang w:eastAsia="ko-KR"/>
        </w:rPr>
        <w:t xml:space="preserve"> 법적 인정을 </w:t>
      </w:r>
      <w:r w:rsidR="00065F08">
        <w:rPr>
          <w:rFonts w:ascii="바탕" w:eastAsia="바탕" w:hAnsi="바탕" w:hint="eastAsia"/>
          <w:spacing w:val="1"/>
          <w:sz w:val="20"/>
          <w:lang w:eastAsia="ko-KR"/>
        </w:rPr>
        <w:t>거부하는</w:t>
      </w:r>
      <w:r w:rsidR="008C16CA">
        <w:rPr>
          <w:rFonts w:ascii="바탕" w:eastAsia="바탕" w:hAnsi="바탕" w:hint="eastAsia"/>
          <w:spacing w:val="1"/>
          <w:sz w:val="20"/>
          <w:lang w:eastAsia="ko-KR"/>
        </w:rPr>
        <w:t xml:space="preserve"> </w:t>
      </w:r>
      <w:proofErr w:type="spellStart"/>
      <w:r w:rsidR="008C16CA">
        <w:rPr>
          <w:rFonts w:ascii="바탕" w:eastAsia="바탕" w:hAnsi="바탕" w:hint="eastAsia"/>
          <w:spacing w:val="1"/>
          <w:sz w:val="20"/>
          <w:lang w:eastAsia="ko-KR"/>
        </w:rPr>
        <w:t>배제적</w:t>
      </w:r>
      <w:proofErr w:type="spellEnd"/>
      <w:r w:rsidR="008C16CA">
        <w:rPr>
          <w:rFonts w:ascii="바탕" w:eastAsia="바탕" w:hAnsi="바탕" w:hint="eastAsia"/>
          <w:spacing w:val="1"/>
          <w:sz w:val="20"/>
          <w:lang w:eastAsia="ko-KR"/>
        </w:rPr>
        <w:t xml:space="preserve"> 접근을 </w:t>
      </w:r>
      <w:r w:rsidR="00BA2A8A">
        <w:rPr>
          <w:rFonts w:ascii="바탕" w:eastAsia="바탕" w:hAnsi="바탕" w:hint="eastAsia"/>
          <w:spacing w:val="1"/>
          <w:sz w:val="20"/>
          <w:lang w:eastAsia="ko-KR"/>
        </w:rPr>
        <w:t>제시했</w:t>
      </w:r>
      <w:r w:rsidR="008C16CA">
        <w:rPr>
          <w:rFonts w:ascii="바탕" w:eastAsia="바탕" w:hAnsi="바탕" w:hint="eastAsia"/>
          <w:spacing w:val="1"/>
          <w:sz w:val="20"/>
          <w:lang w:eastAsia="ko-KR"/>
        </w:rPr>
        <w:t>다.</w:t>
      </w:r>
      <w:r w:rsidR="008C16CA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8C16CA">
        <w:rPr>
          <w:rFonts w:ascii="바탕" w:eastAsia="바탕" w:hAnsi="바탕"/>
          <w:sz w:val="20"/>
          <w:lang w:eastAsia="ko-KR"/>
        </w:rPr>
        <w:t>“</w:t>
      </w:r>
      <w:r w:rsidR="008C16CA">
        <w:rPr>
          <w:rFonts w:ascii="바탕" w:eastAsia="바탕" w:hAnsi="바탕" w:hint="eastAsia"/>
          <w:sz w:val="20"/>
          <w:lang w:eastAsia="ko-KR"/>
        </w:rPr>
        <w:t xml:space="preserve">포용의 </w:t>
      </w:r>
      <w:proofErr w:type="spellStart"/>
      <w:r w:rsidR="008C16CA">
        <w:rPr>
          <w:rFonts w:ascii="바탕" w:eastAsia="바탕" w:hAnsi="바탕" w:hint="eastAsia"/>
          <w:sz w:val="20"/>
          <w:lang w:eastAsia="ko-KR"/>
        </w:rPr>
        <w:t>법</w:t>
      </w:r>
      <w:r w:rsidR="00BA2A8A">
        <w:rPr>
          <w:rFonts w:ascii="바탕" w:eastAsia="바탕" w:hAnsi="바탕" w:hint="eastAsia"/>
          <w:sz w:val="20"/>
          <w:lang w:eastAsia="ko-KR"/>
        </w:rPr>
        <w:t>칙</w:t>
      </w:r>
      <w:r w:rsidR="008C16CA">
        <w:rPr>
          <w:rFonts w:ascii="바탕" w:eastAsia="바탕" w:hAnsi="바탕" w:hint="eastAsia"/>
          <w:sz w:val="20"/>
          <w:lang w:eastAsia="ko-KR"/>
        </w:rPr>
        <w:t>”에서</w:t>
      </w:r>
      <w:proofErr w:type="spellEnd"/>
      <w:r w:rsidR="008C16CA">
        <w:rPr>
          <w:rFonts w:ascii="바탕" w:eastAsia="바탕" w:hAnsi="바탕" w:hint="eastAsia"/>
          <w:sz w:val="20"/>
          <w:lang w:eastAsia="ko-KR"/>
        </w:rPr>
        <w:t xml:space="preserve"> 독립전문가는 국제</w:t>
      </w:r>
      <w:r w:rsidR="00065F08">
        <w:rPr>
          <w:rFonts w:ascii="바탕" w:eastAsia="바탕" w:hAnsi="바탕" w:hint="eastAsia"/>
          <w:sz w:val="20"/>
          <w:lang w:eastAsia="ko-KR"/>
        </w:rPr>
        <w:t xml:space="preserve"> </w:t>
      </w:r>
      <w:r w:rsidR="008C16CA">
        <w:rPr>
          <w:rFonts w:ascii="바탕" w:eastAsia="바탕" w:hAnsi="바탕" w:hint="eastAsia"/>
          <w:sz w:val="20"/>
          <w:lang w:eastAsia="ko-KR"/>
        </w:rPr>
        <w:t xml:space="preserve">인권법이 포용적 접근을 </w:t>
      </w:r>
      <w:r w:rsidR="00065F08">
        <w:rPr>
          <w:rFonts w:ascii="바탕" w:eastAsia="바탕" w:hAnsi="바탕" w:hint="eastAsia"/>
          <w:sz w:val="20"/>
          <w:lang w:eastAsia="ko-KR"/>
        </w:rPr>
        <w:t>지지한다고 판단했다</w:t>
      </w:r>
      <w:r w:rsidR="008C16CA">
        <w:rPr>
          <w:rFonts w:ascii="바탕" w:eastAsia="바탕" w:hAnsi="바탕" w:hint="eastAsia"/>
          <w:sz w:val="20"/>
          <w:lang w:eastAsia="ko-KR"/>
        </w:rPr>
        <w:t>.</w:t>
      </w:r>
    </w:p>
    <w:p w:rsidR="00A179FC" w:rsidRPr="00CF29E1" w:rsidRDefault="008C16CA">
      <w:pPr>
        <w:pStyle w:val="a4"/>
        <w:numPr>
          <w:ilvl w:val="2"/>
          <w:numId w:val="6"/>
        </w:numPr>
        <w:tabs>
          <w:tab w:val="left" w:pos="2338"/>
        </w:tabs>
        <w:spacing w:before="126" w:line="249" w:lineRule="auto"/>
        <w:ind w:right="1391" w:firstLine="475"/>
        <w:rPr>
          <w:rFonts w:ascii="바탕" w:eastAsia="바탕" w:hAnsi="바탕"/>
          <w:sz w:val="20"/>
          <w:lang w:eastAsia="ko-KR"/>
        </w:rPr>
      </w:pPr>
      <w:proofErr w:type="spellStart"/>
      <w:r>
        <w:rPr>
          <w:rFonts w:ascii="바탕" w:eastAsia="바탕" w:hAnsi="바탕" w:hint="eastAsia"/>
          <w:sz w:val="20"/>
          <w:lang w:eastAsia="ko-KR"/>
        </w:rPr>
        <w:t>배제적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접근을 </w:t>
      </w:r>
      <w:r w:rsidR="00BA2A8A">
        <w:rPr>
          <w:rFonts w:ascii="바탕" w:eastAsia="바탕" w:hAnsi="바탕" w:hint="eastAsia"/>
          <w:sz w:val="20"/>
          <w:lang w:eastAsia="ko-KR"/>
        </w:rPr>
        <w:t>지지하</w:t>
      </w:r>
      <w:r>
        <w:rPr>
          <w:rFonts w:ascii="바탕" w:eastAsia="바탕" w:hAnsi="바탕" w:hint="eastAsia"/>
          <w:sz w:val="20"/>
          <w:lang w:eastAsia="ko-KR"/>
        </w:rPr>
        <w:t xml:space="preserve">는 비 국가 </w:t>
      </w:r>
      <w:r w:rsidR="00EE07BD">
        <w:rPr>
          <w:rFonts w:ascii="바탕" w:eastAsia="바탕" w:hAnsi="바탕" w:hint="eastAsia"/>
          <w:sz w:val="20"/>
          <w:lang w:eastAsia="ko-KR"/>
        </w:rPr>
        <w:t>제출물 중</w:t>
      </w:r>
      <w:r w:rsidR="003D590D">
        <w:rPr>
          <w:rFonts w:ascii="바탕" w:eastAsia="바탕" w:hAnsi="바탕" w:hint="eastAsia"/>
          <w:sz w:val="20"/>
          <w:lang w:eastAsia="ko-KR"/>
        </w:rPr>
        <w:t xml:space="preserve"> 297개 </w:t>
      </w:r>
      <w:r w:rsidR="00DE5AB9">
        <w:rPr>
          <w:rFonts w:ascii="바탕" w:eastAsia="바탕" w:hAnsi="바탕" w:hint="eastAsia"/>
          <w:sz w:val="20"/>
          <w:lang w:eastAsia="ko-KR"/>
        </w:rPr>
        <w:t>제출물이</w:t>
      </w:r>
      <w:r w:rsidR="003D590D">
        <w:rPr>
          <w:rFonts w:ascii="바탕" w:eastAsia="바탕" w:hAnsi="바탕" w:hint="eastAsia"/>
          <w:sz w:val="20"/>
          <w:lang w:eastAsia="ko-KR"/>
        </w:rPr>
        <w:t xml:space="preserve"> </w:t>
      </w:r>
      <w:r w:rsidR="00DE5AB9">
        <w:rPr>
          <w:rFonts w:ascii="바탕" w:eastAsia="바탕" w:hAnsi="바탕" w:hint="eastAsia"/>
          <w:sz w:val="20"/>
          <w:lang w:eastAsia="ko-KR"/>
        </w:rPr>
        <w:t>유형을</w:t>
      </w:r>
      <w:r w:rsidR="003D590D">
        <w:rPr>
          <w:rFonts w:ascii="바탕" w:eastAsia="바탕" w:hAnsi="바탕" w:hint="eastAsia"/>
          <w:sz w:val="20"/>
          <w:lang w:eastAsia="ko-KR"/>
        </w:rPr>
        <w:t xml:space="preserve"> </w:t>
      </w:r>
      <w:r w:rsidR="00DE5AB9">
        <w:rPr>
          <w:rFonts w:ascii="바탕" w:eastAsia="바탕" w:hAnsi="바탕" w:hint="eastAsia"/>
          <w:sz w:val="20"/>
          <w:lang w:eastAsia="ko-KR"/>
        </w:rPr>
        <w:t>되풀이</w:t>
      </w:r>
      <w:r w:rsidR="003D590D">
        <w:rPr>
          <w:rFonts w:ascii="바탕" w:eastAsia="바탕" w:hAnsi="바탕" w:hint="eastAsia"/>
          <w:sz w:val="20"/>
          <w:lang w:eastAsia="ko-KR"/>
        </w:rPr>
        <w:t xml:space="preserve">했고 </w:t>
      </w:r>
      <w:r w:rsidR="00416ABF">
        <w:rPr>
          <w:rFonts w:ascii="바탕" w:eastAsia="바탕" w:hAnsi="바탕" w:hint="eastAsia"/>
          <w:sz w:val="20"/>
          <w:lang w:eastAsia="ko-KR"/>
        </w:rPr>
        <w:t xml:space="preserve">보고서에서는 </w:t>
      </w:r>
      <w:r w:rsidR="00DE5AB9">
        <w:rPr>
          <w:rFonts w:ascii="바탕" w:eastAsia="바탕" w:hAnsi="바탕" w:hint="eastAsia"/>
          <w:sz w:val="20"/>
          <w:lang w:eastAsia="ko-KR"/>
        </w:rPr>
        <w:t>유형</w:t>
      </w:r>
      <w:r w:rsidR="003D590D">
        <w:rPr>
          <w:rFonts w:ascii="바탕" w:eastAsia="바탕" w:hAnsi="바탕"/>
          <w:sz w:val="20"/>
          <w:lang w:eastAsia="ko-KR"/>
        </w:rPr>
        <w:t xml:space="preserve"> A(</w:t>
      </w:r>
      <w:r w:rsidR="003D590D" w:rsidRPr="00CF29E1">
        <w:rPr>
          <w:rFonts w:ascii="바탕" w:eastAsia="바탕" w:hAnsi="바탕"/>
          <w:sz w:val="20"/>
          <w:lang w:eastAsia="ko-KR"/>
        </w:rPr>
        <w:t>238</w:t>
      </w:r>
      <w:r w:rsidR="003D590D">
        <w:rPr>
          <w:rFonts w:ascii="바탕" w:eastAsia="바탕" w:hAnsi="바탕" w:hint="eastAsia"/>
          <w:sz w:val="20"/>
          <w:lang w:eastAsia="ko-KR"/>
        </w:rPr>
        <w:t>개)</w:t>
      </w:r>
      <w:r w:rsidR="003D590D">
        <w:rPr>
          <w:rFonts w:ascii="바탕" w:eastAsia="바탕" w:hAnsi="바탕"/>
          <w:sz w:val="20"/>
          <w:lang w:eastAsia="ko-KR"/>
        </w:rPr>
        <w:t>,</w:t>
      </w:r>
      <w:r w:rsidR="00416ABF">
        <w:rPr>
          <w:rFonts w:ascii="바탕" w:eastAsia="바탕" w:hAnsi="바탕"/>
          <w:sz w:val="20"/>
          <w:lang w:eastAsia="ko-KR"/>
        </w:rPr>
        <w:t xml:space="preserve"> </w:t>
      </w:r>
      <w:r w:rsidR="00DE5AB9">
        <w:rPr>
          <w:rFonts w:ascii="바탕" w:eastAsia="바탕" w:hAnsi="바탕" w:hint="eastAsia"/>
          <w:sz w:val="20"/>
          <w:lang w:eastAsia="ko-KR"/>
        </w:rPr>
        <w:t>유형</w:t>
      </w:r>
      <w:r w:rsidR="003D590D">
        <w:rPr>
          <w:rFonts w:ascii="바탕" w:eastAsia="바탕" w:hAnsi="바탕"/>
          <w:sz w:val="20"/>
          <w:lang w:eastAsia="ko-KR"/>
        </w:rPr>
        <w:t xml:space="preserve"> B(32</w:t>
      </w:r>
      <w:r w:rsidR="003D590D">
        <w:rPr>
          <w:rFonts w:ascii="바탕" w:eastAsia="바탕" w:hAnsi="바탕" w:hint="eastAsia"/>
          <w:sz w:val="20"/>
          <w:lang w:eastAsia="ko-KR"/>
        </w:rPr>
        <w:t>개)</w:t>
      </w:r>
      <w:r w:rsidR="003D590D">
        <w:rPr>
          <w:rFonts w:ascii="바탕" w:eastAsia="바탕" w:hAnsi="바탕"/>
          <w:sz w:val="20"/>
          <w:lang w:eastAsia="ko-KR"/>
        </w:rPr>
        <w:t>,</w:t>
      </w:r>
      <w:r w:rsidR="00416ABF">
        <w:rPr>
          <w:rFonts w:ascii="바탕" w:eastAsia="바탕" w:hAnsi="바탕"/>
          <w:sz w:val="20"/>
          <w:lang w:eastAsia="ko-KR"/>
        </w:rPr>
        <w:t xml:space="preserve"> </w:t>
      </w:r>
      <w:r w:rsidR="00DE5AB9">
        <w:rPr>
          <w:rFonts w:ascii="바탕" w:eastAsia="바탕" w:hAnsi="바탕" w:hint="eastAsia"/>
          <w:sz w:val="20"/>
          <w:lang w:eastAsia="ko-KR"/>
        </w:rPr>
        <w:t>유형</w:t>
      </w:r>
      <w:r w:rsidR="003D590D">
        <w:rPr>
          <w:rFonts w:ascii="바탕" w:eastAsia="바탕" w:hAnsi="바탕"/>
          <w:sz w:val="20"/>
          <w:lang w:eastAsia="ko-KR"/>
        </w:rPr>
        <w:t xml:space="preserve"> C(27</w:t>
      </w:r>
      <w:r w:rsidR="003D590D">
        <w:rPr>
          <w:rFonts w:ascii="바탕" w:eastAsia="바탕" w:hAnsi="바탕" w:hint="eastAsia"/>
          <w:sz w:val="20"/>
          <w:lang w:eastAsia="ko-KR"/>
        </w:rPr>
        <w:t xml:space="preserve">개)로 인용되었다. 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A179FC" w:rsidRPr="00CF29E1" w:rsidRDefault="003D590D">
      <w:pPr>
        <w:pStyle w:val="a4"/>
        <w:numPr>
          <w:ilvl w:val="2"/>
          <w:numId w:val="6"/>
        </w:numPr>
        <w:tabs>
          <w:tab w:val="left" w:pos="2338"/>
        </w:tabs>
        <w:spacing w:before="122" w:line="249" w:lineRule="auto"/>
        <w:ind w:right="1406" w:firstLine="475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국가 제출물</w:t>
      </w:r>
      <w:r w:rsidR="00065F08">
        <w:rPr>
          <w:rFonts w:ascii="바탕" w:eastAsia="바탕" w:hAnsi="바탕" w:hint="eastAsia"/>
          <w:sz w:val="20"/>
          <w:lang w:eastAsia="ko-KR"/>
        </w:rPr>
        <w:t xml:space="preserve"> 42개</w:t>
      </w:r>
      <w:r>
        <w:rPr>
          <w:rFonts w:ascii="바탕" w:eastAsia="바탕" w:hAnsi="바탕" w:hint="eastAsia"/>
          <w:sz w:val="20"/>
          <w:lang w:eastAsia="ko-KR"/>
        </w:rPr>
        <w:t xml:space="preserve"> 중 거의 전체(</w:t>
      </w:r>
      <w:r>
        <w:rPr>
          <w:rFonts w:ascii="바탕" w:eastAsia="바탕" w:hAnsi="바탕"/>
          <w:sz w:val="20"/>
          <w:lang w:eastAsia="ko-KR"/>
        </w:rPr>
        <w:t>41</w:t>
      </w:r>
      <w:r>
        <w:rPr>
          <w:rFonts w:ascii="바탕" w:eastAsia="바탕" w:hAnsi="바탕" w:hint="eastAsia"/>
          <w:sz w:val="20"/>
          <w:lang w:eastAsia="ko-KR"/>
        </w:rPr>
        <w:t xml:space="preserve">개) 제출물이 포용적 접근을 지지했다. </w:t>
      </w:r>
    </w:p>
    <w:p w:rsidR="00A179FC" w:rsidRPr="003D590D" w:rsidRDefault="003D590D">
      <w:pPr>
        <w:pStyle w:val="a4"/>
        <w:numPr>
          <w:ilvl w:val="1"/>
          <w:numId w:val="6"/>
        </w:numPr>
        <w:tabs>
          <w:tab w:val="left" w:pos="1863"/>
        </w:tabs>
        <w:spacing w:before="122" w:line="249" w:lineRule="auto"/>
        <w:ind w:right="1401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EE07BD">
        <w:rPr>
          <w:rFonts w:ascii="바탕" w:eastAsia="바탕" w:hAnsi="바탕" w:hint="eastAsia"/>
          <w:sz w:val="20"/>
          <w:lang w:eastAsia="ko-KR"/>
        </w:rPr>
        <w:t>체계는</w:t>
      </w:r>
      <w:r>
        <w:rPr>
          <w:rFonts w:ascii="바탕" w:eastAsia="바탕" w:hAnsi="바탕" w:hint="eastAsia"/>
          <w:sz w:val="20"/>
          <w:lang w:eastAsia="ko-KR"/>
        </w:rPr>
        <w:t xml:space="preserve"> 전형적인 페미니스트 </w:t>
      </w:r>
      <w:r w:rsidR="007B4706">
        <w:rPr>
          <w:rFonts w:ascii="바탕" w:eastAsia="바탕" w:hAnsi="바탕" w:hint="eastAsia"/>
          <w:sz w:val="20"/>
          <w:lang w:eastAsia="ko-KR"/>
        </w:rPr>
        <w:t>구성이기 때문에</w:t>
      </w:r>
      <w:r>
        <w:rPr>
          <w:rFonts w:ascii="바탕" w:eastAsia="바탕" w:hAnsi="바탕" w:hint="eastAsia"/>
          <w:sz w:val="20"/>
          <w:lang w:eastAsia="ko-KR"/>
        </w:rPr>
        <w:t xml:space="preserve"> 보고서</w:t>
      </w:r>
      <w:r w:rsidR="007B4706">
        <w:rPr>
          <w:rFonts w:ascii="바탕" w:eastAsia="바탕" w:hAnsi="바탕" w:hint="eastAsia"/>
          <w:sz w:val="20"/>
          <w:lang w:eastAsia="ko-KR"/>
        </w:rPr>
        <w:t xml:space="preserve"> 작성을 위해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 </w:t>
      </w:r>
      <w:r w:rsidR="007B4706">
        <w:rPr>
          <w:rFonts w:ascii="바탕" w:eastAsia="바탕" w:hAnsi="바탕" w:hint="eastAsia"/>
          <w:sz w:val="20"/>
          <w:lang w:eastAsia="ko-KR"/>
        </w:rPr>
        <w:t>사용된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 </w:t>
      </w:r>
      <w:r w:rsidR="007B4706">
        <w:rPr>
          <w:rFonts w:ascii="바탕" w:eastAsia="바탕" w:hAnsi="바탕" w:hint="eastAsia"/>
          <w:sz w:val="20"/>
          <w:lang w:eastAsia="ko-KR"/>
        </w:rPr>
        <w:t>제출물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에 시스 </w:t>
      </w:r>
      <w:r w:rsidR="007430E6">
        <w:rPr>
          <w:rFonts w:ascii="바탕" w:eastAsia="바탕" w:hAnsi="바탕" w:hint="eastAsia"/>
          <w:sz w:val="20"/>
          <w:lang w:eastAsia="ko-KR"/>
        </w:rPr>
        <w:t>여성과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 </w:t>
      </w:r>
      <w:r w:rsidR="007B4706">
        <w:rPr>
          <w:rFonts w:ascii="바탕" w:eastAsia="바탕" w:hAnsi="바탕" w:hint="eastAsia"/>
          <w:sz w:val="20"/>
          <w:lang w:eastAsia="ko-KR"/>
        </w:rPr>
        <w:t xml:space="preserve">트랜스 </w:t>
      </w:r>
      <w:r w:rsidR="002F7EB4">
        <w:rPr>
          <w:rFonts w:ascii="바탕" w:eastAsia="바탕" w:hAnsi="바탕" w:hint="eastAsia"/>
          <w:sz w:val="20"/>
          <w:lang w:eastAsia="ko-KR"/>
        </w:rPr>
        <w:t>여성,</w:t>
      </w:r>
      <w:r w:rsidR="002F7EB4">
        <w:rPr>
          <w:rFonts w:ascii="바탕" w:eastAsia="바탕" w:hAnsi="바탕"/>
          <w:sz w:val="20"/>
          <w:lang w:eastAsia="ko-KR"/>
        </w:rPr>
        <w:t xml:space="preserve"> </w:t>
      </w:r>
      <w:r w:rsidR="007430E6">
        <w:rPr>
          <w:rFonts w:ascii="바탕" w:eastAsia="바탕" w:hAnsi="바탕" w:hint="eastAsia"/>
          <w:sz w:val="20"/>
          <w:lang w:eastAsia="ko-KR"/>
        </w:rPr>
        <w:t>이성애 여성과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 레즈비언,</w:t>
      </w:r>
      <w:r w:rsidR="002F7EB4">
        <w:rPr>
          <w:rFonts w:ascii="바탕" w:eastAsia="바탕" w:hAnsi="바탕"/>
          <w:sz w:val="20"/>
          <w:lang w:eastAsia="ko-KR"/>
        </w:rPr>
        <w:t xml:space="preserve"> 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양성애 여성, 스트레이트 여성과 </w:t>
      </w:r>
      <w:proofErr w:type="spellStart"/>
      <w:r w:rsidR="002F7EB4">
        <w:rPr>
          <w:rFonts w:ascii="바탕" w:eastAsia="바탕" w:hAnsi="바탕" w:hint="eastAsia"/>
          <w:sz w:val="20"/>
          <w:lang w:eastAsia="ko-KR"/>
        </w:rPr>
        <w:t>퀴어</w:t>
      </w:r>
      <w:proofErr w:type="spellEnd"/>
      <w:r w:rsidR="002F7EB4">
        <w:rPr>
          <w:rFonts w:ascii="바탕" w:eastAsia="바탕" w:hAnsi="바탕" w:hint="eastAsia"/>
          <w:sz w:val="20"/>
          <w:lang w:eastAsia="ko-KR"/>
        </w:rPr>
        <w:t xml:space="preserve"> 여성, 백인 여성과 유색인종 여성, 지구 </w:t>
      </w:r>
      <w:r w:rsidR="00A40CB6">
        <w:rPr>
          <w:rFonts w:ascii="바탕" w:eastAsia="바탕" w:hAnsi="바탕" w:hint="eastAsia"/>
          <w:sz w:val="20"/>
          <w:lang w:eastAsia="ko-KR"/>
        </w:rPr>
        <w:t>남반구와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 지구 </w:t>
      </w:r>
      <w:r w:rsidR="00A40CB6">
        <w:rPr>
          <w:rFonts w:ascii="바탕" w:eastAsia="바탕" w:hAnsi="바탕" w:hint="eastAsia"/>
          <w:sz w:val="20"/>
          <w:lang w:eastAsia="ko-KR"/>
        </w:rPr>
        <w:t>북반구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의 여성, 국가 및 기업의 지위를 나타내는 여성, 가난한 여성들과 투표권을 상실한 여성 등 여성들의 목소리가 지배적이었던 것은 당연하다. </w:t>
      </w:r>
      <w:r w:rsidR="007430E6">
        <w:rPr>
          <w:rFonts w:ascii="바탕" w:eastAsia="바탕" w:hAnsi="바탕" w:hint="eastAsia"/>
          <w:sz w:val="20"/>
          <w:lang w:eastAsia="ko-KR"/>
        </w:rPr>
        <w:t>트랜스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 남성, 젠더 다양성을 지닌 사람들,</w:t>
      </w:r>
      <w:r w:rsidR="002F7EB4">
        <w:rPr>
          <w:rFonts w:ascii="바탕" w:eastAsia="바탕" w:hAnsi="바탕"/>
          <w:sz w:val="20"/>
          <w:lang w:eastAsia="ko-KR"/>
        </w:rPr>
        <w:t xml:space="preserve"> 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인터섹스인들을 포함하여 </w:t>
      </w:r>
      <w:r w:rsidR="00A17773">
        <w:rPr>
          <w:rFonts w:ascii="바탕" w:eastAsia="바탕" w:hAnsi="바탕" w:hint="eastAsia"/>
          <w:sz w:val="20"/>
          <w:lang w:eastAsia="ko-KR"/>
        </w:rPr>
        <w:t>젠더 관련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 사안에 크게 영향을 받는 </w:t>
      </w:r>
      <w:r w:rsidR="00A40CB6">
        <w:rPr>
          <w:rFonts w:ascii="바탕" w:eastAsia="바탕" w:hAnsi="바탕" w:hint="eastAsia"/>
          <w:sz w:val="20"/>
          <w:lang w:eastAsia="ko-KR"/>
        </w:rPr>
        <w:t>이</w:t>
      </w:r>
      <w:r w:rsidR="002F7EB4">
        <w:rPr>
          <w:rFonts w:ascii="바탕" w:eastAsia="바탕" w:hAnsi="바탕" w:hint="eastAsia"/>
          <w:sz w:val="20"/>
          <w:lang w:eastAsia="ko-KR"/>
        </w:rPr>
        <w:t xml:space="preserve">들의 목소리도 들을 수 있었다. </w:t>
      </w:r>
    </w:p>
    <w:p w:rsidR="00A179FC" w:rsidRPr="002F7EB4" w:rsidRDefault="0029160A">
      <w:pPr>
        <w:pStyle w:val="a4"/>
        <w:numPr>
          <w:ilvl w:val="1"/>
          <w:numId w:val="6"/>
        </w:numPr>
        <w:tabs>
          <w:tab w:val="left" w:pos="1863"/>
        </w:tabs>
        <w:spacing w:before="122" w:line="249" w:lineRule="auto"/>
        <w:ind w:right="139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이러한 목소리들은 </w:t>
      </w:r>
      <w:r w:rsidR="005D6295">
        <w:rPr>
          <w:rFonts w:ascii="바탕" w:eastAsia="바탕" w:hAnsi="바탕" w:hint="eastAsia"/>
          <w:sz w:val="20"/>
          <w:lang w:eastAsia="ko-KR"/>
        </w:rPr>
        <w:t>임무 수행자</w:t>
      </w:r>
      <w:r>
        <w:rPr>
          <w:rFonts w:ascii="바탕" w:eastAsia="바탕" w:hAnsi="바탕" w:hint="eastAsia"/>
          <w:sz w:val="20"/>
          <w:lang w:eastAsia="ko-KR"/>
        </w:rPr>
        <w:t xml:space="preserve">의 </w:t>
      </w:r>
      <w:r w:rsidR="00003A6C">
        <w:rPr>
          <w:rFonts w:ascii="바탕" w:eastAsia="바탕" w:hAnsi="바탕" w:hint="eastAsia"/>
          <w:sz w:val="20"/>
          <w:lang w:eastAsia="ko-KR"/>
        </w:rPr>
        <w:t>도움</w:t>
      </w:r>
      <w:r w:rsidR="005D6295">
        <w:rPr>
          <w:rFonts w:ascii="바탕" w:eastAsia="바탕" w:hAnsi="바탕" w:hint="eastAsia"/>
          <w:sz w:val="20"/>
          <w:lang w:eastAsia="ko-KR"/>
        </w:rPr>
        <w:t>으로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17773">
        <w:rPr>
          <w:rFonts w:ascii="바탕" w:eastAsia="바탕" w:hAnsi="바탕" w:hint="eastAsia"/>
          <w:sz w:val="20"/>
          <w:lang w:eastAsia="ko-KR"/>
        </w:rPr>
        <w:t>공개</w:t>
      </w:r>
      <w:r w:rsidR="00EE07BD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문서 </w:t>
      </w:r>
      <w:r w:rsidR="00A17773">
        <w:rPr>
          <w:rFonts w:ascii="바탕" w:eastAsia="바탕" w:hAnsi="바탕" w:hint="eastAsia"/>
          <w:sz w:val="20"/>
          <w:lang w:eastAsia="ko-KR"/>
        </w:rPr>
        <w:t>저장소</w:t>
      </w:r>
      <w:r>
        <w:rPr>
          <w:rFonts w:ascii="바탕" w:eastAsia="바탕" w:hAnsi="바탕" w:hint="eastAsia"/>
          <w:sz w:val="20"/>
          <w:lang w:eastAsia="ko-KR"/>
        </w:rPr>
        <w:t xml:space="preserve">에 </w:t>
      </w:r>
      <w:r w:rsidR="00A17773">
        <w:rPr>
          <w:rFonts w:ascii="바탕" w:eastAsia="바탕" w:hAnsi="바탕" w:hint="eastAsia"/>
          <w:sz w:val="20"/>
          <w:lang w:eastAsia="ko-KR"/>
        </w:rPr>
        <w:t>게시되</w:t>
      </w:r>
      <w:r w:rsidR="00EE07BD">
        <w:rPr>
          <w:rFonts w:ascii="바탕" w:eastAsia="바탕" w:hAnsi="바탕" w:hint="eastAsia"/>
          <w:sz w:val="20"/>
          <w:lang w:eastAsia="ko-KR"/>
        </w:rPr>
        <w:t>겠</w:t>
      </w:r>
      <w:r>
        <w:rPr>
          <w:rFonts w:ascii="바탕" w:eastAsia="바탕" w:hAnsi="바탕" w:hint="eastAsia"/>
          <w:sz w:val="20"/>
          <w:lang w:eastAsia="ko-KR"/>
        </w:rPr>
        <w:t>지만,</w:t>
      </w:r>
      <w:r w:rsidRPr="002F7EB4">
        <w:rPr>
          <w:rFonts w:ascii="바탕" w:eastAsia="바탕" w:hAnsi="바탕"/>
          <w:sz w:val="20"/>
          <w:vertAlign w:val="superscript"/>
          <w:lang w:eastAsia="ko-KR"/>
        </w:rPr>
        <w:t>3</w:t>
      </w:r>
      <w:r>
        <w:rPr>
          <w:rFonts w:ascii="바탕" w:eastAsia="바탕" w:hAnsi="바탕" w:hint="eastAsia"/>
          <w:sz w:val="20"/>
          <w:lang w:eastAsia="ko-KR"/>
        </w:rPr>
        <w:t xml:space="preserve"> 독립전문가는 이</w:t>
      </w:r>
      <w:r w:rsidR="00AF219A">
        <w:rPr>
          <w:rFonts w:ascii="바탕" w:eastAsia="바탕" w:hAnsi="바탕" w:hint="eastAsia"/>
          <w:sz w:val="20"/>
          <w:lang w:eastAsia="ko-KR"/>
        </w:rPr>
        <w:t>번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D6295">
        <w:rPr>
          <w:rFonts w:ascii="바탕" w:eastAsia="바탕" w:hAnsi="바탕" w:hint="eastAsia"/>
          <w:sz w:val="20"/>
          <w:lang w:eastAsia="ko-KR"/>
        </w:rPr>
        <w:t>연구 덕분에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D6295">
        <w:rPr>
          <w:rFonts w:ascii="바탕" w:eastAsia="바탕" w:hAnsi="바탕" w:hint="eastAsia"/>
          <w:sz w:val="20"/>
          <w:lang w:eastAsia="ko-KR"/>
        </w:rPr>
        <w:t>얻게 된</w:t>
      </w:r>
      <w:r>
        <w:rPr>
          <w:rFonts w:ascii="바탕" w:eastAsia="바탕" w:hAnsi="바탕" w:hint="eastAsia"/>
          <w:sz w:val="20"/>
          <w:lang w:eastAsia="ko-KR"/>
        </w:rPr>
        <w:t xml:space="preserve"> 특별한 배움의 </w:t>
      </w:r>
      <w:r w:rsidR="005D6295">
        <w:rPr>
          <w:rFonts w:ascii="바탕" w:eastAsia="바탕" w:hAnsi="바탕" w:hint="eastAsia"/>
          <w:sz w:val="20"/>
          <w:lang w:eastAsia="ko-KR"/>
        </w:rPr>
        <w:t xml:space="preserve">기회에 </w:t>
      </w:r>
      <w:r w:rsidR="00EE07BD">
        <w:rPr>
          <w:rFonts w:ascii="바탕" w:eastAsia="바탕" w:hAnsi="바탕" w:hint="eastAsia"/>
          <w:sz w:val="20"/>
          <w:lang w:eastAsia="ko-KR"/>
        </w:rPr>
        <w:t xml:space="preserve">상당한 </w:t>
      </w:r>
      <w:r w:rsidR="005D6295">
        <w:rPr>
          <w:rFonts w:ascii="바탕" w:eastAsia="바탕" w:hAnsi="바탕" w:hint="eastAsia"/>
          <w:sz w:val="20"/>
          <w:lang w:eastAsia="ko-KR"/>
        </w:rPr>
        <w:t>두려움도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EE07BD">
        <w:rPr>
          <w:rFonts w:ascii="바탕" w:eastAsia="바탕" w:hAnsi="바탕" w:hint="eastAsia"/>
          <w:sz w:val="20"/>
          <w:lang w:eastAsia="ko-KR"/>
        </w:rPr>
        <w:t>함께 했음</w:t>
      </w:r>
      <w:r>
        <w:rPr>
          <w:rFonts w:ascii="바탕" w:eastAsia="바탕" w:hAnsi="바탕" w:hint="eastAsia"/>
          <w:sz w:val="20"/>
          <w:lang w:eastAsia="ko-KR"/>
        </w:rPr>
        <w:t>을 고백한다.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우리는 모두 </w:t>
      </w:r>
      <w:r w:rsidR="00A17773">
        <w:rPr>
          <w:rFonts w:ascii="바탕" w:eastAsia="바탕" w:hAnsi="바탕" w:hint="eastAsia"/>
          <w:sz w:val="20"/>
          <w:lang w:eastAsia="ko-KR"/>
        </w:rPr>
        <w:t>상황을 지켜보기 좋은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17773">
        <w:rPr>
          <w:rFonts w:ascii="바탕" w:eastAsia="바탕" w:hAnsi="바탕" w:hint="eastAsia"/>
          <w:sz w:val="20"/>
          <w:lang w:eastAsia="ko-KR"/>
        </w:rPr>
        <w:t>위치</w:t>
      </w:r>
      <w:r>
        <w:rPr>
          <w:rFonts w:ascii="바탕" w:eastAsia="바탕" w:hAnsi="바탕" w:hint="eastAsia"/>
          <w:sz w:val="20"/>
          <w:lang w:eastAsia="ko-KR"/>
        </w:rPr>
        <w:t xml:space="preserve">에서 말하고, 독립전문가는 </w:t>
      </w:r>
      <w:r w:rsidR="00A17773">
        <w:rPr>
          <w:rFonts w:ascii="바탕" w:eastAsia="바탕" w:hAnsi="바탕" w:hint="eastAsia"/>
          <w:sz w:val="20"/>
          <w:lang w:eastAsia="ko-KR"/>
        </w:rPr>
        <w:t>자신의</w:t>
      </w:r>
      <w:r>
        <w:rPr>
          <w:rFonts w:ascii="바탕" w:eastAsia="바탕" w:hAnsi="바탕" w:hint="eastAsia"/>
          <w:sz w:val="20"/>
          <w:lang w:eastAsia="ko-KR"/>
        </w:rPr>
        <w:t xml:space="preserve"> 한계를 </w:t>
      </w:r>
      <w:r w:rsidR="005D6295">
        <w:rPr>
          <w:rFonts w:ascii="바탕" w:eastAsia="바탕" w:hAnsi="바탕" w:hint="eastAsia"/>
          <w:sz w:val="20"/>
          <w:lang w:eastAsia="ko-KR"/>
        </w:rPr>
        <w:t>인지한</w:t>
      </w:r>
      <w:r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그럼에도 불구하고 역사적인</w:t>
      </w:r>
      <w:r w:rsidR="00003A6C">
        <w:rPr>
          <w:rFonts w:ascii="바탕" w:eastAsia="바탕" w:hAnsi="바탕" w:hint="eastAsia"/>
          <w:sz w:val="20"/>
          <w:lang w:eastAsia="ko-KR"/>
        </w:rPr>
        <w:t xml:space="preserve"> 현재의</w:t>
      </w:r>
      <w:r>
        <w:rPr>
          <w:rFonts w:ascii="바탕" w:eastAsia="바탕" w:hAnsi="바탕" w:hint="eastAsia"/>
          <w:sz w:val="20"/>
          <w:lang w:eastAsia="ko-KR"/>
        </w:rPr>
        <w:t xml:space="preserve"> 순간이 </w:t>
      </w:r>
      <w:r w:rsidR="005D6295">
        <w:rPr>
          <w:rFonts w:ascii="바탕" w:eastAsia="바탕" w:hAnsi="바탕" w:hint="eastAsia"/>
          <w:sz w:val="20"/>
          <w:lang w:eastAsia="ko-KR"/>
        </w:rPr>
        <w:t>임무 수행자</w:t>
      </w:r>
      <w:r w:rsidR="00003A6C">
        <w:rPr>
          <w:rFonts w:ascii="바탕" w:eastAsia="바탕" w:hAnsi="바탕" w:hint="eastAsia"/>
          <w:sz w:val="20"/>
          <w:lang w:eastAsia="ko-KR"/>
        </w:rPr>
        <w:t xml:space="preserve">의 </w:t>
      </w:r>
      <w:r>
        <w:rPr>
          <w:rFonts w:ascii="바탕" w:eastAsia="바탕" w:hAnsi="바탕" w:hint="eastAsia"/>
          <w:sz w:val="20"/>
          <w:lang w:eastAsia="ko-KR"/>
        </w:rPr>
        <w:t xml:space="preserve">작업을 </w:t>
      </w:r>
      <w:r w:rsidR="00003A6C">
        <w:rPr>
          <w:rFonts w:ascii="바탕" w:eastAsia="바탕" w:hAnsi="바탕" w:hint="eastAsia"/>
          <w:sz w:val="20"/>
          <w:lang w:eastAsia="ko-KR"/>
        </w:rPr>
        <w:t>필요로 함을</w:t>
      </w:r>
      <w:r>
        <w:rPr>
          <w:rFonts w:ascii="바탕" w:eastAsia="바탕" w:hAnsi="바탕" w:hint="eastAsia"/>
          <w:sz w:val="20"/>
          <w:lang w:eastAsia="ko-KR"/>
        </w:rPr>
        <w:t xml:space="preserve"> 확신하고</w:t>
      </w:r>
      <w:r w:rsidR="00533DB4">
        <w:rPr>
          <w:rFonts w:ascii="바탕" w:eastAsia="바탕" w:hAnsi="바탕" w:hint="eastAsia"/>
          <w:sz w:val="20"/>
          <w:lang w:eastAsia="ko-KR"/>
        </w:rPr>
        <w:t xml:space="preserve">, </w:t>
      </w:r>
      <w:r w:rsidR="00EE07BD">
        <w:rPr>
          <w:rFonts w:ascii="바탕" w:eastAsia="바탕" w:hAnsi="바탕" w:hint="eastAsia"/>
          <w:sz w:val="20"/>
          <w:lang w:eastAsia="ko-KR"/>
        </w:rPr>
        <w:t>개인</w:t>
      </w:r>
      <w:r w:rsidR="00533DB4">
        <w:rPr>
          <w:rFonts w:ascii="바탕" w:eastAsia="바탕" w:hAnsi="바탕" w:hint="eastAsia"/>
          <w:sz w:val="20"/>
          <w:lang w:eastAsia="ko-KR"/>
        </w:rPr>
        <w:t xml:space="preserve">의 </w:t>
      </w:r>
      <w:r w:rsidR="00003A6C">
        <w:rPr>
          <w:rFonts w:ascii="바탕" w:eastAsia="바탕" w:hAnsi="바탕" w:hint="eastAsia"/>
          <w:sz w:val="20"/>
          <w:lang w:eastAsia="ko-KR"/>
        </w:rPr>
        <w:t>생각</w:t>
      </w:r>
      <w:r w:rsidR="00533DB4">
        <w:rPr>
          <w:rFonts w:ascii="바탕" w:eastAsia="바탕" w:hAnsi="바탕" w:hint="eastAsia"/>
          <w:sz w:val="20"/>
          <w:lang w:eastAsia="ko-KR"/>
        </w:rPr>
        <w:t>,</w:t>
      </w:r>
      <w:r w:rsidR="00533DB4">
        <w:rPr>
          <w:rFonts w:ascii="바탕" w:eastAsia="바탕" w:hAnsi="바탕"/>
          <w:sz w:val="20"/>
          <w:lang w:eastAsia="ko-KR"/>
        </w:rPr>
        <w:t xml:space="preserve"> </w:t>
      </w:r>
      <w:r w:rsidR="00533DB4">
        <w:rPr>
          <w:rFonts w:ascii="바탕" w:eastAsia="바탕" w:hAnsi="바탕" w:hint="eastAsia"/>
          <w:sz w:val="20"/>
          <w:lang w:eastAsia="ko-KR"/>
        </w:rPr>
        <w:t>지식,</w:t>
      </w:r>
      <w:r w:rsidR="00533DB4">
        <w:rPr>
          <w:rFonts w:ascii="바탕" w:eastAsia="바탕" w:hAnsi="바탕"/>
          <w:sz w:val="20"/>
          <w:lang w:eastAsia="ko-KR"/>
        </w:rPr>
        <w:t xml:space="preserve"> </w:t>
      </w:r>
      <w:r w:rsidR="00003A6C">
        <w:rPr>
          <w:rFonts w:ascii="바탕" w:eastAsia="바탕" w:hAnsi="바탕" w:hint="eastAsia"/>
          <w:sz w:val="20"/>
          <w:lang w:eastAsia="ko-KR"/>
        </w:rPr>
        <w:t>실질적인</w:t>
      </w:r>
      <w:r w:rsidR="00533DB4">
        <w:rPr>
          <w:rFonts w:ascii="바탕" w:eastAsia="바탕" w:hAnsi="바탕" w:hint="eastAsia"/>
          <w:sz w:val="20"/>
          <w:lang w:eastAsia="ko-KR"/>
        </w:rPr>
        <w:t xml:space="preserve"> </w:t>
      </w:r>
      <w:r w:rsidR="00003A6C">
        <w:rPr>
          <w:rFonts w:ascii="바탕" w:eastAsia="바탕" w:hAnsi="바탕" w:hint="eastAsia"/>
          <w:sz w:val="20"/>
          <w:lang w:eastAsia="ko-KR"/>
        </w:rPr>
        <w:t>경험을 독립전문가에게 위임해 준</w:t>
      </w:r>
      <w:r w:rsidR="00533DB4">
        <w:rPr>
          <w:rFonts w:ascii="바탕" w:eastAsia="바탕" w:hAnsi="바탕" w:hint="eastAsia"/>
          <w:sz w:val="20"/>
          <w:lang w:eastAsia="ko-KR"/>
        </w:rPr>
        <w:t xml:space="preserve"> 모든 사람들에게 감사할 것이다.</w:t>
      </w:r>
      <w:r w:rsidR="00533DB4">
        <w:rPr>
          <w:rFonts w:ascii="바탕" w:eastAsia="바탕" w:hAnsi="바탕"/>
          <w:sz w:val="20"/>
          <w:lang w:eastAsia="ko-KR"/>
        </w:rPr>
        <w:t xml:space="preserve"> </w:t>
      </w:r>
    </w:p>
    <w:p w:rsidR="00A179FC" w:rsidRDefault="00502788">
      <w:pPr>
        <w:pStyle w:val="a3"/>
        <w:spacing w:before="6"/>
        <w:rPr>
          <w:sz w:val="17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143510</wp:posOffset>
                </wp:positionV>
                <wp:extent cx="915035" cy="1270"/>
                <wp:effectExtent l="0" t="0" r="0" b="0"/>
                <wp:wrapTopAndBottom/>
                <wp:docPr id="110" name="docshape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D21AB7" id="docshape25" o:spid="_x0000_s1026" style="position:absolute;left:0;text-align:left;margin-left:99.6pt;margin-top:11.3pt;width:72.0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/>
        <w:ind w:left="1260"/>
        <w:rPr>
          <w:sz w:val="17"/>
        </w:rPr>
      </w:pPr>
      <w:r>
        <w:rPr>
          <w:sz w:val="17"/>
          <w:vertAlign w:val="superscript"/>
        </w:rPr>
        <w:t>1</w:t>
      </w:r>
      <w:r>
        <w:rPr>
          <w:spacing w:val="71"/>
          <w:sz w:val="17"/>
        </w:rPr>
        <w:t xml:space="preserve"> </w:t>
      </w:r>
      <w:hyperlink r:id="rId17">
        <w:r>
          <w:rPr>
            <w:color w:val="0000FF"/>
            <w:sz w:val="17"/>
          </w:rPr>
          <w:t>A/HRC/47/27</w:t>
        </w:r>
        <w:r>
          <w:rPr>
            <w:sz w:val="17"/>
          </w:rPr>
          <w:t>.</w:t>
        </w:r>
      </w:hyperlink>
    </w:p>
    <w:p w:rsidR="00A179FC" w:rsidRDefault="0002032F">
      <w:pPr>
        <w:spacing w:before="16"/>
        <w:ind w:left="1260"/>
        <w:rPr>
          <w:sz w:val="17"/>
        </w:rPr>
      </w:pPr>
      <w:r>
        <w:rPr>
          <w:sz w:val="17"/>
          <w:vertAlign w:val="superscript"/>
        </w:rPr>
        <w:t>2</w:t>
      </w:r>
      <w:r>
        <w:rPr>
          <w:spacing w:val="42"/>
          <w:sz w:val="17"/>
        </w:rPr>
        <w:t xml:space="preserve"> </w:t>
      </w:r>
      <w:r>
        <w:rPr>
          <w:sz w:val="17"/>
        </w:rPr>
        <w:t>Ibid.</w:t>
      </w:r>
    </w:p>
    <w:p w:rsidR="00A179FC" w:rsidRDefault="0002032F" w:rsidP="00533DB4">
      <w:pPr>
        <w:spacing w:before="13"/>
        <w:ind w:left="1260"/>
        <w:rPr>
          <w:sz w:val="17"/>
        </w:rPr>
        <w:sectPr w:rsidR="00A179FC">
          <w:headerReference w:type="default" r:id="rId18"/>
          <w:footerReference w:type="default" r:id="rId19"/>
          <w:pgSz w:w="12240" w:h="15840"/>
          <w:pgMar w:top="1300" w:right="1080" w:bottom="880" w:left="1080" w:header="1029" w:footer="687" w:gutter="0"/>
          <w:cols w:space="720"/>
        </w:sectPr>
      </w:pPr>
      <w:r>
        <w:rPr>
          <w:sz w:val="17"/>
          <w:vertAlign w:val="superscript"/>
        </w:rPr>
        <w:t>3</w:t>
      </w:r>
      <w:r w:rsidR="002C70D5">
        <w:rPr>
          <w:sz w:val="17"/>
        </w:rPr>
        <w:t xml:space="preserve">  </w:t>
      </w:r>
      <w:hyperlink r:id="rId20">
        <w:r>
          <w:rPr>
            <w:color w:val="0000FF"/>
            <w:sz w:val="17"/>
          </w:rPr>
          <w:t>www.ohchr.org/EN/Issues/SexualOrientationGender/Pages/ReportGenderTheory.aspx</w:t>
        </w:r>
        <w:r>
          <w:rPr>
            <w:sz w:val="17"/>
          </w:rPr>
          <w:t>.</w:t>
        </w:r>
      </w:hyperlink>
    </w:p>
    <w:p w:rsidR="00A179FC" w:rsidRPr="002F7EB4" w:rsidRDefault="00A179FC" w:rsidP="00533DB4">
      <w:pPr>
        <w:pStyle w:val="a3"/>
        <w:spacing w:before="91" w:line="249" w:lineRule="auto"/>
        <w:ind w:right="1406"/>
        <w:jc w:val="both"/>
        <w:rPr>
          <w:rFonts w:ascii="바탕" w:eastAsia="바탕" w:hAnsi="바탕"/>
        </w:rPr>
      </w:pPr>
    </w:p>
    <w:p w:rsidR="00A179FC" w:rsidRPr="00533DB4" w:rsidRDefault="00796723">
      <w:pPr>
        <w:pStyle w:val="a4"/>
        <w:numPr>
          <w:ilvl w:val="1"/>
          <w:numId w:val="6"/>
        </w:numPr>
        <w:tabs>
          <w:tab w:val="left" w:pos="1863"/>
        </w:tabs>
        <w:spacing w:before="122" w:line="249" w:lineRule="auto"/>
        <w:ind w:right="138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포용의 법칙</w:t>
      </w:r>
      <w:r>
        <w:rPr>
          <w:rFonts w:ascii="바탕" w:eastAsia="바탕" w:hAnsi="바탕"/>
          <w:sz w:val="20"/>
          <w:lang w:eastAsia="ko-KR"/>
        </w:rPr>
        <w:t>”</w:t>
      </w:r>
      <w:r w:rsidR="00A17773">
        <w:rPr>
          <w:rFonts w:ascii="바탕" w:eastAsia="바탕" w:hAnsi="바탕" w:hint="eastAsia"/>
          <w:sz w:val="20"/>
          <w:lang w:eastAsia="ko-KR"/>
        </w:rPr>
        <w:t>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F219A">
        <w:rPr>
          <w:rFonts w:ascii="바탕" w:eastAsia="바탕" w:hAnsi="바탕" w:hint="eastAsia"/>
          <w:sz w:val="20"/>
          <w:lang w:eastAsia="ko-KR"/>
        </w:rPr>
        <w:t>중심</w:t>
      </w:r>
      <w:r w:rsidR="00156FDC">
        <w:rPr>
          <w:rFonts w:ascii="바탕" w:eastAsia="바탕" w:hAnsi="바탕" w:hint="eastAsia"/>
          <w:sz w:val="20"/>
          <w:lang w:eastAsia="ko-KR"/>
        </w:rPr>
        <w:t xml:space="preserve"> 내용</w:t>
      </w:r>
      <w:r>
        <w:rPr>
          <w:rFonts w:ascii="바탕" w:eastAsia="바탕" w:hAnsi="바탕" w:hint="eastAsia"/>
          <w:sz w:val="20"/>
          <w:lang w:eastAsia="ko-KR"/>
        </w:rPr>
        <w:t xml:space="preserve">은 </w:t>
      </w:r>
      <w:r w:rsidR="00D66B10">
        <w:rPr>
          <w:rFonts w:ascii="바탕" w:eastAsia="바탕" w:hAnsi="바탕" w:hint="eastAsia"/>
          <w:sz w:val="20"/>
          <w:lang w:eastAsia="ko-KR"/>
        </w:rPr>
        <w:t>젠더는</w:t>
      </w:r>
      <w:r>
        <w:rPr>
          <w:rFonts w:ascii="바탕" w:eastAsia="바탕" w:hAnsi="바탕" w:hint="eastAsia"/>
          <w:sz w:val="20"/>
          <w:lang w:eastAsia="ko-KR"/>
        </w:rPr>
        <w:t xml:space="preserve"> 국제 인권법에 명시된 개념이라는 것,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D66B10">
        <w:rPr>
          <w:rFonts w:ascii="바탕" w:eastAsia="바탕" w:hAnsi="바탕" w:hint="eastAsia"/>
          <w:sz w:val="20"/>
          <w:lang w:eastAsia="ko-KR"/>
        </w:rPr>
        <w:t xml:space="preserve">따라서 </w:t>
      </w:r>
      <w:r>
        <w:rPr>
          <w:rFonts w:ascii="바탕" w:eastAsia="바탕" w:hAnsi="바탕" w:hint="eastAsia"/>
          <w:sz w:val="20"/>
          <w:lang w:eastAsia="ko-KR"/>
        </w:rPr>
        <w:t>젠더 정체성과 젠더 표현은 보호된다는 것,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156FDC">
        <w:rPr>
          <w:rFonts w:ascii="바탕" w:eastAsia="바탕" w:hAnsi="바탕" w:hint="eastAsia"/>
          <w:sz w:val="20"/>
          <w:lang w:eastAsia="ko-KR"/>
        </w:rPr>
        <w:t>체계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젠더 기반 접근법</w:t>
      </w:r>
      <w:r>
        <w:rPr>
          <w:rFonts w:ascii="바탕" w:eastAsia="바탕" w:hAnsi="바탕"/>
          <w:sz w:val="20"/>
          <w:lang w:eastAsia="ko-KR"/>
        </w:rPr>
        <w:t xml:space="preserve">, </w:t>
      </w:r>
      <w:r>
        <w:rPr>
          <w:rFonts w:ascii="바탕" w:eastAsia="바탕" w:hAnsi="바탕" w:hint="eastAsia"/>
          <w:sz w:val="20"/>
          <w:lang w:eastAsia="ko-KR"/>
        </w:rPr>
        <w:t>상호교차성은 성적 지향,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젠더 정체성,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C10142">
        <w:rPr>
          <w:rFonts w:ascii="바탕" w:eastAsia="바탕" w:hAnsi="바탕" w:hint="eastAsia"/>
          <w:sz w:val="20"/>
          <w:lang w:eastAsia="ko-KR"/>
        </w:rPr>
        <w:t>표현에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10142">
        <w:rPr>
          <w:rFonts w:ascii="바탕" w:eastAsia="바탕" w:hAnsi="바탕" w:hint="eastAsia"/>
          <w:sz w:val="20"/>
          <w:lang w:eastAsia="ko-KR"/>
        </w:rPr>
        <w:t>기반</w:t>
      </w:r>
      <w:r>
        <w:rPr>
          <w:rFonts w:ascii="바탕" w:eastAsia="바탕" w:hAnsi="바탕" w:hint="eastAsia"/>
          <w:sz w:val="20"/>
          <w:lang w:eastAsia="ko-KR"/>
        </w:rPr>
        <w:t xml:space="preserve">한 폭력과 차별의 근본 원인을 </w:t>
      </w:r>
      <w:r w:rsidR="00C10142">
        <w:rPr>
          <w:rFonts w:ascii="바탕" w:eastAsia="바탕" w:hAnsi="바탕" w:hint="eastAsia"/>
          <w:sz w:val="20"/>
          <w:lang w:eastAsia="ko-KR"/>
        </w:rPr>
        <w:t>분석할 수 있는</w:t>
      </w:r>
      <w:r>
        <w:rPr>
          <w:rFonts w:ascii="바탕" w:eastAsia="바탕" w:hAnsi="바탕" w:hint="eastAsia"/>
          <w:sz w:val="20"/>
          <w:lang w:eastAsia="ko-KR"/>
        </w:rPr>
        <w:t xml:space="preserve"> 강력한 </w:t>
      </w:r>
      <w:r w:rsidR="00C10142">
        <w:rPr>
          <w:rFonts w:ascii="바탕" w:eastAsia="바탕" w:hAnsi="바탕" w:hint="eastAsia"/>
          <w:sz w:val="20"/>
          <w:lang w:eastAsia="ko-KR"/>
        </w:rPr>
        <w:t>수단을</w:t>
      </w:r>
      <w:r>
        <w:rPr>
          <w:rFonts w:ascii="바탕" w:eastAsia="바탕" w:hAnsi="바탕" w:hint="eastAsia"/>
          <w:sz w:val="20"/>
          <w:lang w:eastAsia="ko-KR"/>
        </w:rPr>
        <w:t xml:space="preserve"> 제공한다는 </w:t>
      </w:r>
      <w:r w:rsidR="00D66B10">
        <w:rPr>
          <w:rFonts w:ascii="바탕" w:eastAsia="바탕" w:hAnsi="바탕" w:hint="eastAsia"/>
          <w:sz w:val="20"/>
          <w:lang w:eastAsia="ko-KR"/>
        </w:rPr>
        <w:t>것이</w:t>
      </w:r>
      <w:r>
        <w:rPr>
          <w:rFonts w:ascii="바탕" w:eastAsia="바탕" w:hAnsi="바탕" w:hint="eastAsia"/>
          <w:sz w:val="20"/>
          <w:lang w:eastAsia="ko-KR"/>
        </w:rPr>
        <w:t xml:space="preserve">다. </w:t>
      </w:r>
      <w:r w:rsidR="00C10142">
        <w:rPr>
          <w:rFonts w:ascii="바탕" w:eastAsia="바탕" w:hAnsi="바탕" w:hint="eastAsia"/>
          <w:sz w:val="20"/>
          <w:lang w:eastAsia="ko-KR"/>
        </w:rPr>
        <w:t>이러한 수단을 통해</w:t>
      </w:r>
      <w:r w:rsidR="004605D1">
        <w:rPr>
          <w:rFonts w:ascii="바탕" w:eastAsia="바탕" w:hAnsi="바탕" w:hint="eastAsia"/>
          <w:sz w:val="20"/>
          <w:lang w:eastAsia="ko-KR"/>
        </w:rPr>
        <w:t xml:space="preserve"> </w:t>
      </w:r>
      <w:r w:rsidR="00C10142">
        <w:rPr>
          <w:rFonts w:ascii="바탕" w:eastAsia="바탕" w:hAnsi="바탕" w:hint="eastAsia"/>
          <w:sz w:val="20"/>
          <w:lang w:eastAsia="ko-KR"/>
        </w:rPr>
        <w:t>여성에</w:t>
      </w:r>
      <w:r w:rsidR="00156FDC">
        <w:rPr>
          <w:rFonts w:ascii="바탕" w:eastAsia="바탕" w:hAnsi="바탕" w:hint="eastAsia"/>
          <w:sz w:val="20"/>
          <w:lang w:eastAsia="ko-KR"/>
        </w:rPr>
        <w:t>게 가해지는</w:t>
      </w:r>
      <w:r w:rsidR="00C10142">
        <w:rPr>
          <w:rFonts w:ascii="바탕" w:eastAsia="바탕" w:hAnsi="바탕" w:hint="eastAsia"/>
          <w:sz w:val="20"/>
          <w:lang w:eastAsia="ko-KR"/>
        </w:rPr>
        <w:t xml:space="preserve"> </w:t>
      </w:r>
      <w:r w:rsidR="004605D1">
        <w:rPr>
          <w:rFonts w:ascii="바탕" w:eastAsia="바탕" w:hAnsi="바탕" w:hint="eastAsia"/>
          <w:sz w:val="20"/>
          <w:lang w:eastAsia="ko-KR"/>
        </w:rPr>
        <w:t xml:space="preserve">다양한 형태의 폭력과 차별을 </w:t>
      </w:r>
      <w:r w:rsidR="00156FDC">
        <w:rPr>
          <w:rFonts w:ascii="바탕" w:eastAsia="바탕" w:hAnsi="바탕" w:hint="eastAsia"/>
          <w:sz w:val="20"/>
          <w:lang w:eastAsia="ko-KR"/>
        </w:rPr>
        <w:t xml:space="preserve">더욱 </w:t>
      </w:r>
      <w:r w:rsidR="004605D1">
        <w:rPr>
          <w:rFonts w:ascii="바탕" w:eastAsia="바탕" w:hAnsi="바탕" w:hint="eastAsia"/>
          <w:sz w:val="20"/>
          <w:lang w:eastAsia="ko-KR"/>
        </w:rPr>
        <w:t xml:space="preserve">부채질하는 </w:t>
      </w:r>
      <w:r w:rsidR="00A17773">
        <w:rPr>
          <w:rFonts w:ascii="바탕" w:eastAsia="바탕" w:hAnsi="바탕" w:hint="eastAsia"/>
          <w:sz w:val="20"/>
          <w:lang w:eastAsia="ko-KR"/>
        </w:rPr>
        <w:t>요인</w:t>
      </w:r>
      <w:r w:rsidR="004605D1">
        <w:rPr>
          <w:rFonts w:ascii="바탕" w:eastAsia="바탕" w:hAnsi="바탕" w:hint="eastAsia"/>
          <w:sz w:val="20"/>
          <w:lang w:eastAsia="ko-KR"/>
        </w:rPr>
        <w:t xml:space="preserve"> 등 사회</w:t>
      </w:r>
      <w:r w:rsidR="00C10142">
        <w:rPr>
          <w:rFonts w:ascii="바탕" w:eastAsia="바탕" w:hAnsi="바탕" w:hint="eastAsia"/>
          <w:sz w:val="20"/>
          <w:lang w:eastAsia="ko-KR"/>
        </w:rPr>
        <w:t>가</w:t>
      </w:r>
      <w:r w:rsidR="004605D1">
        <w:rPr>
          <w:rFonts w:ascii="바탕" w:eastAsia="바탕" w:hAnsi="바탕" w:hint="eastAsia"/>
          <w:sz w:val="20"/>
          <w:lang w:eastAsia="ko-KR"/>
        </w:rPr>
        <w:t xml:space="preserve"> 성을 이해하는 </w:t>
      </w:r>
      <w:r w:rsidR="00A17773">
        <w:rPr>
          <w:rFonts w:ascii="바탕" w:eastAsia="바탕" w:hAnsi="바탕" w:hint="eastAsia"/>
          <w:sz w:val="20"/>
          <w:lang w:eastAsia="ko-KR"/>
        </w:rPr>
        <w:t>방식으로 인해</w:t>
      </w:r>
      <w:r w:rsidR="004605D1">
        <w:rPr>
          <w:rFonts w:ascii="바탕" w:eastAsia="바탕" w:hAnsi="바탕" w:hint="eastAsia"/>
          <w:sz w:val="20"/>
          <w:lang w:eastAsia="ko-KR"/>
        </w:rPr>
        <w:t xml:space="preserve"> 파생되는 힘의 다중 </w:t>
      </w:r>
      <w:r w:rsidR="00C10142">
        <w:rPr>
          <w:rFonts w:ascii="바탕" w:eastAsia="바탕" w:hAnsi="바탕" w:hint="eastAsia"/>
          <w:sz w:val="20"/>
          <w:lang w:eastAsia="ko-KR"/>
        </w:rPr>
        <w:t>비 대칭성을</w:t>
      </w:r>
      <w:r w:rsidR="004605D1">
        <w:rPr>
          <w:rFonts w:ascii="바탕" w:eastAsia="바탕" w:hAnsi="바탕" w:hint="eastAsia"/>
          <w:sz w:val="20"/>
          <w:lang w:eastAsia="ko-KR"/>
        </w:rPr>
        <w:t xml:space="preserve"> </w:t>
      </w:r>
      <w:r w:rsidR="00C10142">
        <w:rPr>
          <w:rFonts w:ascii="바탕" w:eastAsia="바탕" w:hAnsi="바탕" w:hint="eastAsia"/>
          <w:sz w:val="20"/>
          <w:lang w:eastAsia="ko-KR"/>
        </w:rPr>
        <w:t>분석할 수 있</w:t>
      </w:r>
      <w:r w:rsidR="004605D1">
        <w:rPr>
          <w:rFonts w:ascii="바탕" w:eastAsia="바탕" w:hAnsi="바탕" w:hint="eastAsia"/>
          <w:sz w:val="20"/>
          <w:lang w:eastAsia="ko-KR"/>
        </w:rPr>
        <w:t>다.</w:t>
      </w:r>
      <w:r w:rsidR="004605D1">
        <w:rPr>
          <w:rFonts w:ascii="바탕" w:eastAsia="바탕" w:hAnsi="바탕"/>
          <w:sz w:val="20"/>
          <w:lang w:eastAsia="ko-KR"/>
        </w:rPr>
        <w:t xml:space="preserve"> </w:t>
      </w:r>
    </w:p>
    <w:p w:rsidR="00A179FC" w:rsidRDefault="00794B64">
      <w:pPr>
        <w:pStyle w:val="a4"/>
        <w:numPr>
          <w:ilvl w:val="1"/>
          <w:numId w:val="6"/>
        </w:numPr>
        <w:tabs>
          <w:tab w:val="left" w:pos="1863"/>
        </w:tabs>
        <w:spacing w:before="132" w:line="249" w:lineRule="auto"/>
        <w:ind w:right="1391" w:firstLine="0"/>
        <w:rPr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본 보고서에서 독립전문가는 </w:t>
      </w:r>
      <w:r w:rsidR="00156FDC">
        <w:rPr>
          <w:rFonts w:ascii="바탕" w:eastAsia="바탕" w:hAnsi="바탕" w:hint="eastAsia"/>
          <w:sz w:val="20"/>
          <w:lang w:eastAsia="ko-KR"/>
        </w:rPr>
        <w:t xml:space="preserve">국제 인권법 내 </w:t>
      </w:r>
      <w:r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156FDC">
        <w:rPr>
          <w:rFonts w:ascii="바탕" w:eastAsia="바탕" w:hAnsi="바탕" w:hint="eastAsia"/>
          <w:sz w:val="20"/>
          <w:lang w:eastAsia="ko-KR"/>
        </w:rPr>
        <w:t>체계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56FDC">
        <w:rPr>
          <w:rFonts w:ascii="바탕" w:eastAsia="바탕" w:hAnsi="바탕" w:hint="eastAsia"/>
          <w:sz w:val="20"/>
          <w:lang w:eastAsia="ko-KR"/>
        </w:rPr>
        <w:t>포함에 대한</w:t>
      </w:r>
      <w:r w:rsidR="00134EB5">
        <w:rPr>
          <w:rFonts w:ascii="바탕" w:eastAsia="바탕" w:hAnsi="바탕" w:hint="eastAsia"/>
          <w:sz w:val="20"/>
          <w:lang w:eastAsia="ko-KR"/>
        </w:rPr>
        <w:t xml:space="preserve"> </w:t>
      </w:r>
      <w:r w:rsidR="00156FDC">
        <w:rPr>
          <w:rFonts w:ascii="바탕" w:eastAsia="바탕" w:hAnsi="바탕" w:hint="eastAsia"/>
          <w:sz w:val="20"/>
          <w:lang w:eastAsia="ko-KR"/>
        </w:rPr>
        <w:t>저항</w:t>
      </w:r>
      <w:r>
        <w:rPr>
          <w:rFonts w:ascii="바탕" w:eastAsia="바탕" w:hAnsi="바탕" w:hint="eastAsia"/>
          <w:sz w:val="20"/>
          <w:lang w:eastAsia="ko-KR"/>
        </w:rPr>
        <w:t>, 이러한 반발이 여성(레즈비언,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양성애자,</w:t>
      </w:r>
      <w:r w:rsidR="00134EB5">
        <w:rPr>
          <w:rFonts w:ascii="바탕" w:eastAsia="바탕" w:hAnsi="바탕"/>
          <w:sz w:val="20"/>
          <w:lang w:eastAsia="ko-KR"/>
        </w:rPr>
        <w:t xml:space="preserve"> </w:t>
      </w:r>
      <w:r w:rsidR="00134EB5">
        <w:rPr>
          <w:rFonts w:ascii="바탕" w:eastAsia="바탕" w:hAnsi="바탕" w:hint="eastAsia"/>
          <w:sz w:val="20"/>
          <w:lang w:eastAsia="ko-KR"/>
        </w:rPr>
        <w:t>트랜스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여성 포함)의 권리에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, 그리고 성적 지향과 젠더 </w:t>
      </w:r>
      <w:r w:rsidR="00134EB5">
        <w:rPr>
          <w:rFonts w:ascii="바탕" w:eastAsia="바탕" w:hAnsi="바탕" w:hint="eastAsia"/>
          <w:sz w:val="20"/>
          <w:lang w:eastAsia="ko-KR"/>
        </w:rPr>
        <w:t>정체성에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 </w:t>
      </w:r>
      <w:r w:rsidR="00134EB5">
        <w:rPr>
          <w:rFonts w:ascii="바탕" w:eastAsia="바탕" w:hAnsi="바탕" w:hint="eastAsia"/>
          <w:sz w:val="20"/>
          <w:lang w:eastAsia="ko-KR"/>
        </w:rPr>
        <w:t>기반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한 폭력과 차별에 </w:t>
      </w:r>
      <w:r w:rsidR="00134EB5">
        <w:rPr>
          <w:rFonts w:ascii="바탕" w:eastAsia="바탕" w:hAnsi="바탕" w:hint="eastAsia"/>
          <w:sz w:val="20"/>
          <w:lang w:eastAsia="ko-KR"/>
        </w:rPr>
        <w:t>맞서</w:t>
      </w:r>
      <w:r w:rsidR="000E5855">
        <w:rPr>
          <w:rFonts w:ascii="바탕" w:eastAsia="바탕" w:hAnsi="바탕" w:hint="eastAsia"/>
          <w:sz w:val="20"/>
          <w:lang w:eastAsia="ko-KR"/>
        </w:rPr>
        <w:t>려는 노력에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E5855">
        <w:rPr>
          <w:rFonts w:ascii="바탕" w:eastAsia="바탕" w:hAnsi="바탕" w:hint="eastAsia"/>
          <w:sz w:val="20"/>
          <w:lang w:eastAsia="ko-KR"/>
        </w:rPr>
        <w:t>가하</w:t>
      </w:r>
      <w:r>
        <w:rPr>
          <w:rFonts w:ascii="바탕" w:eastAsia="바탕" w:hAnsi="바탕" w:hint="eastAsia"/>
          <w:sz w:val="20"/>
          <w:lang w:eastAsia="ko-KR"/>
        </w:rPr>
        <w:t>는 위</w:t>
      </w:r>
      <w:r w:rsidR="000E5855">
        <w:rPr>
          <w:rFonts w:ascii="바탕" w:eastAsia="바탕" w:hAnsi="바탕" w:hint="eastAsia"/>
          <w:sz w:val="20"/>
          <w:lang w:eastAsia="ko-KR"/>
        </w:rPr>
        <w:t>험,</w:t>
      </w:r>
      <w:r w:rsidR="00134EB5">
        <w:rPr>
          <w:rFonts w:ascii="바탕" w:eastAsia="바탕" w:hAnsi="바탕"/>
          <w:sz w:val="20"/>
          <w:lang w:eastAsia="ko-KR"/>
        </w:rPr>
        <w:t xml:space="preserve"> </w:t>
      </w:r>
      <w:r w:rsidR="00134EB5">
        <w:rPr>
          <w:rFonts w:ascii="바탕" w:eastAsia="바탕" w:hAnsi="바탕" w:hint="eastAsia"/>
          <w:sz w:val="20"/>
          <w:lang w:eastAsia="ko-KR"/>
        </w:rPr>
        <w:t>그리고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 다자주의를 약화시키려는 </w:t>
      </w:r>
      <w:r w:rsidR="00134EB5">
        <w:rPr>
          <w:rFonts w:ascii="바탕" w:eastAsia="바탕" w:hAnsi="바탕" w:hint="eastAsia"/>
          <w:sz w:val="20"/>
          <w:lang w:eastAsia="ko-KR"/>
        </w:rPr>
        <w:t>움직임</w:t>
      </w:r>
      <w:r w:rsidR="00BC7C9A">
        <w:rPr>
          <w:rFonts w:ascii="바탕" w:eastAsia="바탕" w:hAnsi="바탕" w:hint="eastAsia"/>
          <w:sz w:val="20"/>
          <w:lang w:eastAsia="ko-KR"/>
        </w:rPr>
        <w:t>과 이러한 저항 간의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 연관성을 분석한다.</w:t>
      </w:r>
      <w:r w:rsidR="003E434E">
        <w:rPr>
          <w:rFonts w:ascii="바탕" w:eastAsia="바탕" w:hAnsi="바탕"/>
          <w:sz w:val="20"/>
          <w:lang w:eastAsia="ko-KR"/>
        </w:rPr>
        <w:t xml:space="preserve"> </w:t>
      </w:r>
      <w:r w:rsidR="003E434E">
        <w:rPr>
          <w:rFonts w:ascii="바탕" w:eastAsia="바탕" w:hAnsi="바탕" w:hint="eastAsia"/>
          <w:sz w:val="20"/>
          <w:lang w:eastAsia="ko-KR"/>
        </w:rPr>
        <w:t>임무 수행자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는 젠더 및 젠더 정체성과 관련된 </w:t>
      </w:r>
      <w:proofErr w:type="spellStart"/>
      <w:r w:rsidR="000E5855">
        <w:rPr>
          <w:rFonts w:ascii="바탕" w:eastAsia="바탕" w:hAnsi="바탕" w:hint="eastAsia"/>
          <w:sz w:val="20"/>
          <w:lang w:eastAsia="ko-KR"/>
        </w:rPr>
        <w:t>배제적</w:t>
      </w:r>
      <w:proofErr w:type="spellEnd"/>
      <w:r w:rsidR="000E5855">
        <w:rPr>
          <w:rFonts w:ascii="바탕" w:eastAsia="바탕" w:hAnsi="바탕" w:hint="eastAsia"/>
          <w:sz w:val="20"/>
          <w:lang w:eastAsia="ko-KR"/>
        </w:rPr>
        <w:t xml:space="preserve"> </w:t>
      </w:r>
      <w:r w:rsidR="003E434E">
        <w:rPr>
          <w:rFonts w:ascii="바탕" w:eastAsia="바탕" w:hAnsi="바탕" w:hint="eastAsia"/>
          <w:sz w:val="20"/>
          <w:lang w:eastAsia="ko-KR"/>
        </w:rPr>
        <w:t>서사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와 </w:t>
      </w:r>
      <w:r w:rsidR="003E434E">
        <w:rPr>
          <w:rFonts w:ascii="바탕" w:eastAsia="바탕" w:hAnsi="바탕" w:hint="eastAsia"/>
          <w:sz w:val="20"/>
          <w:lang w:eastAsia="ko-KR"/>
        </w:rPr>
        <w:t>행동은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 선입견,</w:t>
      </w:r>
      <w:r w:rsidR="000E5855">
        <w:rPr>
          <w:rFonts w:ascii="바탕" w:eastAsia="바탕" w:hAnsi="바탕"/>
          <w:sz w:val="20"/>
          <w:lang w:eastAsia="ko-KR"/>
        </w:rPr>
        <w:t xml:space="preserve"> </w:t>
      </w:r>
      <w:r w:rsidR="003E434E">
        <w:rPr>
          <w:rFonts w:ascii="바탕" w:eastAsia="바탕" w:hAnsi="바탕" w:hint="eastAsia"/>
          <w:sz w:val="20"/>
          <w:lang w:eastAsia="ko-KR"/>
        </w:rPr>
        <w:t>낙인</w:t>
      </w:r>
      <w:r w:rsidR="000E5855">
        <w:rPr>
          <w:rFonts w:ascii="바탕" w:eastAsia="바탕" w:hAnsi="바탕"/>
          <w:sz w:val="20"/>
          <w:lang w:eastAsia="ko-KR"/>
        </w:rPr>
        <w:t xml:space="preserve">, 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편견을 </w:t>
      </w:r>
      <w:r w:rsidR="00AF219A">
        <w:rPr>
          <w:rFonts w:ascii="바탕" w:eastAsia="바탕" w:hAnsi="바탕" w:hint="eastAsia"/>
          <w:sz w:val="20"/>
          <w:lang w:eastAsia="ko-KR"/>
        </w:rPr>
        <w:t>악용하여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 폭력과 차별을 </w:t>
      </w:r>
      <w:r w:rsidR="003E434E">
        <w:rPr>
          <w:rFonts w:ascii="바탕" w:eastAsia="바탕" w:hAnsi="바탕" w:hint="eastAsia"/>
          <w:sz w:val="20"/>
          <w:lang w:eastAsia="ko-KR"/>
        </w:rPr>
        <w:t>영속할</w:t>
      </w:r>
      <w:r w:rsidR="000E5855">
        <w:rPr>
          <w:rFonts w:ascii="바탕" w:eastAsia="바탕" w:hAnsi="바탕" w:hint="eastAsia"/>
          <w:sz w:val="20"/>
          <w:lang w:eastAsia="ko-KR"/>
        </w:rPr>
        <w:t xml:space="preserve"> </w:t>
      </w:r>
      <w:r w:rsidR="003E434E">
        <w:rPr>
          <w:rFonts w:ascii="바탕" w:eastAsia="바탕" w:hAnsi="바탕" w:hint="eastAsia"/>
          <w:sz w:val="20"/>
          <w:lang w:eastAsia="ko-KR"/>
        </w:rPr>
        <w:t xml:space="preserve">가능성을 </w:t>
      </w:r>
      <w:r w:rsidR="00BC7C9A">
        <w:rPr>
          <w:rFonts w:ascii="바탕" w:eastAsia="바탕" w:hAnsi="바탕" w:hint="eastAsia"/>
          <w:sz w:val="20"/>
          <w:lang w:eastAsia="ko-KR"/>
        </w:rPr>
        <w:t>높인다고 판단한</w:t>
      </w:r>
      <w:r w:rsidR="000E5855">
        <w:rPr>
          <w:rFonts w:ascii="바탕" w:eastAsia="바탕" w:hAnsi="바탕" w:hint="eastAsia"/>
          <w:sz w:val="20"/>
          <w:lang w:eastAsia="ko-KR"/>
        </w:rPr>
        <w:t>다</w:t>
      </w:r>
      <w:r w:rsidR="003E434E">
        <w:rPr>
          <w:rFonts w:ascii="바탕" w:eastAsia="바탕" w:hAnsi="바탕" w:hint="eastAsia"/>
          <w:sz w:val="20"/>
          <w:lang w:eastAsia="ko-KR"/>
        </w:rPr>
        <w:t>.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또한 </w:t>
      </w:r>
      <w:r w:rsidR="00A17773">
        <w:rPr>
          <w:rFonts w:ascii="바탕" w:eastAsia="바탕" w:hAnsi="바탕" w:hint="eastAsia"/>
          <w:sz w:val="20"/>
          <w:lang w:eastAsia="ko-KR"/>
        </w:rPr>
        <w:t>국제법이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</w:t>
      </w:r>
      <w:r w:rsidR="003E434E">
        <w:rPr>
          <w:rFonts w:ascii="바탕" w:eastAsia="바탕" w:hAnsi="바탕" w:hint="eastAsia"/>
          <w:sz w:val="20"/>
          <w:lang w:eastAsia="ko-KR"/>
        </w:rPr>
        <w:t>젠더</w:t>
      </w:r>
      <w:r w:rsidR="00A17773">
        <w:rPr>
          <w:rFonts w:ascii="바탕" w:eastAsia="바탕" w:hAnsi="바탕" w:hint="eastAsia"/>
          <w:sz w:val="20"/>
          <w:lang w:eastAsia="ko-KR"/>
        </w:rPr>
        <w:t>를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</w:t>
      </w:r>
      <w:r w:rsidR="00A17773">
        <w:rPr>
          <w:rFonts w:ascii="바탕" w:eastAsia="바탕" w:hAnsi="바탕" w:hint="eastAsia"/>
          <w:sz w:val="20"/>
          <w:lang w:eastAsia="ko-KR"/>
        </w:rPr>
        <w:t>인정함으로써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발생하는 반발은 증거</w:t>
      </w:r>
      <w:r w:rsidR="00EE30C0">
        <w:rPr>
          <w:rFonts w:ascii="바탕" w:eastAsia="바탕" w:hAnsi="바탕" w:hint="eastAsia"/>
          <w:sz w:val="20"/>
          <w:lang w:eastAsia="ko-KR"/>
        </w:rPr>
        <w:t>에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기반</w:t>
      </w:r>
      <w:r w:rsidR="00BC7C9A">
        <w:rPr>
          <w:rFonts w:ascii="바탕" w:eastAsia="바탕" w:hAnsi="바탕" w:hint="eastAsia"/>
          <w:sz w:val="20"/>
          <w:lang w:eastAsia="ko-KR"/>
        </w:rPr>
        <w:t>하여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접근</w:t>
      </w:r>
      <w:r w:rsidR="00BC7C9A">
        <w:rPr>
          <w:rFonts w:ascii="바탕" w:eastAsia="바탕" w:hAnsi="바탕" w:hint="eastAsia"/>
          <w:sz w:val="20"/>
          <w:lang w:eastAsia="ko-KR"/>
        </w:rPr>
        <w:t>하는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결단력</w:t>
      </w:r>
      <w:r w:rsidR="00EE30C0">
        <w:rPr>
          <w:rFonts w:ascii="바탕" w:eastAsia="바탕" w:hAnsi="바탕" w:hint="eastAsia"/>
          <w:sz w:val="20"/>
          <w:lang w:eastAsia="ko-KR"/>
        </w:rPr>
        <w:t xml:space="preserve"> 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있는 </w:t>
      </w:r>
      <w:r w:rsidR="003E434E">
        <w:rPr>
          <w:rFonts w:ascii="바탕" w:eastAsia="바탕" w:hAnsi="바탕" w:hint="eastAsia"/>
          <w:sz w:val="20"/>
          <w:lang w:eastAsia="ko-KR"/>
        </w:rPr>
        <w:t xml:space="preserve">국가 </w:t>
      </w:r>
      <w:r w:rsidR="00BC7C9A">
        <w:rPr>
          <w:rFonts w:ascii="바탕" w:eastAsia="바탕" w:hAnsi="바탕" w:hint="eastAsia"/>
          <w:sz w:val="20"/>
          <w:lang w:eastAsia="ko-KR"/>
        </w:rPr>
        <w:t>행동과</w:t>
      </w:r>
      <w:r w:rsidR="003E434E">
        <w:rPr>
          <w:rFonts w:ascii="바탕" w:eastAsia="바탕" w:hAnsi="바탕" w:hint="eastAsia"/>
          <w:sz w:val="20"/>
          <w:lang w:eastAsia="ko-KR"/>
        </w:rPr>
        <w:t xml:space="preserve"> 행정</w:t>
      </w:r>
      <w:r w:rsidR="00A17773">
        <w:rPr>
          <w:rFonts w:ascii="바탕" w:eastAsia="바탕" w:hAnsi="바탕" w:hint="eastAsia"/>
          <w:sz w:val="20"/>
          <w:lang w:eastAsia="ko-KR"/>
        </w:rPr>
        <w:t>적 조치</w:t>
      </w:r>
      <w:r w:rsidR="003E434E">
        <w:rPr>
          <w:rFonts w:ascii="바탕" w:eastAsia="바탕" w:hAnsi="바탕" w:hint="eastAsia"/>
          <w:sz w:val="20"/>
          <w:lang w:eastAsia="ko-KR"/>
        </w:rPr>
        <w:t xml:space="preserve"> 혹은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기타 </w:t>
      </w:r>
      <w:r w:rsidR="00EE30C0">
        <w:rPr>
          <w:rFonts w:ascii="바탕" w:eastAsia="바탕" w:hAnsi="바탕" w:hint="eastAsia"/>
          <w:sz w:val="20"/>
          <w:lang w:eastAsia="ko-KR"/>
        </w:rPr>
        <w:t>조치가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</w:t>
      </w:r>
      <w:r w:rsidR="003E434E">
        <w:rPr>
          <w:rFonts w:ascii="바탕" w:eastAsia="바탕" w:hAnsi="바탕" w:hint="eastAsia"/>
          <w:sz w:val="20"/>
          <w:lang w:eastAsia="ko-KR"/>
        </w:rPr>
        <w:t>취해지지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않는 한 상당한 피해를 초래할 수 </w:t>
      </w:r>
      <w:r w:rsidR="00BC7C9A">
        <w:rPr>
          <w:rFonts w:ascii="바탕" w:eastAsia="바탕" w:hAnsi="바탕" w:hint="eastAsia"/>
          <w:sz w:val="20"/>
          <w:lang w:eastAsia="ko-KR"/>
        </w:rPr>
        <w:t>있기에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</w:t>
      </w:r>
      <w:r w:rsidR="00BC7C9A">
        <w:rPr>
          <w:rFonts w:ascii="바탕" w:eastAsia="바탕" w:hAnsi="바탕" w:hint="eastAsia"/>
          <w:sz w:val="20"/>
          <w:lang w:eastAsia="ko-KR"/>
        </w:rPr>
        <w:t>신중</w:t>
      </w:r>
      <w:r w:rsidR="003E434E">
        <w:rPr>
          <w:rFonts w:ascii="바탕" w:eastAsia="바탕" w:hAnsi="바탕" w:hint="eastAsia"/>
          <w:sz w:val="20"/>
          <w:lang w:eastAsia="ko-KR"/>
        </w:rPr>
        <w:t xml:space="preserve">하게 </w:t>
      </w:r>
      <w:r w:rsidR="00BC7C9A">
        <w:rPr>
          <w:rFonts w:ascii="바탕" w:eastAsia="바탕" w:hAnsi="바탕" w:hint="eastAsia"/>
          <w:sz w:val="20"/>
          <w:lang w:eastAsia="ko-KR"/>
        </w:rPr>
        <w:t>다루어야 할</w:t>
      </w:r>
      <w:r w:rsidR="009930A3">
        <w:rPr>
          <w:rFonts w:ascii="바탕" w:eastAsia="바탕" w:hAnsi="바탕" w:hint="eastAsia"/>
          <w:sz w:val="20"/>
          <w:lang w:eastAsia="ko-KR"/>
        </w:rPr>
        <w:t xml:space="preserve"> 도전이라고 </w:t>
      </w:r>
      <w:r w:rsidR="00A17773">
        <w:rPr>
          <w:rFonts w:ascii="바탕" w:eastAsia="바탕" w:hAnsi="바탕" w:hint="eastAsia"/>
          <w:sz w:val="20"/>
          <w:lang w:eastAsia="ko-KR"/>
        </w:rPr>
        <w:t>판단한</w:t>
      </w:r>
      <w:r w:rsidR="009930A3">
        <w:rPr>
          <w:rFonts w:ascii="바탕" w:eastAsia="바탕" w:hAnsi="바탕" w:hint="eastAsia"/>
          <w:sz w:val="20"/>
          <w:lang w:eastAsia="ko-KR"/>
        </w:rPr>
        <w:t>다.</w:t>
      </w:r>
      <w:r w:rsidR="009930A3">
        <w:rPr>
          <w:rFonts w:ascii="바탕" w:eastAsia="바탕" w:hAnsi="바탕"/>
          <w:sz w:val="20"/>
          <w:lang w:eastAsia="ko-KR"/>
        </w:rPr>
        <w:t xml:space="preserve"> </w:t>
      </w:r>
      <w:r w:rsidR="00295A60">
        <w:rPr>
          <w:rFonts w:ascii="바탕" w:eastAsia="바탕" w:hAnsi="바탕" w:hint="eastAsia"/>
          <w:sz w:val="20"/>
          <w:lang w:eastAsia="ko-KR"/>
        </w:rPr>
        <w:t xml:space="preserve">이러한 반발에 대응하지 못하면 국제 인권법에 따른 국가적 </w:t>
      </w:r>
      <w:r w:rsidR="00BC7C9A">
        <w:rPr>
          <w:rFonts w:ascii="바탕" w:eastAsia="바탕" w:hAnsi="바탕" w:hint="eastAsia"/>
          <w:sz w:val="20"/>
          <w:lang w:eastAsia="ko-KR"/>
        </w:rPr>
        <w:t>의무를</w:t>
      </w:r>
      <w:r w:rsidR="00295A60">
        <w:rPr>
          <w:rFonts w:ascii="바탕" w:eastAsia="바탕" w:hAnsi="바탕" w:hint="eastAsia"/>
          <w:sz w:val="20"/>
          <w:lang w:eastAsia="ko-KR"/>
        </w:rPr>
        <w:t xml:space="preserve"> </w:t>
      </w:r>
      <w:r w:rsidR="00BC7C9A">
        <w:rPr>
          <w:rFonts w:ascii="바탕" w:eastAsia="바탕" w:hAnsi="바탕" w:hint="eastAsia"/>
          <w:sz w:val="20"/>
          <w:lang w:eastAsia="ko-KR"/>
        </w:rPr>
        <w:t>위반하는 결과를 가져올</w:t>
      </w:r>
      <w:r w:rsidR="00295A60">
        <w:rPr>
          <w:rFonts w:ascii="바탕" w:eastAsia="바탕" w:hAnsi="바탕" w:hint="eastAsia"/>
          <w:sz w:val="20"/>
          <w:lang w:eastAsia="ko-KR"/>
        </w:rPr>
        <w:t xml:space="preserve"> 수 있다.</w:t>
      </w:r>
      <w:r w:rsidR="00295A60">
        <w:rPr>
          <w:rFonts w:ascii="바탕" w:eastAsia="바탕" w:hAnsi="바탕"/>
          <w:sz w:val="20"/>
          <w:lang w:eastAsia="ko-KR"/>
        </w:rPr>
        <w:t xml:space="preserve"> </w:t>
      </w:r>
    </w:p>
    <w:p w:rsidR="00A179FC" w:rsidRDefault="00A179FC">
      <w:pPr>
        <w:pStyle w:val="a3"/>
        <w:spacing w:before="6"/>
        <w:rPr>
          <w:sz w:val="29"/>
          <w:lang w:eastAsia="ko-KR"/>
        </w:rPr>
      </w:pPr>
    </w:p>
    <w:p w:rsidR="00A179FC" w:rsidRPr="00A17773" w:rsidRDefault="00F70973">
      <w:pPr>
        <w:pStyle w:val="a4"/>
        <w:numPr>
          <w:ilvl w:val="0"/>
          <w:numId w:val="6"/>
        </w:numPr>
        <w:tabs>
          <w:tab w:val="left" w:pos="1387"/>
          <w:tab w:val="left" w:pos="1388"/>
        </w:tabs>
        <w:ind w:hanging="536"/>
        <w:jc w:val="left"/>
        <w:rPr>
          <w:b/>
          <w:sz w:val="24"/>
          <w:szCs w:val="24"/>
        </w:rPr>
      </w:pPr>
      <w:r w:rsidRPr="00A17773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배제의 관행</w:t>
      </w:r>
    </w:p>
    <w:p w:rsidR="00A179FC" w:rsidRPr="00BA6D6F" w:rsidRDefault="00BA6D6F" w:rsidP="0025203C">
      <w:pPr>
        <w:pStyle w:val="a4"/>
        <w:numPr>
          <w:ilvl w:val="0"/>
          <w:numId w:val="5"/>
        </w:numPr>
        <w:tabs>
          <w:tab w:val="left" w:pos="1863"/>
        </w:tabs>
        <w:spacing w:before="240" w:after="240" w:line="249" w:lineRule="auto"/>
        <w:ind w:right="1392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독립전문가는 </w:t>
      </w:r>
      <w:r>
        <w:rPr>
          <w:rFonts w:ascii="바탕" w:eastAsia="바탕" w:hAnsi="바탕"/>
          <w:sz w:val="20"/>
          <w:lang w:eastAsia="ko-KR"/>
        </w:rPr>
        <w:t>“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극단적으로 보수적인 정치 지도자들과 종교단체들이 </w:t>
      </w:r>
      <w:r w:rsidR="001B194B">
        <w:rPr>
          <w:rFonts w:ascii="바탕" w:eastAsia="바탕" w:hAnsi="바탕" w:hint="eastAsia"/>
          <w:sz w:val="20"/>
          <w:lang w:eastAsia="ko-KR"/>
        </w:rPr>
        <w:t>자신들의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 </w:t>
      </w:r>
      <w:r w:rsidR="001B194B">
        <w:rPr>
          <w:rFonts w:ascii="바탕" w:eastAsia="바탕" w:hAnsi="바탕" w:hint="eastAsia"/>
          <w:sz w:val="20"/>
          <w:lang w:eastAsia="ko-KR"/>
        </w:rPr>
        <w:t>기반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을 </w:t>
      </w:r>
      <w:r w:rsidR="00AF219A">
        <w:rPr>
          <w:rFonts w:ascii="바탕" w:eastAsia="바탕" w:hAnsi="바탕" w:hint="eastAsia"/>
          <w:sz w:val="20"/>
          <w:lang w:eastAsia="ko-KR"/>
        </w:rPr>
        <w:t>이용</w:t>
      </w:r>
      <w:r w:rsidR="001B194B">
        <w:rPr>
          <w:rFonts w:ascii="바탕" w:eastAsia="바탕" w:hAnsi="바탕" w:hint="eastAsia"/>
          <w:sz w:val="20"/>
          <w:lang w:eastAsia="ko-KR"/>
        </w:rPr>
        <w:t>해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 </w:t>
      </w:r>
      <w:r w:rsidR="001B194B">
        <w:rPr>
          <w:rFonts w:ascii="바탕" w:eastAsia="바탕" w:hAnsi="바탕" w:hint="eastAsia"/>
          <w:sz w:val="20"/>
          <w:lang w:eastAsia="ko-KR"/>
        </w:rPr>
        <w:t>편협성에 불을 붙이</w:t>
      </w:r>
      <w:r w:rsidR="004A1EC2">
        <w:rPr>
          <w:rFonts w:ascii="바탕" w:eastAsia="바탕" w:hAnsi="바탕" w:hint="eastAsia"/>
          <w:sz w:val="20"/>
          <w:lang w:eastAsia="ko-KR"/>
        </w:rPr>
        <w:t>고</w:t>
      </w:r>
      <w:r w:rsidR="001B194B">
        <w:rPr>
          <w:rFonts w:ascii="바탕" w:eastAsia="바탕" w:hAnsi="바탕" w:hint="eastAsia"/>
          <w:sz w:val="20"/>
          <w:lang w:eastAsia="ko-KR"/>
        </w:rPr>
        <w:t>,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 성적 지향,</w:t>
      </w:r>
      <w:r w:rsidR="004A1EC2">
        <w:rPr>
          <w:rFonts w:ascii="바탕" w:eastAsia="바탕" w:hAnsi="바탕"/>
          <w:sz w:val="20"/>
          <w:lang w:eastAsia="ko-KR"/>
        </w:rPr>
        <w:t xml:space="preserve"> </w:t>
      </w:r>
      <w:r w:rsidR="004A1EC2">
        <w:rPr>
          <w:rFonts w:ascii="바탕" w:eastAsia="바탕" w:hAnsi="바탕" w:hint="eastAsia"/>
          <w:sz w:val="20"/>
          <w:lang w:eastAsia="ko-KR"/>
        </w:rPr>
        <w:t>젠더 정체성</w:t>
      </w:r>
      <w:r w:rsidR="001B194B">
        <w:rPr>
          <w:rFonts w:ascii="바탕" w:eastAsia="바탕" w:hAnsi="바탕" w:hint="eastAsia"/>
          <w:sz w:val="20"/>
          <w:lang w:eastAsia="ko-KR"/>
        </w:rPr>
        <w:t>,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 젠더 </w:t>
      </w:r>
      <w:r w:rsidR="001B194B">
        <w:rPr>
          <w:rFonts w:ascii="바탕" w:eastAsia="바탕" w:hAnsi="바탕" w:hint="eastAsia"/>
          <w:sz w:val="20"/>
          <w:lang w:eastAsia="ko-KR"/>
        </w:rPr>
        <w:t>표현</w:t>
      </w:r>
      <w:r w:rsidR="00036A06">
        <w:rPr>
          <w:rFonts w:ascii="바탕" w:eastAsia="바탕" w:hAnsi="바탕" w:hint="eastAsia"/>
          <w:sz w:val="20"/>
          <w:lang w:eastAsia="ko-KR"/>
        </w:rPr>
        <w:t>에 기반한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 사람들을 비 </w:t>
      </w:r>
      <w:proofErr w:type="spellStart"/>
      <w:r w:rsidR="004A1EC2">
        <w:rPr>
          <w:rFonts w:ascii="바탕" w:eastAsia="바탕" w:hAnsi="바탕" w:hint="eastAsia"/>
          <w:sz w:val="20"/>
          <w:lang w:eastAsia="ko-KR"/>
        </w:rPr>
        <w:t>인간화하며</w:t>
      </w:r>
      <w:proofErr w:type="spellEnd"/>
      <w:r w:rsidR="004A1EC2">
        <w:rPr>
          <w:rFonts w:ascii="바탕" w:eastAsia="바탕" w:hAnsi="바탕" w:hint="eastAsia"/>
          <w:sz w:val="20"/>
          <w:lang w:eastAsia="ko-KR"/>
        </w:rPr>
        <w:t xml:space="preserve"> 공동체</w:t>
      </w:r>
      <w:r w:rsidR="00A17773">
        <w:rPr>
          <w:rFonts w:ascii="바탕" w:eastAsia="바탕" w:hAnsi="바탕" w:hint="eastAsia"/>
          <w:sz w:val="20"/>
          <w:lang w:eastAsia="ko-KR"/>
        </w:rPr>
        <w:t xml:space="preserve"> 안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에서 </w:t>
      </w:r>
      <w:r w:rsidR="001B194B">
        <w:rPr>
          <w:rFonts w:ascii="바탕" w:eastAsia="바탕" w:hAnsi="바탕" w:hint="eastAsia"/>
          <w:sz w:val="20"/>
          <w:lang w:eastAsia="ko-KR"/>
        </w:rPr>
        <w:t>낙인과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 무관용을 조장한다</w:t>
      </w:r>
      <w:r w:rsidR="004A1EC2">
        <w:rPr>
          <w:rFonts w:ascii="바탕" w:eastAsia="바탕" w:hAnsi="바탕"/>
          <w:sz w:val="20"/>
          <w:lang w:eastAsia="ko-KR"/>
        </w:rPr>
        <w:t>”</w:t>
      </w:r>
      <w:r w:rsidR="004A1EC2" w:rsidRPr="004A1EC2">
        <w:rPr>
          <w:rFonts w:ascii="바탕" w:eastAsia="바탕" w:hAnsi="바탕"/>
          <w:sz w:val="20"/>
          <w:vertAlign w:val="superscript"/>
          <w:lang w:eastAsia="ko-KR"/>
        </w:rPr>
        <w:t xml:space="preserve"> </w:t>
      </w:r>
      <w:r w:rsidR="004A1EC2" w:rsidRPr="00BA6D6F">
        <w:rPr>
          <w:rFonts w:ascii="바탕" w:eastAsia="바탕" w:hAnsi="바탕"/>
          <w:sz w:val="20"/>
          <w:vertAlign w:val="superscript"/>
          <w:lang w:eastAsia="ko-KR"/>
        </w:rPr>
        <w:t>4</w:t>
      </w:r>
      <w:r w:rsidR="004A1EC2">
        <w:rPr>
          <w:rFonts w:ascii="바탕" w:eastAsia="바탕" w:hAnsi="바탕" w:hint="eastAsia"/>
          <w:sz w:val="20"/>
          <w:lang w:eastAsia="ko-KR"/>
        </w:rPr>
        <w:t>고</w:t>
      </w:r>
      <w:r>
        <w:rPr>
          <w:rFonts w:ascii="바탕" w:eastAsia="바탕" w:hAnsi="바탕" w:hint="eastAsia"/>
          <w:sz w:val="20"/>
          <w:lang w:eastAsia="ko-KR"/>
        </w:rPr>
        <w:t xml:space="preserve"> 지적했다</w:t>
      </w:r>
      <w:r w:rsidR="0002032F" w:rsidRPr="00BA6D6F">
        <w:rPr>
          <w:rFonts w:ascii="바탕" w:eastAsia="바탕" w:hAnsi="바탕"/>
          <w:sz w:val="20"/>
          <w:lang w:eastAsia="ko-KR"/>
        </w:rPr>
        <w:t xml:space="preserve">. </w:t>
      </w:r>
      <w:r w:rsidR="004A1EC2">
        <w:rPr>
          <w:rFonts w:ascii="바탕" w:eastAsia="바탕" w:hAnsi="바탕" w:hint="eastAsia"/>
          <w:sz w:val="20"/>
          <w:lang w:eastAsia="ko-KR"/>
        </w:rPr>
        <w:t>여성과 여아의 차별에 관한 실무그룹에 의해서도 관찰되는 이러한 추세는</w:t>
      </w:r>
      <w:r w:rsidR="004A1EC2">
        <w:rPr>
          <w:rFonts w:ascii="바탕" w:eastAsia="바탕" w:hAnsi="바탕"/>
          <w:sz w:val="20"/>
          <w:lang w:eastAsia="ko-KR"/>
        </w:rPr>
        <w:t xml:space="preserve"> 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젠더 평등 및 </w:t>
      </w:r>
      <w:proofErr w:type="spellStart"/>
      <w:r w:rsidR="00AE66AB">
        <w:rPr>
          <w:rFonts w:ascii="바탕" w:eastAsia="바탕" w:hAnsi="바탕" w:hint="eastAsia"/>
          <w:sz w:val="20"/>
          <w:lang w:eastAsia="ko-KR"/>
        </w:rPr>
        <w:t>섹슈얼리티와</w:t>
      </w:r>
      <w:proofErr w:type="spellEnd"/>
      <w:r w:rsidR="004A1EC2">
        <w:rPr>
          <w:rFonts w:ascii="바탕" w:eastAsia="바탕" w:hAnsi="바탕" w:hint="eastAsia"/>
          <w:sz w:val="20"/>
          <w:lang w:eastAsia="ko-KR"/>
        </w:rPr>
        <w:t xml:space="preserve"> 관련된 </w:t>
      </w:r>
      <w:r w:rsidR="003C57C5">
        <w:rPr>
          <w:rFonts w:ascii="바탕" w:eastAsia="바탕" w:hAnsi="바탕" w:hint="eastAsia"/>
          <w:sz w:val="20"/>
          <w:lang w:eastAsia="ko-KR"/>
        </w:rPr>
        <w:t xml:space="preserve">진보적인 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인권 </w:t>
      </w:r>
      <w:r w:rsidR="003C57C5">
        <w:rPr>
          <w:rFonts w:ascii="바탕" w:eastAsia="바탕" w:hAnsi="바탕" w:hint="eastAsia"/>
          <w:sz w:val="20"/>
          <w:lang w:eastAsia="ko-KR"/>
        </w:rPr>
        <w:t>기준에 대한 인식이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 </w:t>
      </w:r>
      <w:r w:rsidR="003C57C5">
        <w:rPr>
          <w:rFonts w:ascii="바탕" w:eastAsia="바탕" w:hAnsi="바탕" w:hint="eastAsia"/>
          <w:sz w:val="20"/>
          <w:lang w:eastAsia="ko-KR"/>
        </w:rPr>
        <w:t>뿌리내리는 것을 방해하기</w:t>
      </w:r>
      <w:r w:rsidR="004A1EC2">
        <w:rPr>
          <w:rFonts w:ascii="바탕" w:eastAsia="바탕" w:hAnsi="바탕" w:hint="eastAsia"/>
          <w:sz w:val="20"/>
          <w:lang w:eastAsia="ko-KR"/>
        </w:rPr>
        <w:t xml:space="preserve"> 위한 조직적이고 강력한 자원이 뒷받침된 전략을 통해 </w:t>
      </w:r>
      <w:r w:rsidR="00A17773">
        <w:rPr>
          <w:rFonts w:ascii="바탕" w:eastAsia="바탕" w:hAnsi="바탕" w:hint="eastAsia"/>
          <w:sz w:val="20"/>
          <w:lang w:eastAsia="ko-KR"/>
        </w:rPr>
        <w:t>형성된</w:t>
      </w:r>
      <w:r w:rsidR="004A1EC2">
        <w:rPr>
          <w:rFonts w:ascii="바탕" w:eastAsia="바탕" w:hAnsi="바탕" w:hint="eastAsia"/>
          <w:sz w:val="20"/>
          <w:lang w:eastAsia="ko-KR"/>
        </w:rPr>
        <w:t>다.</w:t>
      </w:r>
      <w:r w:rsidR="004A1EC2" w:rsidRPr="004A1EC2">
        <w:rPr>
          <w:rFonts w:ascii="바탕" w:eastAsia="바탕" w:hAnsi="바탕"/>
          <w:sz w:val="20"/>
          <w:vertAlign w:val="superscript"/>
          <w:lang w:eastAsia="ko-KR"/>
        </w:rPr>
        <w:t xml:space="preserve"> </w:t>
      </w:r>
      <w:r w:rsidR="004A1EC2" w:rsidRPr="00BA6D6F">
        <w:rPr>
          <w:rFonts w:ascii="바탕" w:eastAsia="바탕" w:hAnsi="바탕"/>
          <w:sz w:val="20"/>
          <w:vertAlign w:val="superscript"/>
          <w:lang w:eastAsia="ko-KR"/>
        </w:rPr>
        <w:t>5</w:t>
      </w:r>
    </w:p>
    <w:p w:rsidR="00A179FC" w:rsidRDefault="004A1EC2" w:rsidP="0025203C">
      <w:pPr>
        <w:pStyle w:val="a4"/>
        <w:numPr>
          <w:ilvl w:val="0"/>
          <w:numId w:val="5"/>
        </w:numPr>
        <w:tabs>
          <w:tab w:val="left" w:pos="1863"/>
        </w:tabs>
        <w:spacing w:line="249" w:lineRule="auto"/>
        <w:ind w:right="138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독립전문가는 또한 </w:t>
      </w:r>
      <w:r w:rsidR="00036A06">
        <w:rPr>
          <w:rFonts w:ascii="바탕" w:eastAsia="바탕" w:hAnsi="바탕" w:hint="eastAsia"/>
          <w:sz w:val="20"/>
          <w:lang w:eastAsia="ko-KR"/>
        </w:rPr>
        <w:t>궁극적으로 트랜스인과 젠더 다양성을 지닌 사람들을 국제인권규범의 보호</w:t>
      </w:r>
      <w:r w:rsidR="00B801B3">
        <w:rPr>
          <w:rFonts w:ascii="바탕" w:eastAsia="바탕" w:hAnsi="바탕" w:hint="eastAsia"/>
          <w:sz w:val="20"/>
          <w:lang w:eastAsia="ko-KR"/>
        </w:rPr>
        <w:t xml:space="preserve"> </w:t>
      </w:r>
      <w:r w:rsidR="00036A06">
        <w:rPr>
          <w:rFonts w:ascii="바탕" w:eastAsia="바탕" w:hAnsi="바탕" w:hint="eastAsia"/>
          <w:sz w:val="20"/>
          <w:lang w:eastAsia="ko-KR"/>
        </w:rPr>
        <w:t xml:space="preserve">범위에서 제외하고 자기인식을 </w:t>
      </w:r>
      <w:r w:rsidR="00AF219A">
        <w:rPr>
          <w:rFonts w:ascii="바탕" w:eastAsia="바탕" w:hAnsi="바탕" w:hint="eastAsia"/>
          <w:sz w:val="20"/>
          <w:lang w:eastAsia="ko-KR"/>
        </w:rPr>
        <w:t>바탕</w:t>
      </w:r>
      <w:r w:rsidR="00036A06">
        <w:rPr>
          <w:rFonts w:ascii="바탕" w:eastAsia="바탕" w:hAnsi="바탕" w:hint="eastAsia"/>
          <w:sz w:val="20"/>
          <w:lang w:eastAsia="ko-KR"/>
        </w:rPr>
        <w:t>으로 한 젠더 정체성의 법적 인정에 이의를 제기하</w:t>
      </w:r>
      <w:r w:rsidR="00100BB9">
        <w:rPr>
          <w:rFonts w:ascii="바탕" w:eastAsia="바탕" w:hAnsi="바탕" w:hint="eastAsia"/>
          <w:sz w:val="20"/>
          <w:lang w:eastAsia="ko-KR"/>
        </w:rPr>
        <w:t>며</w:t>
      </w:r>
      <w:r w:rsidR="00036A06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성적 지향</w:t>
      </w:r>
      <w:r w:rsidR="002F100C">
        <w:rPr>
          <w:rFonts w:ascii="바탕" w:eastAsia="바탕" w:hAnsi="바탕" w:hint="eastAsia"/>
          <w:sz w:val="20"/>
          <w:lang w:eastAsia="ko-KR"/>
        </w:rPr>
        <w:t xml:space="preserve">에 관한 인권 기반 접근과 젠더 정체성에 관한 </w:t>
      </w:r>
      <w:r w:rsidR="00591AA8">
        <w:rPr>
          <w:rFonts w:ascii="바탕" w:eastAsia="바탕" w:hAnsi="바탕" w:hint="eastAsia"/>
          <w:sz w:val="20"/>
          <w:lang w:eastAsia="ko-KR"/>
        </w:rPr>
        <w:t>인권 기반 접근을 따로</w:t>
      </w:r>
      <w:r w:rsidR="002F100C">
        <w:rPr>
          <w:rFonts w:ascii="바탕" w:eastAsia="바탕" w:hAnsi="바탕" w:hint="eastAsia"/>
          <w:sz w:val="20"/>
          <w:lang w:eastAsia="ko-KR"/>
        </w:rPr>
        <w:t xml:space="preserve"> </w:t>
      </w:r>
      <w:r w:rsidR="00036A06">
        <w:rPr>
          <w:rFonts w:ascii="바탕" w:eastAsia="바탕" w:hAnsi="바탕" w:hint="eastAsia"/>
          <w:sz w:val="20"/>
          <w:lang w:eastAsia="ko-KR"/>
        </w:rPr>
        <w:t>분리하려는 요구가 발생하고 있음을 지적했다.</w:t>
      </w:r>
      <w:r w:rsidR="002F100C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8154F7" w:rsidRPr="00591AA8" w:rsidRDefault="008154F7" w:rsidP="0025203C">
      <w:pPr>
        <w:tabs>
          <w:tab w:val="left" w:pos="1863"/>
        </w:tabs>
        <w:spacing w:line="249" w:lineRule="auto"/>
        <w:ind w:left="1387" w:right="1389"/>
        <w:rPr>
          <w:rFonts w:ascii="바탕" w:eastAsia="바탕" w:hAnsi="바탕"/>
          <w:sz w:val="20"/>
          <w:lang w:eastAsia="ko-KR"/>
        </w:rPr>
      </w:pPr>
    </w:p>
    <w:p w:rsidR="008154F7" w:rsidRPr="00EB4423" w:rsidRDefault="002F100C" w:rsidP="00036A06">
      <w:pPr>
        <w:pStyle w:val="a4"/>
        <w:numPr>
          <w:ilvl w:val="0"/>
          <w:numId w:val="5"/>
        </w:numPr>
        <w:tabs>
          <w:tab w:val="left" w:pos="1863"/>
        </w:tabs>
        <w:spacing w:line="249" w:lineRule="auto"/>
        <w:ind w:right="1398" w:firstLine="0"/>
        <w:rPr>
          <w:sz w:val="25"/>
          <w:lang w:eastAsia="ko-KR"/>
        </w:rPr>
      </w:pPr>
      <w:r w:rsidRPr="005C3D30">
        <w:rPr>
          <w:rFonts w:ascii="바탕" w:eastAsia="바탕" w:hAnsi="바탕" w:hint="eastAsia"/>
          <w:sz w:val="20"/>
          <w:lang w:eastAsia="ko-KR"/>
        </w:rPr>
        <w:t xml:space="preserve">국제인권규범에 </w:t>
      </w:r>
      <w:r w:rsidR="00AF219A">
        <w:rPr>
          <w:rFonts w:ascii="바탕" w:eastAsia="바탕" w:hAnsi="바탕" w:hint="eastAsia"/>
          <w:sz w:val="20"/>
          <w:lang w:eastAsia="ko-KR"/>
        </w:rPr>
        <w:t>따라</w:t>
      </w:r>
      <w:r w:rsidRPr="005C3D30">
        <w:rPr>
          <w:rFonts w:ascii="바탕" w:eastAsia="바탕" w:hAnsi="바탕" w:hint="eastAsia"/>
          <w:sz w:val="20"/>
          <w:lang w:eastAsia="ko-KR"/>
        </w:rPr>
        <w:t xml:space="preserve"> 젠더,</w:t>
      </w:r>
      <w:r w:rsidRPr="005C3D30">
        <w:rPr>
          <w:rFonts w:ascii="바탕" w:eastAsia="바탕" w:hAnsi="바탕"/>
          <w:sz w:val="20"/>
          <w:lang w:eastAsia="ko-KR"/>
        </w:rPr>
        <w:t xml:space="preserve"> </w:t>
      </w:r>
      <w:r w:rsidRPr="005C3D30">
        <w:rPr>
          <w:rFonts w:ascii="바탕" w:eastAsia="바탕" w:hAnsi="바탕" w:hint="eastAsia"/>
          <w:sz w:val="20"/>
          <w:lang w:eastAsia="ko-KR"/>
        </w:rPr>
        <w:t>젠더 정체성,</w:t>
      </w:r>
      <w:r w:rsidRPr="005C3D30">
        <w:rPr>
          <w:rFonts w:ascii="바탕" w:eastAsia="바탕" w:hAnsi="바탕"/>
          <w:sz w:val="20"/>
          <w:lang w:eastAsia="ko-KR"/>
        </w:rPr>
        <w:t xml:space="preserve"> </w:t>
      </w:r>
      <w:r w:rsidRPr="005C3D30"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802CEE">
        <w:rPr>
          <w:rFonts w:ascii="바탕" w:eastAsia="바탕" w:hAnsi="바탕" w:hint="eastAsia"/>
          <w:sz w:val="20"/>
          <w:lang w:eastAsia="ko-KR"/>
        </w:rPr>
        <w:t>표현의</w:t>
      </w:r>
      <w:r w:rsidRPr="005C3D30">
        <w:rPr>
          <w:rFonts w:ascii="바탕" w:eastAsia="바탕" w:hAnsi="바탕" w:hint="eastAsia"/>
          <w:sz w:val="20"/>
          <w:lang w:eastAsia="ko-KR"/>
        </w:rPr>
        <w:t xml:space="preserve"> </w:t>
      </w:r>
      <w:r w:rsidR="00802CEE">
        <w:rPr>
          <w:rFonts w:ascii="바탕" w:eastAsia="바탕" w:hAnsi="바탕" w:hint="eastAsia"/>
          <w:sz w:val="20"/>
          <w:lang w:eastAsia="ko-KR"/>
        </w:rPr>
        <w:t>보호를</w:t>
      </w:r>
      <w:r w:rsidRPr="005C3D30">
        <w:rPr>
          <w:rFonts w:ascii="바탕" w:eastAsia="바탕" w:hAnsi="바탕" w:hint="eastAsia"/>
          <w:sz w:val="20"/>
          <w:lang w:eastAsia="ko-KR"/>
        </w:rPr>
        <w:t xml:space="preserve"> 인정하는</w:t>
      </w:r>
      <w:r w:rsidR="00802CEE">
        <w:rPr>
          <w:rFonts w:ascii="바탕" w:eastAsia="바탕" w:hAnsi="바탕" w:hint="eastAsia"/>
          <w:sz w:val="20"/>
          <w:lang w:eastAsia="ko-KR"/>
        </w:rPr>
        <w:t xml:space="preserve"> 흐름</w:t>
      </w:r>
      <w:r w:rsidRPr="005C3D30">
        <w:rPr>
          <w:rFonts w:ascii="바탕" w:eastAsia="바탕" w:hAnsi="바탕" w:hint="eastAsia"/>
          <w:sz w:val="20"/>
          <w:lang w:eastAsia="ko-KR"/>
        </w:rPr>
        <w:t xml:space="preserve">에 대한 저항은 </w:t>
      </w:r>
      <w:r w:rsidR="00C07022" w:rsidRPr="005C3D30">
        <w:rPr>
          <w:rFonts w:ascii="바탕" w:eastAsia="바탕" w:hAnsi="바탕" w:hint="eastAsia"/>
          <w:sz w:val="20"/>
          <w:lang w:eastAsia="ko-KR"/>
        </w:rPr>
        <w:t xml:space="preserve">소위 </w:t>
      </w:r>
      <w:r w:rsidR="00C07022" w:rsidRPr="005C3D30">
        <w:rPr>
          <w:rFonts w:ascii="바탕" w:eastAsia="바탕" w:hAnsi="바탕"/>
          <w:sz w:val="20"/>
          <w:lang w:eastAsia="ko-KR"/>
        </w:rPr>
        <w:t>“</w:t>
      </w:r>
      <w:r w:rsidR="00C07022" w:rsidRPr="005C3D30">
        <w:rPr>
          <w:rFonts w:ascii="바탕" w:eastAsia="바탕" w:hAnsi="바탕" w:hint="eastAsia"/>
          <w:sz w:val="20"/>
          <w:lang w:eastAsia="ko-KR"/>
        </w:rPr>
        <w:t>젠더 이데올로기</w:t>
      </w:r>
      <w:r w:rsidR="00C07022" w:rsidRPr="005C3D30">
        <w:rPr>
          <w:rFonts w:ascii="바탕" w:eastAsia="바탕" w:hAnsi="바탕"/>
          <w:sz w:val="20"/>
          <w:lang w:eastAsia="ko-KR"/>
        </w:rPr>
        <w:t>”</w:t>
      </w:r>
      <w:r w:rsidR="00C07022">
        <w:rPr>
          <w:rFonts w:ascii="바탕" w:eastAsia="바탕" w:hAnsi="바탕" w:hint="eastAsia"/>
          <w:sz w:val="20"/>
          <w:lang w:eastAsia="ko-KR"/>
        </w:rPr>
        <w:t xml:space="preserve"> 실행</w:t>
      </w:r>
      <w:r w:rsidR="00C07022" w:rsidRPr="005C3D30">
        <w:rPr>
          <w:rFonts w:ascii="바탕" w:eastAsia="바탕" w:hAnsi="바탕" w:hint="eastAsia"/>
          <w:sz w:val="20"/>
          <w:lang w:eastAsia="ko-KR"/>
        </w:rPr>
        <w:t xml:space="preserve">에 </w:t>
      </w:r>
      <w:r w:rsidR="00C07022">
        <w:rPr>
          <w:rFonts w:ascii="바탕" w:eastAsia="바탕" w:hAnsi="바탕" w:hint="eastAsia"/>
          <w:sz w:val="20"/>
          <w:lang w:eastAsia="ko-KR"/>
        </w:rPr>
        <w:t>대해</w:t>
      </w:r>
      <w:r w:rsidR="00C07022" w:rsidRPr="005C3D30">
        <w:rPr>
          <w:rFonts w:ascii="바탕" w:eastAsia="바탕" w:hAnsi="바탕" w:hint="eastAsia"/>
          <w:sz w:val="20"/>
          <w:lang w:eastAsia="ko-KR"/>
        </w:rPr>
        <w:t xml:space="preserve"> </w:t>
      </w:r>
      <w:r w:rsidR="00C07022">
        <w:rPr>
          <w:rFonts w:ascii="바탕" w:eastAsia="바탕" w:hAnsi="바탕" w:hint="eastAsia"/>
          <w:sz w:val="20"/>
          <w:lang w:eastAsia="ko-KR"/>
        </w:rPr>
        <w:t>저항하는 방식으로</w:t>
      </w:r>
      <w:r w:rsidR="00C07022" w:rsidRPr="005C3D30">
        <w:rPr>
          <w:rFonts w:ascii="바탕" w:eastAsia="바탕" w:hAnsi="바탕" w:hint="eastAsia"/>
          <w:sz w:val="20"/>
          <w:lang w:eastAsia="ko-KR"/>
        </w:rPr>
        <w:t xml:space="preserve"> 표현된다</w:t>
      </w:r>
      <w:r w:rsidR="00C07022" w:rsidRPr="005C3D30">
        <w:rPr>
          <w:rFonts w:ascii="바탕" w:eastAsia="바탕" w:hAnsi="바탕"/>
          <w:sz w:val="20"/>
          <w:lang w:eastAsia="ko-KR"/>
        </w:rPr>
        <w:t>.</w:t>
      </w:r>
      <w:r w:rsidR="00C07022" w:rsidRPr="005C3D30">
        <w:rPr>
          <w:rFonts w:ascii="바탕" w:eastAsia="바탕" w:hAnsi="바탕"/>
          <w:sz w:val="20"/>
          <w:vertAlign w:val="superscript"/>
          <w:lang w:eastAsia="ko-KR"/>
        </w:rPr>
        <w:t>6</w:t>
      </w:r>
      <w:r w:rsidR="00C07022" w:rsidRPr="005C3D30">
        <w:rPr>
          <w:rFonts w:ascii="바탕" w:eastAsia="바탕" w:hAnsi="바탕"/>
          <w:sz w:val="20"/>
          <w:lang w:eastAsia="ko-KR"/>
        </w:rPr>
        <w:t xml:space="preserve"> </w:t>
      </w:r>
      <w:r w:rsidR="00C07022">
        <w:rPr>
          <w:rFonts w:ascii="바탕" w:eastAsia="바탕" w:hAnsi="바탕" w:hint="eastAsia"/>
          <w:sz w:val="20"/>
          <w:lang w:eastAsia="ko-KR"/>
        </w:rPr>
        <w:t xml:space="preserve">젠더 이데올로기는 </w:t>
      </w:r>
      <w:r w:rsidR="007B2EEA" w:rsidRPr="005C3D30">
        <w:rPr>
          <w:rFonts w:ascii="바탕" w:eastAsia="바탕" w:hAnsi="바탕" w:hint="eastAsia"/>
          <w:sz w:val="20"/>
          <w:lang w:eastAsia="ko-KR"/>
        </w:rPr>
        <w:t xml:space="preserve">인권에 대한 진보적인 </w:t>
      </w:r>
      <w:proofErr w:type="gramStart"/>
      <w:r w:rsidR="007B2EEA" w:rsidRPr="005C3D30">
        <w:rPr>
          <w:rFonts w:ascii="바탕" w:eastAsia="바탕" w:hAnsi="바탕" w:hint="eastAsia"/>
          <w:sz w:val="20"/>
          <w:lang w:eastAsia="ko-KR"/>
        </w:rPr>
        <w:t>해석을</w:t>
      </w:r>
      <w:r w:rsidR="007B2EEA">
        <w:rPr>
          <w:rFonts w:ascii="바탕" w:eastAsia="바탕" w:hAnsi="바탕" w:hint="eastAsia"/>
          <w:sz w:val="20"/>
          <w:lang w:eastAsia="ko-KR"/>
        </w:rPr>
        <w:t xml:space="preserve"> </w:t>
      </w:r>
      <w:r w:rsidR="00C07022">
        <w:rPr>
          <w:rFonts w:ascii="바탕" w:eastAsia="바탕" w:hAnsi="바탕"/>
          <w:sz w:val="20"/>
          <w:lang w:eastAsia="ko-KR"/>
        </w:rPr>
        <w:t xml:space="preserve"> </w:t>
      </w:r>
      <w:r w:rsidR="00C07022">
        <w:rPr>
          <w:rFonts w:ascii="바탕" w:eastAsia="바탕" w:hAnsi="바탕" w:hint="eastAsia"/>
          <w:sz w:val="20"/>
          <w:lang w:eastAsia="ko-KR"/>
        </w:rPr>
        <w:t>다소</w:t>
      </w:r>
      <w:proofErr w:type="gramEnd"/>
      <w:r w:rsidR="00C07022">
        <w:rPr>
          <w:rFonts w:ascii="바탕" w:eastAsia="바탕" w:hAnsi="바탕" w:hint="eastAsia"/>
          <w:sz w:val="20"/>
          <w:lang w:eastAsia="ko-KR"/>
        </w:rPr>
        <w:t xml:space="preserve"> </w:t>
      </w:r>
      <w:r w:rsidR="007B2EEA">
        <w:rPr>
          <w:rFonts w:ascii="바탕" w:eastAsia="바탕" w:hAnsi="바탕" w:hint="eastAsia"/>
          <w:sz w:val="20"/>
          <w:lang w:eastAsia="ko-KR"/>
        </w:rPr>
        <w:t xml:space="preserve">비난조로 </w:t>
      </w:r>
      <w:r w:rsidR="00C07022">
        <w:rPr>
          <w:rFonts w:ascii="바탕" w:eastAsia="바탕" w:hAnsi="바탕" w:hint="eastAsia"/>
          <w:sz w:val="20"/>
          <w:lang w:eastAsia="ko-KR"/>
        </w:rPr>
        <w:t>언급하기 위해,</w:t>
      </w:r>
      <w:r w:rsidR="00C07022">
        <w:rPr>
          <w:rFonts w:ascii="바탕" w:eastAsia="바탕" w:hAnsi="바탕"/>
          <w:sz w:val="20"/>
          <w:lang w:eastAsia="ko-KR"/>
        </w:rPr>
        <w:t xml:space="preserve"> </w:t>
      </w:r>
      <w:r w:rsidR="00C07022">
        <w:rPr>
          <w:rFonts w:ascii="바탕" w:eastAsia="바탕" w:hAnsi="바탕" w:hint="eastAsia"/>
          <w:sz w:val="20"/>
          <w:lang w:eastAsia="ko-KR"/>
        </w:rPr>
        <w:t>그리고</w:t>
      </w:r>
      <w:r w:rsidR="007B2EEA" w:rsidRPr="005C3D30">
        <w:rPr>
          <w:rFonts w:ascii="바탕" w:eastAsia="바탕" w:hAnsi="바탕" w:hint="eastAsia"/>
          <w:sz w:val="20"/>
          <w:lang w:eastAsia="ko-KR"/>
        </w:rPr>
        <w:t xml:space="preserve"> </w:t>
      </w:r>
      <w:r w:rsidR="007B2EEA">
        <w:rPr>
          <w:rFonts w:ascii="바탕" w:eastAsia="바탕" w:hAnsi="바탕" w:hint="eastAsia"/>
          <w:sz w:val="20"/>
          <w:lang w:eastAsia="ko-KR"/>
        </w:rPr>
        <w:t>동성</w:t>
      </w:r>
      <w:r w:rsidR="007B2EEA" w:rsidRPr="005C3D30">
        <w:rPr>
          <w:rFonts w:ascii="바탕" w:eastAsia="바탕" w:hAnsi="바탕" w:hint="eastAsia"/>
          <w:sz w:val="20"/>
          <w:lang w:eastAsia="ko-KR"/>
        </w:rPr>
        <w:t xml:space="preserve"> </w:t>
      </w:r>
      <w:r w:rsidR="007B2EEA">
        <w:rPr>
          <w:rFonts w:ascii="바탕" w:eastAsia="바탕" w:hAnsi="바탕" w:hint="eastAsia"/>
          <w:sz w:val="20"/>
          <w:lang w:eastAsia="ko-KR"/>
        </w:rPr>
        <w:t>결혼</w:t>
      </w:r>
      <w:r w:rsidR="00C07022">
        <w:rPr>
          <w:rFonts w:ascii="바탕" w:eastAsia="바탕" w:hAnsi="바탕" w:hint="eastAsia"/>
          <w:sz w:val="20"/>
          <w:lang w:eastAsia="ko-KR"/>
        </w:rPr>
        <w:t xml:space="preserve"> 반대</w:t>
      </w:r>
      <w:r w:rsidR="007B2EEA" w:rsidRPr="005C3D30">
        <w:rPr>
          <w:rFonts w:ascii="바탕" w:eastAsia="바탕" w:hAnsi="바탕" w:hint="eastAsia"/>
          <w:sz w:val="20"/>
          <w:lang w:eastAsia="ko-KR"/>
        </w:rPr>
        <w:t>, 젠더 정체성 인정</w:t>
      </w:r>
      <w:r w:rsidR="00C07022">
        <w:rPr>
          <w:rFonts w:ascii="바탕" w:eastAsia="바탕" w:hAnsi="바탕" w:hint="eastAsia"/>
          <w:sz w:val="20"/>
          <w:lang w:eastAsia="ko-KR"/>
        </w:rPr>
        <w:t xml:space="preserve"> 반대</w:t>
      </w:r>
      <w:r w:rsidR="007B2EEA" w:rsidRPr="005C3D30">
        <w:rPr>
          <w:rFonts w:ascii="바탕" w:eastAsia="바탕" w:hAnsi="바탕" w:hint="eastAsia"/>
          <w:sz w:val="20"/>
          <w:lang w:eastAsia="ko-KR"/>
        </w:rPr>
        <w:t>,</w:t>
      </w:r>
      <w:r w:rsidR="007B2EEA" w:rsidRPr="005C3D30">
        <w:rPr>
          <w:rFonts w:ascii="바탕" w:eastAsia="바탕" w:hAnsi="바탕"/>
          <w:sz w:val="20"/>
          <w:lang w:eastAsia="ko-KR"/>
        </w:rPr>
        <w:t xml:space="preserve"> </w:t>
      </w:r>
      <w:r w:rsidR="007B2EEA" w:rsidRPr="005C3D30">
        <w:rPr>
          <w:rFonts w:ascii="바탕" w:eastAsia="바탕" w:hAnsi="바탕" w:hint="eastAsia"/>
          <w:sz w:val="20"/>
          <w:lang w:eastAsia="ko-KR"/>
        </w:rPr>
        <w:t>젠더</w:t>
      </w:r>
      <w:r w:rsidR="007B2EEA">
        <w:rPr>
          <w:rFonts w:ascii="바탕" w:eastAsia="바탕" w:hAnsi="바탕" w:hint="eastAsia"/>
          <w:sz w:val="20"/>
          <w:lang w:eastAsia="ko-KR"/>
        </w:rPr>
        <w:t>와</w:t>
      </w:r>
      <w:r w:rsidR="007B2EEA" w:rsidRPr="005C3D30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AE66AB">
        <w:rPr>
          <w:rFonts w:ascii="바탕" w:eastAsia="바탕" w:hAnsi="바탕" w:hint="eastAsia"/>
          <w:sz w:val="20"/>
          <w:lang w:eastAsia="ko-KR"/>
        </w:rPr>
        <w:t>섹슈얼리티</w:t>
      </w:r>
      <w:r w:rsidR="007B2EEA">
        <w:rPr>
          <w:rFonts w:ascii="바탕" w:eastAsia="바탕" w:hAnsi="바탕" w:hint="eastAsia"/>
          <w:sz w:val="20"/>
          <w:lang w:eastAsia="ko-KR"/>
        </w:rPr>
        <w:t>에</w:t>
      </w:r>
      <w:proofErr w:type="spellEnd"/>
      <w:r w:rsidR="007B2EEA">
        <w:rPr>
          <w:rFonts w:ascii="바탕" w:eastAsia="바탕" w:hAnsi="바탕" w:hint="eastAsia"/>
          <w:sz w:val="20"/>
          <w:lang w:eastAsia="ko-KR"/>
        </w:rPr>
        <w:t xml:space="preserve"> 관한 포괄적인 </w:t>
      </w:r>
      <w:r w:rsidR="007B2EEA" w:rsidRPr="005C3D30">
        <w:rPr>
          <w:rFonts w:ascii="바탕" w:eastAsia="바탕" w:hAnsi="바탕" w:hint="eastAsia"/>
          <w:sz w:val="20"/>
          <w:lang w:eastAsia="ko-KR"/>
        </w:rPr>
        <w:t>교육</w:t>
      </w:r>
      <w:r w:rsidR="00C07022">
        <w:rPr>
          <w:rFonts w:ascii="바탕" w:eastAsia="바탕" w:hAnsi="바탕" w:hint="eastAsia"/>
          <w:sz w:val="20"/>
          <w:lang w:eastAsia="ko-KR"/>
        </w:rPr>
        <w:t xml:space="preserve"> 반대</w:t>
      </w:r>
      <w:r w:rsidR="007B2EEA" w:rsidRPr="005C3D30">
        <w:rPr>
          <w:rFonts w:ascii="바탕" w:eastAsia="바탕" w:hAnsi="바탕" w:hint="eastAsia"/>
          <w:sz w:val="20"/>
          <w:lang w:eastAsia="ko-KR"/>
        </w:rPr>
        <w:t>,</w:t>
      </w:r>
      <w:r w:rsidR="007B2EEA" w:rsidRPr="005C3D30">
        <w:rPr>
          <w:rFonts w:ascii="바탕" w:eastAsia="바탕" w:hAnsi="바탕"/>
          <w:sz w:val="20"/>
          <w:lang w:eastAsia="ko-KR"/>
        </w:rPr>
        <w:t xml:space="preserve"> </w:t>
      </w:r>
      <w:r w:rsidR="007B2EEA" w:rsidRPr="005C3D30">
        <w:rPr>
          <w:rFonts w:ascii="바탕" w:eastAsia="바탕" w:hAnsi="바탕" w:hint="eastAsia"/>
          <w:sz w:val="20"/>
          <w:lang w:eastAsia="ko-KR"/>
        </w:rPr>
        <w:t>자발적 임신 중단</w:t>
      </w:r>
      <w:r w:rsidR="007B2EEA">
        <w:rPr>
          <w:rFonts w:ascii="바탕" w:eastAsia="바탕" w:hAnsi="바탕" w:hint="eastAsia"/>
          <w:sz w:val="20"/>
          <w:lang w:eastAsia="ko-KR"/>
        </w:rPr>
        <w:t xml:space="preserve"> 반대</w:t>
      </w:r>
      <w:r w:rsidR="007B2EEA" w:rsidRPr="005C3D30">
        <w:rPr>
          <w:rFonts w:ascii="바탕" w:eastAsia="바탕" w:hAnsi="바탕" w:hint="eastAsia"/>
          <w:sz w:val="20"/>
          <w:lang w:eastAsia="ko-KR"/>
        </w:rPr>
        <w:t xml:space="preserve"> 같은 일련의 불만을 </w:t>
      </w:r>
      <w:r w:rsidR="007B2EEA">
        <w:rPr>
          <w:rFonts w:ascii="바탕" w:eastAsia="바탕" w:hAnsi="바탕" w:hint="eastAsia"/>
          <w:sz w:val="20"/>
          <w:lang w:eastAsia="ko-KR"/>
        </w:rPr>
        <w:t>나타내기</w:t>
      </w:r>
      <w:r w:rsidR="007B2EEA" w:rsidRPr="005C3D30">
        <w:rPr>
          <w:rFonts w:ascii="바탕" w:eastAsia="바탕" w:hAnsi="바탕" w:hint="eastAsia"/>
          <w:sz w:val="20"/>
          <w:lang w:eastAsia="ko-KR"/>
        </w:rPr>
        <w:t xml:space="preserve"> 위해 상징적으로 사용되는 </w:t>
      </w:r>
      <w:r w:rsidR="00C07022">
        <w:rPr>
          <w:rFonts w:ascii="바탕" w:eastAsia="바탕" w:hAnsi="바탕" w:hint="eastAsia"/>
          <w:sz w:val="20"/>
          <w:lang w:eastAsia="ko-KR"/>
        </w:rPr>
        <w:t>언어</w:t>
      </w:r>
      <w:r w:rsidR="007B2EEA" w:rsidRPr="005C3D30">
        <w:rPr>
          <w:rFonts w:ascii="바탕" w:eastAsia="바탕" w:hAnsi="바탕" w:hint="eastAsia"/>
          <w:sz w:val="20"/>
          <w:lang w:eastAsia="ko-KR"/>
        </w:rPr>
        <w:t xml:space="preserve"> </w:t>
      </w:r>
      <w:r w:rsidR="00C07022">
        <w:rPr>
          <w:rFonts w:ascii="바탕" w:eastAsia="바탕" w:hAnsi="바탕" w:hint="eastAsia"/>
          <w:sz w:val="20"/>
          <w:lang w:eastAsia="ko-KR"/>
        </w:rPr>
        <w:t>방식이다.</w:t>
      </w:r>
      <w:r w:rsidR="007B2EEA" w:rsidRPr="005C3D30">
        <w:rPr>
          <w:rFonts w:ascii="바탕" w:eastAsia="바탕" w:hAnsi="바탕" w:hint="eastAsia"/>
          <w:sz w:val="20"/>
          <w:lang w:eastAsia="ko-KR"/>
        </w:rPr>
        <w:t xml:space="preserve"> </w:t>
      </w:r>
      <w:r w:rsidR="0081233F" w:rsidRPr="0081233F">
        <w:rPr>
          <w:rFonts w:ascii="바탕" w:eastAsia="바탕" w:hAnsi="바탕" w:hint="eastAsia"/>
          <w:sz w:val="20"/>
          <w:lang w:eastAsia="ko-KR"/>
        </w:rPr>
        <w:t xml:space="preserve">단 하나의 </w:t>
      </w:r>
      <w:r w:rsidR="000536C0" w:rsidRPr="0081233F">
        <w:rPr>
          <w:rFonts w:ascii="바탕" w:eastAsia="바탕" w:hAnsi="바탕"/>
          <w:sz w:val="20"/>
          <w:lang w:eastAsia="ko-KR"/>
        </w:rPr>
        <w:t>“</w:t>
      </w:r>
      <w:r w:rsidR="000536C0" w:rsidRPr="0081233F">
        <w:rPr>
          <w:rFonts w:ascii="바탕" w:eastAsia="바탕" w:hAnsi="바탕" w:hint="eastAsia"/>
          <w:sz w:val="20"/>
          <w:lang w:eastAsia="ko-KR"/>
        </w:rPr>
        <w:t>젠더 이데올로기</w:t>
      </w:r>
      <w:r w:rsidR="000536C0" w:rsidRPr="0081233F">
        <w:rPr>
          <w:rFonts w:ascii="바탕" w:eastAsia="바탕" w:hAnsi="바탕"/>
          <w:sz w:val="20"/>
          <w:lang w:eastAsia="ko-KR"/>
        </w:rPr>
        <w:t>”</w:t>
      </w:r>
      <w:r w:rsidR="00B356FF" w:rsidRPr="0081233F">
        <w:rPr>
          <w:rFonts w:ascii="바탕" w:eastAsia="바탕" w:hAnsi="바탕"/>
          <w:sz w:val="20"/>
          <w:lang w:eastAsia="ko-KR"/>
        </w:rPr>
        <w:t xml:space="preserve"> </w:t>
      </w:r>
      <w:r w:rsidR="00B356FF" w:rsidRPr="0081233F">
        <w:rPr>
          <w:rFonts w:ascii="바탕" w:eastAsia="바탕" w:hAnsi="바탕" w:hint="eastAsia"/>
          <w:sz w:val="20"/>
          <w:lang w:eastAsia="ko-KR"/>
        </w:rPr>
        <w:t>서사</w:t>
      </w:r>
      <w:r w:rsidR="000536C0" w:rsidRPr="0081233F">
        <w:rPr>
          <w:rFonts w:ascii="바탕" w:eastAsia="바탕" w:hAnsi="바탕" w:hint="eastAsia"/>
          <w:sz w:val="20"/>
          <w:lang w:eastAsia="ko-KR"/>
        </w:rPr>
        <w:t>는</w:t>
      </w:r>
      <w:r w:rsidR="00CC4B52" w:rsidRPr="0081233F">
        <w:rPr>
          <w:rFonts w:ascii="바탕" w:eastAsia="바탕" w:hAnsi="바탕" w:hint="eastAsia"/>
          <w:sz w:val="20"/>
          <w:lang w:eastAsia="ko-KR"/>
        </w:rPr>
        <w:t xml:space="preserve"> </w:t>
      </w:r>
      <w:r w:rsidR="0081233F" w:rsidRPr="0081233F">
        <w:rPr>
          <w:rFonts w:ascii="바탕" w:eastAsia="바탕" w:hAnsi="바탕" w:hint="eastAsia"/>
          <w:sz w:val="20"/>
          <w:lang w:eastAsia="ko-KR"/>
        </w:rPr>
        <w:t>존재하지 않</w:t>
      </w:r>
      <w:r w:rsidR="00CC4B52" w:rsidRPr="0081233F">
        <w:rPr>
          <w:rFonts w:ascii="바탕" w:eastAsia="바탕" w:hAnsi="바탕" w:hint="eastAsia"/>
          <w:sz w:val="20"/>
          <w:lang w:eastAsia="ko-KR"/>
        </w:rPr>
        <w:t>으며</w:t>
      </w:r>
      <w:r w:rsidR="0081233F">
        <w:rPr>
          <w:rFonts w:ascii="바탕" w:eastAsia="바탕" w:hAnsi="바탕" w:hint="eastAsia"/>
          <w:sz w:val="20"/>
          <w:lang w:eastAsia="ko-KR"/>
        </w:rPr>
        <w:t xml:space="preserve"> </w:t>
      </w:r>
      <w:r w:rsidR="005B676D">
        <w:rPr>
          <w:rFonts w:ascii="바탕" w:eastAsia="바탕" w:hAnsi="바탕" w:hint="eastAsia"/>
          <w:sz w:val="20"/>
          <w:lang w:eastAsia="ko-KR"/>
        </w:rPr>
        <w:t>이 개념</w:t>
      </w:r>
      <w:r w:rsidR="0081233F">
        <w:rPr>
          <w:rFonts w:ascii="바탕" w:eastAsia="바탕" w:hAnsi="바탕" w:hint="eastAsia"/>
          <w:sz w:val="20"/>
          <w:lang w:eastAsia="ko-KR"/>
        </w:rPr>
        <w:t>에 대한 부정적인 꼬리표는</w:t>
      </w:r>
      <w:r w:rsidR="00CC4B52" w:rsidRPr="005C3D30">
        <w:rPr>
          <w:rFonts w:ascii="바탕" w:eastAsia="바탕" w:hAnsi="바탕" w:hint="eastAsia"/>
          <w:sz w:val="20"/>
          <w:lang w:eastAsia="ko-KR"/>
        </w:rPr>
        <w:t xml:space="preserve"> 포용적</w:t>
      </w:r>
      <w:r w:rsidR="00B356FF">
        <w:rPr>
          <w:rFonts w:ascii="바탕" w:eastAsia="바탕" w:hAnsi="바탕" w:hint="eastAsia"/>
          <w:sz w:val="20"/>
          <w:lang w:eastAsia="ko-KR"/>
        </w:rPr>
        <w:t>인</w:t>
      </w:r>
      <w:r w:rsidR="00CC4B52" w:rsidRPr="005C3D30">
        <w:rPr>
          <w:rFonts w:ascii="바탕" w:eastAsia="바탕" w:hAnsi="바탕" w:hint="eastAsia"/>
          <w:sz w:val="20"/>
          <w:lang w:eastAsia="ko-KR"/>
        </w:rPr>
        <w:t xml:space="preserve"> 인권</w:t>
      </w:r>
      <w:r w:rsidR="000952DB">
        <w:rPr>
          <w:rFonts w:ascii="바탕" w:eastAsia="바탕" w:hAnsi="바탕" w:hint="eastAsia"/>
          <w:sz w:val="20"/>
          <w:lang w:eastAsia="ko-KR"/>
        </w:rPr>
        <w:t>의</w:t>
      </w:r>
      <w:r w:rsidR="00100BB9">
        <w:rPr>
          <w:rFonts w:ascii="바탕" w:eastAsia="바탕" w:hAnsi="바탕" w:hint="eastAsia"/>
          <w:sz w:val="20"/>
          <w:lang w:eastAsia="ko-KR"/>
        </w:rPr>
        <w:t xml:space="preserve"> 방향과</w:t>
      </w:r>
      <w:r w:rsidR="00CC4B52" w:rsidRPr="005C3D30">
        <w:rPr>
          <w:rFonts w:ascii="바탕" w:eastAsia="바탕" w:hAnsi="바탕" w:hint="eastAsia"/>
          <w:sz w:val="20"/>
          <w:lang w:eastAsia="ko-KR"/>
        </w:rPr>
        <w:t xml:space="preserve"> </w:t>
      </w:r>
      <w:r w:rsidR="00B356FF">
        <w:rPr>
          <w:rFonts w:ascii="바탕" w:eastAsia="바탕" w:hAnsi="바탕" w:hint="eastAsia"/>
          <w:sz w:val="20"/>
          <w:lang w:eastAsia="ko-KR"/>
        </w:rPr>
        <w:t>완전히</w:t>
      </w:r>
      <w:r w:rsidR="00CC4B52" w:rsidRPr="005C3D30">
        <w:rPr>
          <w:rFonts w:ascii="바탕" w:eastAsia="바탕" w:hAnsi="바탕" w:hint="eastAsia"/>
          <w:sz w:val="20"/>
          <w:lang w:eastAsia="ko-KR"/>
        </w:rPr>
        <w:t xml:space="preserve"> </w:t>
      </w:r>
      <w:r w:rsidR="005B676D">
        <w:rPr>
          <w:rFonts w:ascii="바탕" w:eastAsia="바탕" w:hAnsi="바탕" w:hint="eastAsia"/>
          <w:sz w:val="20"/>
          <w:lang w:eastAsia="ko-KR"/>
        </w:rPr>
        <w:t>배치된</w:t>
      </w:r>
      <w:r w:rsidR="00CC4B52" w:rsidRPr="005C3D30">
        <w:rPr>
          <w:rFonts w:ascii="바탕" w:eastAsia="바탕" w:hAnsi="바탕" w:hint="eastAsia"/>
          <w:sz w:val="20"/>
          <w:lang w:eastAsia="ko-KR"/>
        </w:rPr>
        <w:t xml:space="preserve">다. </w:t>
      </w:r>
      <w:r w:rsidR="000952DB"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3E2194">
        <w:rPr>
          <w:rFonts w:ascii="바탕" w:eastAsia="바탕" w:hAnsi="바탕" w:hint="eastAsia"/>
          <w:sz w:val="20"/>
          <w:lang w:eastAsia="ko-KR"/>
        </w:rPr>
        <w:t>부정적 꼬리표</w:t>
      </w:r>
      <w:r w:rsidR="007B2EEA">
        <w:rPr>
          <w:rFonts w:ascii="바탕" w:eastAsia="바탕" w:hAnsi="바탕" w:hint="eastAsia"/>
          <w:sz w:val="20"/>
          <w:lang w:eastAsia="ko-KR"/>
        </w:rPr>
        <w:t>는</w:t>
      </w:r>
      <w:r w:rsidR="005C3D30" w:rsidRPr="005C3D30">
        <w:rPr>
          <w:rFonts w:ascii="바탕" w:eastAsia="바탕" w:hAnsi="바탕" w:hint="eastAsia"/>
          <w:sz w:val="20"/>
          <w:lang w:eastAsia="ko-KR"/>
        </w:rPr>
        <w:t xml:space="preserve"> 젠더 평등의 주류화를 둘러싼 적대적 메시지를 대중화하기 위해 여러 </w:t>
      </w:r>
      <w:r w:rsidR="007B2EEA">
        <w:rPr>
          <w:rFonts w:ascii="바탕" w:eastAsia="바탕" w:hAnsi="바탕" w:hint="eastAsia"/>
          <w:sz w:val="20"/>
          <w:lang w:eastAsia="ko-KR"/>
        </w:rPr>
        <w:t>문화적,</w:t>
      </w:r>
      <w:r w:rsidR="005C3D30" w:rsidRPr="005C3D30">
        <w:rPr>
          <w:rFonts w:ascii="바탕" w:eastAsia="바탕" w:hAnsi="바탕" w:hint="eastAsia"/>
          <w:sz w:val="20"/>
          <w:lang w:eastAsia="ko-KR"/>
        </w:rPr>
        <w:t xml:space="preserve"> 사회적 단체들이 채택한 </w:t>
      </w:r>
      <w:r w:rsidR="0048261E">
        <w:rPr>
          <w:rFonts w:ascii="바탕" w:eastAsia="바탕" w:hAnsi="바탕" w:hint="eastAsia"/>
          <w:sz w:val="20"/>
          <w:lang w:eastAsia="ko-KR"/>
        </w:rPr>
        <w:t>서사에</w:t>
      </w:r>
      <w:r w:rsidR="005C3D30" w:rsidRPr="005C3D30">
        <w:rPr>
          <w:rFonts w:ascii="바탕" w:eastAsia="바탕" w:hAnsi="바탕" w:hint="eastAsia"/>
          <w:sz w:val="20"/>
          <w:lang w:eastAsia="ko-KR"/>
        </w:rPr>
        <w:t xml:space="preserve">도 나타난다. </w:t>
      </w:r>
      <w:r w:rsidR="005C3D30">
        <w:rPr>
          <w:rFonts w:ascii="바탕" w:eastAsia="바탕" w:hAnsi="바탕"/>
          <w:sz w:val="20"/>
          <w:lang w:eastAsia="ko-KR"/>
        </w:rPr>
        <w:t>“</w:t>
      </w:r>
      <w:r w:rsidR="005C3D30">
        <w:rPr>
          <w:rFonts w:ascii="바탕" w:eastAsia="바탕" w:hAnsi="바탕" w:hint="eastAsia"/>
          <w:sz w:val="20"/>
          <w:lang w:eastAsia="ko-KR"/>
        </w:rPr>
        <w:t>젠더 이데올로기</w:t>
      </w:r>
      <w:r w:rsidR="0048261E">
        <w:rPr>
          <w:rFonts w:ascii="바탕" w:eastAsia="바탕" w:hAnsi="바탕"/>
          <w:sz w:val="20"/>
          <w:lang w:eastAsia="ko-KR"/>
        </w:rPr>
        <w:t xml:space="preserve">” </w:t>
      </w:r>
      <w:r w:rsidR="0048261E">
        <w:rPr>
          <w:rFonts w:ascii="바탕" w:eastAsia="바탕" w:hAnsi="바탕" w:hint="eastAsia"/>
          <w:sz w:val="20"/>
          <w:lang w:eastAsia="ko-KR"/>
        </w:rPr>
        <w:t>서사</w:t>
      </w:r>
      <w:r w:rsidR="005C3D30">
        <w:rPr>
          <w:rFonts w:ascii="바탕" w:eastAsia="바탕" w:hAnsi="바탕" w:hint="eastAsia"/>
          <w:sz w:val="20"/>
          <w:lang w:eastAsia="ko-KR"/>
        </w:rPr>
        <w:t>는 정치적 사회적</w:t>
      </w:r>
      <w:r w:rsidR="00107816">
        <w:rPr>
          <w:rFonts w:ascii="바탕" w:eastAsia="바탕" w:hAnsi="바탕" w:hint="eastAsia"/>
          <w:sz w:val="20"/>
          <w:lang w:eastAsia="ko-KR"/>
        </w:rPr>
        <w:t xml:space="preserve"> 질서를 파괴하기 위한</w:t>
      </w:r>
    </w:p>
    <w:p w:rsidR="008154F7" w:rsidRDefault="008154F7">
      <w:pPr>
        <w:spacing w:before="100"/>
        <w:ind w:left="1260"/>
        <w:rPr>
          <w:rFonts w:eastAsiaTheme="minorEastAsia"/>
          <w:sz w:val="17"/>
          <w:vertAlign w:val="superscript"/>
          <w:lang w:eastAsia="ko-KR"/>
        </w:rPr>
      </w:pPr>
    </w:p>
    <w:p w:rsidR="00036A06" w:rsidRPr="00036A06" w:rsidRDefault="00036A06">
      <w:pPr>
        <w:spacing w:before="100"/>
        <w:ind w:left="1260"/>
        <w:rPr>
          <w:rFonts w:eastAsiaTheme="minorEastAsia"/>
          <w:sz w:val="17"/>
          <w:vertAlign w:val="superscript"/>
          <w:lang w:eastAsia="ko-KR"/>
        </w:rPr>
      </w:pPr>
    </w:p>
    <w:p w:rsidR="00A179FC" w:rsidRDefault="0002032F">
      <w:pPr>
        <w:spacing w:before="100"/>
        <w:ind w:left="1260"/>
        <w:rPr>
          <w:sz w:val="17"/>
        </w:rPr>
      </w:pPr>
      <w:r>
        <w:rPr>
          <w:sz w:val="17"/>
          <w:vertAlign w:val="superscript"/>
        </w:rPr>
        <w:t>4</w:t>
      </w:r>
      <w:r>
        <w:rPr>
          <w:spacing w:val="64"/>
          <w:sz w:val="17"/>
        </w:rPr>
        <w:t xml:space="preserve"> </w:t>
      </w:r>
      <w:hyperlink r:id="rId21">
        <w:r>
          <w:rPr>
            <w:color w:val="0000FF"/>
            <w:sz w:val="17"/>
          </w:rPr>
          <w:t>A/HRC/38/43</w:t>
        </w:r>
        <w:r>
          <w:rPr>
            <w:sz w:val="17"/>
          </w:rPr>
          <w:t>,</w:t>
        </w:r>
        <w:r>
          <w:rPr>
            <w:spacing w:val="39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40"/>
          <w:sz w:val="17"/>
        </w:rPr>
        <w:t xml:space="preserve"> </w:t>
      </w:r>
      <w:r>
        <w:rPr>
          <w:sz w:val="17"/>
        </w:rPr>
        <w:t>38,</w:t>
      </w:r>
      <w:r>
        <w:rPr>
          <w:spacing w:val="39"/>
          <w:sz w:val="17"/>
        </w:rPr>
        <w:t xml:space="preserve"> </w:t>
      </w:r>
      <w:r>
        <w:rPr>
          <w:sz w:val="17"/>
        </w:rPr>
        <w:t>and</w:t>
      </w:r>
      <w:r>
        <w:rPr>
          <w:spacing w:val="31"/>
          <w:sz w:val="17"/>
        </w:rPr>
        <w:t xml:space="preserve"> </w:t>
      </w:r>
      <w:hyperlink r:id="rId22">
        <w:r>
          <w:rPr>
            <w:color w:val="0000FF"/>
            <w:sz w:val="17"/>
          </w:rPr>
          <w:t>A/74/181</w:t>
        </w:r>
        <w:r>
          <w:rPr>
            <w:sz w:val="17"/>
          </w:rPr>
          <w:t>,</w:t>
        </w:r>
        <w:r>
          <w:rPr>
            <w:spacing w:val="40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39"/>
          <w:sz w:val="17"/>
        </w:rPr>
        <w:t xml:space="preserve"> </w:t>
      </w:r>
      <w:r>
        <w:rPr>
          <w:sz w:val="17"/>
        </w:rPr>
        <w:t>34.</w:t>
      </w:r>
    </w:p>
    <w:p w:rsidR="00A179FC" w:rsidRDefault="0002032F">
      <w:pPr>
        <w:spacing w:before="16"/>
        <w:ind w:left="1260"/>
        <w:rPr>
          <w:sz w:val="17"/>
        </w:rPr>
      </w:pPr>
      <w:r>
        <w:rPr>
          <w:sz w:val="17"/>
          <w:vertAlign w:val="superscript"/>
        </w:rPr>
        <w:t>5</w:t>
      </w:r>
      <w:r w:rsidR="002C70D5">
        <w:rPr>
          <w:sz w:val="17"/>
        </w:rPr>
        <w:t xml:space="preserve">   </w:t>
      </w:r>
      <w:hyperlink r:id="rId23">
        <w:r>
          <w:rPr>
            <w:color w:val="0000FF"/>
            <w:sz w:val="17"/>
          </w:rPr>
          <w:t>www.ohchr.org/Documents/Issues/Women/WG/Gender-equality-and-gender-backlash.pdf</w:t>
        </w:r>
        <w:r>
          <w:rPr>
            <w:sz w:val="17"/>
          </w:rPr>
          <w:t>.</w:t>
        </w:r>
      </w:hyperlink>
    </w:p>
    <w:p w:rsidR="00A179FC" w:rsidRDefault="0002032F">
      <w:pPr>
        <w:spacing w:before="13"/>
        <w:ind w:left="1260"/>
        <w:rPr>
          <w:sz w:val="17"/>
          <w:lang w:eastAsia="ko-KR"/>
        </w:rPr>
      </w:pPr>
      <w:r>
        <w:rPr>
          <w:sz w:val="17"/>
          <w:vertAlign w:val="superscript"/>
          <w:lang w:eastAsia="ko-KR"/>
        </w:rPr>
        <w:t>6</w:t>
      </w:r>
      <w:r>
        <w:rPr>
          <w:spacing w:val="42"/>
          <w:sz w:val="17"/>
          <w:lang w:eastAsia="ko-KR"/>
        </w:rPr>
        <w:t xml:space="preserve"> </w:t>
      </w:r>
      <w:r>
        <w:rPr>
          <w:sz w:val="17"/>
          <w:lang w:eastAsia="ko-KR"/>
        </w:rPr>
        <w:t>Ibid.</w:t>
      </w:r>
    </w:p>
    <w:p w:rsidR="00A179FC" w:rsidRDefault="00A179FC">
      <w:pPr>
        <w:rPr>
          <w:sz w:val="17"/>
          <w:lang w:eastAsia="ko-KR"/>
        </w:rPr>
        <w:sectPr w:rsidR="00A179FC">
          <w:headerReference w:type="default" r:id="rId24"/>
          <w:footerReference w:type="default" r:id="rId25"/>
          <w:pgSz w:w="12240" w:h="15840"/>
          <w:pgMar w:top="1300" w:right="1080" w:bottom="1060" w:left="1080" w:header="1029" w:footer="874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  <w:lang w:eastAsia="ko-KR"/>
        </w:rPr>
      </w:pPr>
    </w:p>
    <w:p w:rsidR="00A179FC" w:rsidRPr="002F100C" w:rsidRDefault="00107816">
      <w:pPr>
        <w:pStyle w:val="a3"/>
        <w:spacing w:before="91" w:line="249" w:lineRule="auto"/>
        <w:ind w:left="1387" w:right="1397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spacing w:val="1"/>
          <w:lang w:eastAsia="ko-KR"/>
        </w:rPr>
        <w:t xml:space="preserve">세계적 음모와 조작된 전략을 </w:t>
      </w:r>
      <w:r w:rsidR="0048261E">
        <w:rPr>
          <w:rFonts w:ascii="바탕" w:eastAsia="바탕" w:hAnsi="바탕" w:hint="eastAsia"/>
          <w:spacing w:val="1"/>
          <w:lang w:eastAsia="ko-KR"/>
        </w:rPr>
        <w:t>생산하</w:t>
      </w:r>
      <w:r>
        <w:rPr>
          <w:rFonts w:ascii="바탕" w:eastAsia="바탕" w:hAnsi="바탕" w:hint="eastAsia"/>
          <w:spacing w:val="1"/>
          <w:lang w:eastAsia="ko-KR"/>
        </w:rPr>
        <w:t>며</w:t>
      </w:r>
      <w:r>
        <w:rPr>
          <w:rFonts w:ascii="바탕" w:eastAsia="바탕" w:hAnsi="바탕"/>
          <w:lang w:eastAsia="ko-KR"/>
        </w:rPr>
        <w:t>,</w:t>
      </w:r>
      <w:r w:rsidR="0002032F" w:rsidRPr="002F100C">
        <w:rPr>
          <w:rFonts w:ascii="바탕" w:eastAsia="바탕" w:hAnsi="바탕"/>
          <w:vertAlign w:val="superscript"/>
          <w:lang w:eastAsia="ko-KR"/>
        </w:rPr>
        <w:t>7</w:t>
      </w:r>
      <w:r w:rsidR="0002032F" w:rsidRPr="002F100C">
        <w:rPr>
          <w:rFonts w:ascii="바탕" w:eastAsia="바탕" w:hAnsi="바탕"/>
          <w:lang w:eastAsia="ko-KR"/>
        </w:rPr>
        <w:t xml:space="preserve"> </w:t>
      </w:r>
      <w:r w:rsidR="003E2194">
        <w:rPr>
          <w:rFonts w:ascii="바탕" w:eastAsia="바탕" w:hAnsi="바탕" w:hint="eastAsia"/>
          <w:lang w:eastAsia="ko-KR"/>
        </w:rPr>
        <w:t>이 개념</w:t>
      </w:r>
      <w:r w:rsidR="008154F7">
        <w:rPr>
          <w:rFonts w:ascii="바탕" w:eastAsia="바탕" w:hAnsi="바탕" w:hint="eastAsia"/>
          <w:lang w:eastAsia="ko-KR"/>
        </w:rPr>
        <w:t xml:space="preserve">의 가변적 </w:t>
      </w:r>
      <w:r w:rsidR="000952DB">
        <w:rPr>
          <w:rFonts w:ascii="바탕" w:eastAsia="바탕" w:hAnsi="바탕" w:hint="eastAsia"/>
          <w:lang w:eastAsia="ko-KR"/>
        </w:rPr>
        <w:t>성격으로 인해</w:t>
      </w:r>
      <w:r w:rsidR="008154F7">
        <w:rPr>
          <w:rFonts w:ascii="바탕" w:eastAsia="바탕" w:hAnsi="바탕" w:hint="eastAsia"/>
          <w:lang w:eastAsia="ko-KR"/>
        </w:rPr>
        <w:t xml:space="preserve"> </w:t>
      </w:r>
      <w:r w:rsidR="0081233F">
        <w:rPr>
          <w:rFonts w:ascii="바탕" w:eastAsia="바탕" w:hAnsi="바탕" w:hint="eastAsia"/>
          <w:lang w:eastAsia="ko-KR"/>
        </w:rPr>
        <w:t>젠더 이데올로기</w:t>
      </w:r>
      <w:r w:rsidR="00100BB9">
        <w:rPr>
          <w:rFonts w:ascii="바탕" w:eastAsia="바탕" w:hAnsi="바탕" w:hint="eastAsia"/>
          <w:lang w:eastAsia="ko-KR"/>
        </w:rPr>
        <w:t xml:space="preserve"> 서사를</w:t>
      </w:r>
      <w:r w:rsidR="008154F7">
        <w:rPr>
          <w:rFonts w:ascii="바탕" w:eastAsia="바탕" w:hAnsi="바탕" w:hint="eastAsia"/>
          <w:lang w:eastAsia="ko-KR"/>
        </w:rPr>
        <w:t xml:space="preserve"> </w:t>
      </w:r>
      <w:r w:rsidR="000952DB">
        <w:rPr>
          <w:rFonts w:ascii="바탕" w:eastAsia="바탕" w:hAnsi="바탕" w:hint="eastAsia"/>
          <w:lang w:eastAsia="ko-KR"/>
        </w:rPr>
        <w:t>사용한</w:t>
      </w:r>
      <w:r w:rsidR="008154F7">
        <w:rPr>
          <w:rFonts w:ascii="바탕" w:eastAsia="바탕" w:hAnsi="바탕" w:hint="eastAsia"/>
          <w:lang w:eastAsia="ko-KR"/>
        </w:rPr>
        <w:t xml:space="preserve"> 제한적인 </w:t>
      </w:r>
      <w:r w:rsidR="00A17773">
        <w:rPr>
          <w:rFonts w:ascii="바탕" w:eastAsia="바탕" w:hAnsi="바탕" w:hint="eastAsia"/>
          <w:lang w:eastAsia="ko-KR"/>
        </w:rPr>
        <w:t>아이디어와</w:t>
      </w:r>
      <w:r w:rsidR="008154F7">
        <w:rPr>
          <w:rFonts w:ascii="바탕" w:eastAsia="바탕" w:hAnsi="바탕" w:hint="eastAsia"/>
          <w:lang w:eastAsia="ko-KR"/>
        </w:rPr>
        <w:t xml:space="preserve"> </w:t>
      </w:r>
      <w:r w:rsidR="000952DB">
        <w:rPr>
          <w:rFonts w:ascii="바탕" w:eastAsia="바탕" w:hAnsi="바탕" w:hint="eastAsia"/>
          <w:lang w:eastAsia="ko-KR"/>
        </w:rPr>
        <w:t>정책이</w:t>
      </w:r>
      <w:r w:rsidR="005B676D">
        <w:rPr>
          <w:rFonts w:ascii="바탕" w:eastAsia="바탕" w:hAnsi="바탕" w:hint="eastAsia"/>
          <w:lang w:eastAsia="ko-KR"/>
        </w:rPr>
        <w:t xml:space="preserve"> </w:t>
      </w:r>
      <w:r w:rsidR="00AF219A">
        <w:rPr>
          <w:rFonts w:ascii="바탕" w:eastAsia="바탕" w:hAnsi="바탕" w:hint="eastAsia"/>
          <w:lang w:eastAsia="ko-KR"/>
        </w:rPr>
        <w:t>추진된</w:t>
      </w:r>
      <w:r w:rsidR="008154F7">
        <w:rPr>
          <w:rFonts w:ascii="바탕" w:eastAsia="바탕" w:hAnsi="바탕" w:hint="eastAsia"/>
          <w:lang w:eastAsia="ko-KR"/>
        </w:rPr>
        <w:t>다</w:t>
      </w:r>
      <w:r w:rsidR="0002032F" w:rsidRPr="002F100C">
        <w:rPr>
          <w:rFonts w:ascii="바탕" w:eastAsia="바탕" w:hAnsi="바탕"/>
          <w:w w:val="95"/>
          <w:lang w:eastAsia="ko-KR"/>
        </w:rPr>
        <w:t>.</w:t>
      </w:r>
      <w:r w:rsidR="0002032F" w:rsidRPr="002F100C">
        <w:rPr>
          <w:rFonts w:ascii="바탕" w:eastAsia="바탕" w:hAnsi="바탕"/>
          <w:spacing w:val="-16"/>
          <w:w w:val="95"/>
          <w:lang w:eastAsia="ko-KR"/>
        </w:rPr>
        <w:t xml:space="preserve"> </w:t>
      </w:r>
      <w:r w:rsidR="0002032F" w:rsidRPr="002F100C">
        <w:rPr>
          <w:rFonts w:ascii="바탕" w:eastAsia="바탕" w:hAnsi="바탕"/>
          <w:w w:val="95"/>
          <w:vertAlign w:val="superscript"/>
          <w:lang w:eastAsia="ko-KR"/>
        </w:rPr>
        <w:t>8</w:t>
      </w:r>
    </w:p>
    <w:p w:rsidR="00A179FC" w:rsidRPr="008154F7" w:rsidRDefault="00E41693">
      <w:pPr>
        <w:pStyle w:val="a4"/>
        <w:numPr>
          <w:ilvl w:val="0"/>
          <w:numId w:val="5"/>
        </w:numPr>
        <w:tabs>
          <w:tab w:val="left" w:pos="1863"/>
        </w:tabs>
        <w:spacing w:before="123" w:line="249" w:lineRule="auto"/>
        <w:ind w:right="138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젠더 이데올로기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 xml:space="preserve">라는 개념은 </w:t>
      </w:r>
      <w:r>
        <w:rPr>
          <w:rFonts w:ascii="바탕" w:eastAsia="바탕" w:hAnsi="바탕"/>
          <w:sz w:val="20"/>
          <w:lang w:eastAsia="ko-KR"/>
        </w:rPr>
        <w:t>1994</w:t>
      </w:r>
      <w:r>
        <w:rPr>
          <w:rFonts w:ascii="바탕" w:eastAsia="바탕" w:hAnsi="바탕" w:hint="eastAsia"/>
          <w:sz w:val="20"/>
          <w:lang w:eastAsia="ko-KR"/>
        </w:rPr>
        <w:t xml:space="preserve">년 카이로에서 열린 국제인구개발회의와 </w:t>
      </w:r>
      <w:r>
        <w:rPr>
          <w:rFonts w:ascii="바탕" w:eastAsia="바탕" w:hAnsi="바탕"/>
          <w:sz w:val="20"/>
          <w:lang w:eastAsia="ko-KR"/>
        </w:rPr>
        <w:t>1995</w:t>
      </w:r>
      <w:r>
        <w:rPr>
          <w:rFonts w:ascii="바탕" w:eastAsia="바탕" w:hAnsi="바탕" w:hint="eastAsia"/>
          <w:sz w:val="20"/>
          <w:lang w:eastAsia="ko-KR"/>
        </w:rPr>
        <w:t xml:space="preserve">년 베이징에서 열린 </w:t>
      </w:r>
      <w:r w:rsidR="00A57CB4">
        <w:rPr>
          <w:rFonts w:ascii="바탕" w:eastAsia="바탕" w:hAnsi="바탕" w:hint="eastAsia"/>
          <w:sz w:val="20"/>
          <w:lang w:eastAsia="ko-KR"/>
        </w:rPr>
        <w:t>제4차 세계여성대</w:t>
      </w:r>
      <w:r w:rsidR="0020682F">
        <w:rPr>
          <w:rFonts w:ascii="바탕" w:eastAsia="바탕" w:hAnsi="바탕" w:hint="eastAsia"/>
          <w:sz w:val="20"/>
          <w:lang w:eastAsia="ko-KR"/>
        </w:rPr>
        <w:t xml:space="preserve">회와 관련하여 보수적 종교 지도자들의 </w:t>
      </w:r>
      <w:r w:rsidR="005B676D">
        <w:rPr>
          <w:rFonts w:ascii="바탕" w:eastAsia="바탕" w:hAnsi="바탕" w:hint="eastAsia"/>
          <w:sz w:val="20"/>
          <w:lang w:eastAsia="ko-KR"/>
        </w:rPr>
        <w:t>여성 권한 강화에 반대</w:t>
      </w:r>
      <w:r w:rsidR="00D2716E">
        <w:rPr>
          <w:rFonts w:ascii="바탕" w:eastAsia="바탕" w:hAnsi="바탕" w:hint="eastAsia"/>
          <w:sz w:val="20"/>
          <w:lang w:eastAsia="ko-KR"/>
        </w:rPr>
        <w:t>했던 움직임</w:t>
      </w:r>
      <w:r w:rsidR="005B676D">
        <w:rPr>
          <w:rFonts w:ascii="바탕" w:eastAsia="바탕" w:hAnsi="바탕" w:hint="eastAsia"/>
          <w:sz w:val="20"/>
          <w:lang w:eastAsia="ko-KR"/>
        </w:rPr>
        <w:t>에</w:t>
      </w:r>
      <w:r w:rsidR="0020682F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기원을 </w:t>
      </w:r>
      <w:r w:rsidR="004923B1">
        <w:rPr>
          <w:rFonts w:ascii="바탕" w:eastAsia="바탕" w:hAnsi="바탕" w:hint="eastAsia"/>
          <w:sz w:val="20"/>
          <w:lang w:eastAsia="ko-KR"/>
        </w:rPr>
        <w:t>둔</w:t>
      </w:r>
      <w:r>
        <w:rPr>
          <w:rFonts w:ascii="바탕" w:eastAsia="바탕" w:hAnsi="바탕" w:hint="eastAsia"/>
          <w:sz w:val="20"/>
          <w:lang w:eastAsia="ko-KR"/>
        </w:rPr>
        <w:t xml:space="preserve">다. </w:t>
      </w:r>
      <w:r w:rsidR="00D2716E">
        <w:rPr>
          <w:rFonts w:ascii="바탕" w:eastAsia="바탕" w:hAnsi="바탕" w:hint="eastAsia"/>
          <w:sz w:val="20"/>
          <w:lang w:eastAsia="ko-KR"/>
        </w:rPr>
        <w:t>이 두</w:t>
      </w:r>
      <w:r w:rsidR="0020682F">
        <w:rPr>
          <w:rFonts w:ascii="바탕" w:eastAsia="바탕" w:hAnsi="바탕" w:hint="eastAsia"/>
          <w:sz w:val="20"/>
          <w:lang w:eastAsia="ko-KR"/>
        </w:rPr>
        <w:t xml:space="preserve"> 회의에서 제안한 내용이 전통적 가족 모델에 대한 위협으로 여겨졌기 때문이다.</w:t>
      </w:r>
      <w:r w:rsidR="0002032F" w:rsidRPr="008154F7">
        <w:rPr>
          <w:rFonts w:ascii="바탕" w:eastAsia="바탕" w:hAnsi="바탕"/>
          <w:sz w:val="20"/>
          <w:vertAlign w:val="superscript"/>
          <w:lang w:eastAsia="ko-KR"/>
        </w:rPr>
        <w:t>9</w:t>
      </w:r>
      <w:r w:rsidR="0020682F">
        <w:rPr>
          <w:rFonts w:ascii="바탕" w:eastAsia="바탕" w:hAnsi="바탕"/>
          <w:sz w:val="20"/>
          <w:lang w:eastAsia="ko-KR"/>
        </w:rPr>
        <w:t xml:space="preserve"> </w:t>
      </w:r>
      <w:r w:rsidR="0002032F" w:rsidRPr="008154F7">
        <w:rPr>
          <w:rFonts w:ascii="바탕" w:eastAsia="바탕" w:hAnsi="바탕"/>
          <w:sz w:val="20"/>
          <w:lang w:eastAsia="ko-KR"/>
        </w:rPr>
        <w:t>1994</w:t>
      </w:r>
      <w:r w:rsidR="0020682F">
        <w:rPr>
          <w:rFonts w:ascii="바탕" w:eastAsia="바탕" w:hAnsi="바탕" w:hint="eastAsia"/>
          <w:sz w:val="20"/>
          <w:lang w:eastAsia="ko-KR"/>
        </w:rPr>
        <w:t xml:space="preserve">년에는 </w:t>
      </w:r>
      <w:r w:rsidR="0020682F">
        <w:rPr>
          <w:rFonts w:ascii="바탕" w:eastAsia="바탕" w:hAnsi="바탕"/>
          <w:sz w:val="20"/>
          <w:lang w:eastAsia="ko-KR"/>
        </w:rPr>
        <w:t>“</w:t>
      </w:r>
      <w:r w:rsidR="0020682F">
        <w:rPr>
          <w:rFonts w:ascii="바탕" w:eastAsia="바탕" w:hAnsi="바탕" w:hint="eastAsia"/>
          <w:sz w:val="20"/>
          <w:lang w:eastAsia="ko-KR"/>
        </w:rPr>
        <w:t>젠더 의제</w:t>
      </w:r>
      <w:r w:rsidR="00A17773">
        <w:rPr>
          <w:rFonts w:ascii="바탕" w:eastAsia="바탕" w:hAnsi="바탕" w:hint="eastAsia"/>
          <w:sz w:val="20"/>
          <w:lang w:eastAsia="ko-KR"/>
        </w:rPr>
        <w:t>(</w:t>
      </w:r>
      <w:r w:rsidR="00A17773">
        <w:rPr>
          <w:rFonts w:ascii="바탕" w:eastAsia="바탕" w:hAnsi="바탕"/>
          <w:sz w:val="20"/>
          <w:lang w:eastAsia="ko-KR"/>
        </w:rPr>
        <w:t>gender agenda)</w:t>
      </w:r>
      <w:r w:rsidR="0020682F">
        <w:rPr>
          <w:rFonts w:ascii="바탕" w:eastAsia="바탕" w:hAnsi="바탕"/>
          <w:sz w:val="20"/>
          <w:lang w:eastAsia="ko-KR"/>
        </w:rPr>
        <w:t>”</w:t>
      </w:r>
      <w:r w:rsidR="0020682F">
        <w:rPr>
          <w:rFonts w:ascii="바탕" w:eastAsia="바탕" w:hAnsi="바탕" w:hint="eastAsia"/>
          <w:sz w:val="20"/>
          <w:lang w:eastAsia="ko-KR"/>
        </w:rPr>
        <w:t xml:space="preserve">라는 개념도 등장했다. </w:t>
      </w:r>
      <w:r w:rsidR="0002032F" w:rsidRPr="008154F7">
        <w:rPr>
          <w:rFonts w:ascii="바탕" w:eastAsia="바탕" w:hAnsi="바탕"/>
          <w:sz w:val="20"/>
          <w:lang w:eastAsia="ko-KR"/>
        </w:rPr>
        <w:t xml:space="preserve"> </w:t>
      </w:r>
      <w:r w:rsidR="0020682F">
        <w:rPr>
          <w:rFonts w:ascii="바탕" w:eastAsia="바탕" w:hAnsi="바탕" w:hint="eastAsia"/>
          <w:sz w:val="20"/>
          <w:lang w:eastAsia="ko-KR"/>
        </w:rPr>
        <w:t xml:space="preserve">이 계통의 모든 언어는 여성의 성과 </w:t>
      </w:r>
      <w:r w:rsidR="00D2716E">
        <w:rPr>
          <w:rFonts w:ascii="바탕" w:eastAsia="바탕" w:hAnsi="바탕" w:hint="eastAsia"/>
          <w:sz w:val="20"/>
          <w:lang w:eastAsia="ko-KR"/>
        </w:rPr>
        <w:t>출산</w:t>
      </w:r>
      <w:r w:rsidR="0020682F">
        <w:rPr>
          <w:rFonts w:ascii="바탕" w:eastAsia="바탕" w:hAnsi="바탕" w:hint="eastAsia"/>
          <w:sz w:val="20"/>
          <w:lang w:eastAsia="ko-KR"/>
        </w:rPr>
        <w:t>의 권리를 경멸적으로 지칭하며</w:t>
      </w:r>
      <w:r w:rsidR="00D2716E">
        <w:rPr>
          <w:rFonts w:ascii="바탕" w:eastAsia="바탕" w:hAnsi="바탕" w:hint="eastAsia"/>
          <w:sz w:val="20"/>
          <w:lang w:eastAsia="ko-KR"/>
        </w:rPr>
        <w:t>,</w:t>
      </w:r>
      <w:r w:rsidR="0018514D" w:rsidRPr="008154F7">
        <w:rPr>
          <w:rFonts w:ascii="바탕" w:eastAsia="바탕" w:hAnsi="바탕"/>
          <w:sz w:val="20"/>
          <w:vertAlign w:val="superscript"/>
          <w:lang w:eastAsia="ko-KR"/>
        </w:rPr>
        <w:t>10</w:t>
      </w:r>
      <w:r w:rsidR="0020682F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AE66AB">
        <w:rPr>
          <w:rFonts w:ascii="바탕" w:eastAsia="바탕" w:hAnsi="바탕" w:hint="eastAsia"/>
          <w:sz w:val="20"/>
          <w:lang w:eastAsia="ko-KR"/>
        </w:rPr>
        <w:t>섹슈얼리티</w:t>
      </w:r>
      <w:proofErr w:type="spellEnd"/>
      <w:r w:rsidR="0018514D">
        <w:rPr>
          <w:rFonts w:ascii="바탕" w:eastAsia="바탕" w:hAnsi="바탕" w:hint="eastAsia"/>
          <w:sz w:val="20"/>
          <w:lang w:eastAsia="ko-KR"/>
        </w:rPr>
        <w:t xml:space="preserve"> 및 젠더</w:t>
      </w:r>
      <w:r w:rsidR="00D2716E">
        <w:rPr>
          <w:rFonts w:ascii="바탕" w:eastAsia="바탕" w:hAnsi="바탕" w:hint="eastAsia"/>
          <w:sz w:val="20"/>
          <w:lang w:eastAsia="ko-KR"/>
        </w:rPr>
        <w:t>의 권리</w:t>
      </w:r>
      <w:r w:rsidR="0018514D">
        <w:rPr>
          <w:rFonts w:ascii="바탕" w:eastAsia="바탕" w:hAnsi="바탕" w:hint="eastAsia"/>
          <w:sz w:val="20"/>
          <w:lang w:eastAsia="ko-KR"/>
        </w:rPr>
        <w:t>,</w:t>
      </w:r>
      <w:r w:rsidR="0018514D">
        <w:rPr>
          <w:rFonts w:ascii="바탕" w:eastAsia="바탕" w:hAnsi="바탕"/>
          <w:sz w:val="20"/>
          <w:lang w:eastAsia="ko-KR"/>
        </w:rPr>
        <w:t xml:space="preserve"> </w:t>
      </w:r>
      <w:r w:rsidR="0018514D">
        <w:rPr>
          <w:rFonts w:ascii="바탕" w:eastAsia="바탕" w:hAnsi="바탕" w:hint="eastAsia"/>
          <w:sz w:val="20"/>
          <w:lang w:eastAsia="ko-KR"/>
        </w:rPr>
        <w:t>젠더</w:t>
      </w:r>
      <w:r w:rsidR="00D2716E">
        <w:rPr>
          <w:rFonts w:ascii="바탕" w:eastAsia="바탕" w:hAnsi="바탕" w:hint="eastAsia"/>
          <w:sz w:val="20"/>
          <w:lang w:eastAsia="ko-KR"/>
        </w:rPr>
        <w:t>와</w:t>
      </w:r>
      <w:r w:rsidR="0018514D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3118A3">
        <w:rPr>
          <w:rFonts w:ascii="바탕" w:eastAsia="바탕" w:hAnsi="바탕" w:hint="eastAsia"/>
          <w:sz w:val="20"/>
          <w:lang w:eastAsia="ko-KR"/>
        </w:rPr>
        <w:t>섹슈얼리티</w:t>
      </w:r>
      <w:r w:rsidR="00D2716E">
        <w:rPr>
          <w:rFonts w:ascii="바탕" w:eastAsia="바탕" w:hAnsi="바탕" w:hint="eastAsia"/>
          <w:sz w:val="20"/>
          <w:lang w:eastAsia="ko-KR"/>
        </w:rPr>
        <w:t>에</w:t>
      </w:r>
      <w:proofErr w:type="spellEnd"/>
      <w:r w:rsidR="00D2716E">
        <w:rPr>
          <w:rFonts w:ascii="바탕" w:eastAsia="바탕" w:hAnsi="바탕" w:hint="eastAsia"/>
          <w:sz w:val="20"/>
          <w:lang w:eastAsia="ko-KR"/>
        </w:rPr>
        <w:t xml:space="preserve"> 관한 포괄적인</w:t>
      </w:r>
      <w:r w:rsidR="0018514D">
        <w:rPr>
          <w:rFonts w:ascii="바탕" w:eastAsia="바탕" w:hAnsi="바탕" w:hint="eastAsia"/>
          <w:sz w:val="20"/>
          <w:lang w:eastAsia="ko-KR"/>
        </w:rPr>
        <w:t xml:space="preserve"> 교육, 그리고 </w:t>
      </w:r>
      <w:r w:rsidR="0018514D">
        <w:rPr>
          <w:rFonts w:ascii="바탕" w:eastAsia="바탕" w:hAnsi="바탕"/>
          <w:sz w:val="20"/>
          <w:lang w:eastAsia="ko-KR"/>
        </w:rPr>
        <w:t>LGBT</w:t>
      </w:r>
      <w:r w:rsidR="0018514D">
        <w:rPr>
          <w:rFonts w:ascii="바탕" w:eastAsia="바탕" w:hAnsi="바탕" w:hint="eastAsia"/>
          <w:sz w:val="20"/>
          <w:lang w:eastAsia="ko-KR"/>
        </w:rPr>
        <w:t xml:space="preserve">인들의 </w:t>
      </w:r>
      <w:r w:rsidR="00D2716E">
        <w:rPr>
          <w:rFonts w:ascii="바탕" w:eastAsia="바탕" w:hAnsi="바탕" w:hint="eastAsia"/>
          <w:sz w:val="20"/>
          <w:lang w:eastAsia="ko-KR"/>
        </w:rPr>
        <w:t>권리</w:t>
      </w:r>
      <w:r w:rsidR="0018514D">
        <w:rPr>
          <w:rFonts w:ascii="바탕" w:eastAsia="바탕" w:hAnsi="바탕" w:hint="eastAsia"/>
          <w:sz w:val="20"/>
          <w:lang w:eastAsia="ko-KR"/>
        </w:rPr>
        <w:t xml:space="preserve">를 </w:t>
      </w:r>
      <w:r w:rsidR="00D2716E">
        <w:rPr>
          <w:rFonts w:ascii="바탕" w:eastAsia="바탕" w:hAnsi="바탕" w:hint="eastAsia"/>
          <w:sz w:val="20"/>
          <w:lang w:eastAsia="ko-KR"/>
        </w:rPr>
        <w:t>반대</w:t>
      </w:r>
      <w:r w:rsidR="0018514D">
        <w:rPr>
          <w:rFonts w:ascii="바탕" w:eastAsia="바탕" w:hAnsi="바탕" w:hint="eastAsia"/>
          <w:sz w:val="20"/>
          <w:lang w:eastAsia="ko-KR"/>
        </w:rPr>
        <w:t xml:space="preserve">하려는 </w:t>
      </w:r>
      <w:r w:rsidR="00D2716E">
        <w:rPr>
          <w:rFonts w:ascii="바탕" w:eastAsia="바탕" w:hAnsi="바탕" w:hint="eastAsia"/>
          <w:sz w:val="20"/>
          <w:lang w:eastAsia="ko-KR"/>
        </w:rPr>
        <w:t>시도에서 젠더 의제가</w:t>
      </w:r>
      <w:r w:rsidR="0018514D">
        <w:rPr>
          <w:rFonts w:ascii="바탕" w:eastAsia="바탕" w:hAnsi="바탕" w:hint="eastAsia"/>
          <w:sz w:val="20"/>
          <w:lang w:eastAsia="ko-KR"/>
        </w:rPr>
        <w:t xml:space="preserve"> 사용된다.</w:t>
      </w:r>
      <w:r w:rsidR="0018514D">
        <w:rPr>
          <w:rFonts w:ascii="바탕" w:eastAsia="바탕" w:hAnsi="바탕"/>
          <w:sz w:val="20"/>
          <w:lang w:eastAsia="ko-KR"/>
        </w:rPr>
        <w:t xml:space="preserve"> </w:t>
      </w:r>
      <w:r w:rsidR="0018514D">
        <w:rPr>
          <w:rFonts w:ascii="바탕" w:eastAsia="바탕" w:hAnsi="바탕" w:hint="eastAsia"/>
          <w:sz w:val="20"/>
          <w:lang w:eastAsia="ko-KR"/>
        </w:rPr>
        <w:t xml:space="preserve">예를 들어 파라과이에서는 젠더 중립적 언어를 장려하는 프로그램을 폐지하기 위한 캠페인이 벌어졌고 </w:t>
      </w:r>
      <w:r w:rsidR="0002032F" w:rsidRPr="0018514D">
        <w:rPr>
          <w:rFonts w:ascii="바탕" w:eastAsia="바탕" w:hAnsi="바탕"/>
          <w:sz w:val="20"/>
          <w:vertAlign w:val="superscript"/>
          <w:lang w:eastAsia="ko-KR"/>
        </w:rPr>
        <w:t>11</w:t>
      </w:r>
      <w:r w:rsidR="0002032F" w:rsidRPr="0018514D">
        <w:rPr>
          <w:rFonts w:ascii="바탕" w:eastAsia="바탕" w:hAnsi="바탕"/>
          <w:sz w:val="20"/>
          <w:lang w:eastAsia="ko-KR"/>
        </w:rPr>
        <w:t xml:space="preserve"> </w:t>
      </w:r>
      <w:r w:rsidR="0018514D" w:rsidRPr="0018514D">
        <w:rPr>
          <w:rFonts w:ascii="바탕" w:eastAsia="바탕" w:hAnsi="바탕" w:hint="eastAsia"/>
          <w:sz w:val="20"/>
          <w:lang w:eastAsia="ko-KR"/>
        </w:rPr>
        <w:t xml:space="preserve">호주의 </w:t>
      </w:r>
      <w:proofErr w:type="spellStart"/>
      <w:r w:rsidR="0018514D" w:rsidRPr="0018514D">
        <w:rPr>
          <w:rFonts w:ascii="바탕" w:eastAsia="바탕" w:hAnsi="바탕" w:hint="eastAsia"/>
          <w:sz w:val="20"/>
          <w:lang w:eastAsia="ko-KR"/>
        </w:rPr>
        <w:t>뉴사우스웨일즈에서는</w:t>
      </w:r>
      <w:proofErr w:type="spellEnd"/>
      <w:r w:rsidR="0018514D">
        <w:rPr>
          <w:rFonts w:ascii="바탕" w:eastAsia="바탕" w:hAnsi="바탕" w:hint="eastAsia"/>
          <w:sz w:val="20"/>
          <w:lang w:eastAsia="ko-KR"/>
        </w:rPr>
        <w:t xml:space="preserve"> 젠더 교육을 </w:t>
      </w:r>
      <w:r w:rsidR="00D2716E">
        <w:rPr>
          <w:rFonts w:ascii="바탕" w:eastAsia="바탕" w:hAnsi="바탕" w:hint="eastAsia"/>
          <w:sz w:val="20"/>
          <w:lang w:eastAsia="ko-KR"/>
        </w:rPr>
        <w:t>공격</w:t>
      </w:r>
      <w:r w:rsidR="0018514D">
        <w:rPr>
          <w:rFonts w:ascii="바탕" w:eastAsia="바탕" w:hAnsi="바탕" w:hint="eastAsia"/>
          <w:sz w:val="20"/>
          <w:lang w:eastAsia="ko-KR"/>
        </w:rPr>
        <w:t>했다</w:t>
      </w:r>
      <w:r w:rsidR="0018514D">
        <w:rPr>
          <w:rFonts w:ascii="바탕" w:eastAsia="바탕" w:hAnsi="바탕"/>
          <w:sz w:val="20"/>
          <w:lang w:eastAsia="ko-KR"/>
        </w:rPr>
        <w:t>.</w:t>
      </w:r>
      <w:r w:rsidR="0002032F" w:rsidRPr="008154F7">
        <w:rPr>
          <w:rFonts w:ascii="바탕" w:eastAsia="바탕" w:hAnsi="바탕"/>
          <w:sz w:val="20"/>
          <w:vertAlign w:val="superscript"/>
          <w:lang w:eastAsia="ko-KR"/>
        </w:rPr>
        <w:t>12</w:t>
      </w:r>
      <w:r w:rsidR="0002032F" w:rsidRPr="008154F7">
        <w:rPr>
          <w:rFonts w:ascii="바탕" w:eastAsia="바탕" w:hAnsi="바탕"/>
          <w:sz w:val="20"/>
          <w:lang w:eastAsia="ko-KR"/>
        </w:rPr>
        <w:t xml:space="preserve"> </w:t>
      </w:r>
      <w:r w:rsidR="0018514D">
        <w:rPr>
          <w:rFonts w:ascii="바탕" w:eastAsia="바탕" w:hAnsi="바탕" w:hint="eastAsia"/>
          <w:sz w:val="20"/>
          <w:lang w:eastAsia="ko-KR"/>
        </w:rPr>
        <w:t xml:space="preserve">멕시코에서는 학교가 학생들에게 </w:t>
      </w:r>
      <w:proofErr w:type="spellStart"/>
      <w:r w:rsidR="0018514D">
        <w:rPr>
          <w:rFonts w:ascii="바탕" w:eastAsia="바탕" w:hAnsi="바탕" w:hint="eastAsia"/>
          <w:sz w:val="20"/>
          <w:lang w:eastAsia="ko-KR"/>
        </w:rPr>
        <w:t>섹슈얼리티와</w:t>
      </w:r>
      <w:proofErr w:type="spellEnd"/>
      <w:r w:rsidR="0018514D">
        <w:rPr>
          <w:rFonts w:ascii="바탕" w:eastAsia="바탕" w:hAnsi="바탕" w:hint="eastAsia"/>
          <w:sz w:val="20"/>
          <w:lang w:eastAsia="ko-KR"/>
        </w:rPr>
        <w:t xml:space="preserve"> 젠더에 관한 학습 자료를 </w:t>
      </w:r>
      <w:r w:rsidR="00D2716E">
        <w:rPr>
          <w:rFonts w:ascii="바탕" w:eastAsia="바탕" w:hAnsi="바탕" w:hint="eastAsia"/>
          <w:sz w:val="20"/>
          <w:lang w:eastAsia="ko-KR"/>
        </w:rPr>
        <w:t>배포하기 전</w:t>
      </w:r>
      <w:r w:rsidR="0018514D">
        <w:rPr>
          <w:rFonts w:ascii="바탕" w:eastAsia="바탕" w:hAnsi="바탕" w:hint="eastAsia"/>
          <w:sz w:val="20"/>
          <w:lang w:eastAsia="ko-KR"/>
        </w:rPr>
        <w:t xml:space="preserve"> 부모들의 허락이 필요하도록 하는 정책을 </w:t>
      </w:r>
      <w:r w:rsidR="00D2716E">
        <w:rPr>
          <w:rFonts w:ascii="바탕" w:eastAsia="바탕" w:hAnsi="바탕" w:hint="eastAsia"/>
          <w:sz w:val="20"/>
          <w:lang w:eastAsia="ko-KR"/>
        </w:rPr>
        <w:t>채택하려는</w:t>
      </w:r>
      <w:r w:rsidR="0018514D">
        <w:rPr>
          <w:rFonts w:ascii="바탕" w:eastAsia="바탕" w:hAnsi="바탕" w:hint="eastAsia"/>
          <w:sz w:val="20"/>
          <w:lang w:eastAsia="ko-KR"/>
        </w:rPr>
        <w:t xml:space="preserve"> 캠페인이 있었다. </w:t>
      </w:r>
      <w:r w:rsidR="00BE049A">
        <w:rPr>
          <w:rFonts w:ascii="바탕" w:eastAsia="바탕" w:hAnsi="바탕" w:hint="eastAsia"/>
          <w:sz w:val="20"/>
          <w:lang w:eastAsia="ko-KR"/>
        </w:rPr>
        <w:t>한 제출물은 성</w:t>
      </w:r>
      <w:r w:rsidR="00D2716E">
        <w:rPr>
          <w:rFonts w:ascii="바탕" w:eastAsia="바탕" w:hAnsi="바탕" w:hint="eastAsia"/>
          <w:sz w:val="20"/>
          <w:lang w:eastAsia="ko-KR"/>
        </w:rPr>
        <w:t>과</w:t>
      </w:r>
      <w:r w:rsidR="00BE049A">
        <w:rPr>
          <w:rFonts w:ascii="바탕" w:eastAsia="바탕" w:hAnsi="바탕" w:hint="eastAsia"/>
          <w:sz w:val="20"/>
          <w:lang w:eastAsia="ko-KR"/>
        </w:rPr>
        <w:t xml:space="preserve"> </w:t>
      </w:r>
      <w:r w:rsidR="00D2716E">
        <w:rPr>
          <w:rFonts w:ascii="바탕" w:eastAsia="바탕" w:hAnsi="바탕" w:hint="eastAsia"/>
          <w:sz w:val="20"/>
          <w:lang w:eastAsia="ko-KR"/>
        </w:rPr>
        <w:t>출산의 권리를</w:t>
      </w:r>
      <w:r w:rsidR="00BE049A">
        <w:rPr>
          <w:rFonts w:ascii="바탕" w:eastAsia="바탕" w:hAnsi="바탕" w:hint="eastAsia"/>
          <w:sz w:val="20"/>
          <w:lang w:eastAsia="ko-KR"/>
        </w:rPr>
        <w:t xml:space="preserve"> 보장하는 기존의 법과 정책을 </w:t>
      </w:r>
      <w:r w:rsidR="00D2716E">
        <w:rPr>
          <w:rFonts w:ascii="바탕" w:eastAsia="바탕" w:hAnsi="바탕" w:hint="eastAsia"/>
          <w:sz w:val="20"/>
          <w:lang w:eastAsia="ko-KR"/>
        </w:rPr>
        <w:t>뒤집</w:t>
      </w:r>
      <w:r w:rsidR="00BE049A">
        <w:rPr>
          <w:rFonts w:ascii="바탕" w:eastAsia="바탕" w:hAnsi="바탕" w:hint="eastAsia"/>
          <w:sz w:val="20"/>
          <w:lang w:eastAsia="ko-KR"/>
        </w:rPr>
        <w:t>기 위한</w:t>
      </w:r>
      <w:r w:rsidR="00BE049A">
        <w:rPr>
          <w:rFonts w:ascii="바탕" w:eastAsia="바탕" w:hAnsi="바탕"/>
          <w:sz w:val="20"/>
          <w:lang w:eastAsia="ko-KR"/>
        </w:rPr>
        <w:t xml:space="preserve"> “</w:t>
      </w:r>
      <w:r w:rsidR="00BE049A">
        <w:rPr>
          <w:rFonts w:ascii="바탕" w:eastAsia="바탕" w:hAnsi="바탕" w:hint="eastAsia"/>
          <w:sz w:val="20"/>
          <w:lang w:eastAsia="ko-KR"/>
        </w:rPr>
        <w:t>자연</w:t>
      </w:r>
      <w:r w:rsidR="00D2716E">
        <w:rPr>
          <w:rFonts w:ascii="바탕" w:eastAsia="바탕" w:hAnsi="바탕" w:hint="eastAsia"/>
          <w:sz w:val="20"/>
          <w:lang w:eastAsia="ko-KR"/>
        </w:rPr>
        <w:t xml:space="preserve"> </w:t>
      </w:r>
      <w:r w:rsidR="00BE049A">
        <w:rPr>
          <w:rFonts w:ascii="바탕" w:eastAsia="바탕" w:hAnsi="바탕" w:hint="eastAsia"/>
          <w:sz w:val="20"/>
          <w:lang w:eastAsia="ko-KR"/>
        </w:rPr>
        <w:t>질서 회복:</w:t>
      </w:r>
      <w:r w:rsidR="00BE049A">
        <w:rPr>
          <w:rFonts w:ascii="바탕" w:eastAsia="바탕" w:hAnsi="바탕"/>
          <w:sz w:val="20"/>
          <w:lang w:eastAsia="ko-KR"/>
        </w:rPr>
        <w:t xml:space="preserve"> </w:t>
      </w:r>
      <w:r w:rsidR="00BE049A">
        <w:rPr>
          <w:rFonts w:ascii="바탕" w:eastAsia="바탕" w:hAnsi="바탕" w:hint="eastAsia"/>
          <w:sz w:val="20"/>
          <w:lang w:eastAsia="ko-KR"/>
        </w:rPr>
        <w:t>유럽 의제</w:t>
      </w:r>
      <w:r w:rsidR="00BE049A">
        <w:rPr>
          <w:rFonts w:ascii="바탕" w:eastAsia="바탕" w:hAnsi="바탕"/>
          <w:sz w:val="20"/>
          <w:lang w:eastAsia="ko-KR"/>
        </w:rPr>
        <w:t>”</w:t>
      </w:r>
      <w:r w:rsidR="00311C61">
        <w:rPr>
          <w:rFonts w:ascii="바탕" w:eastAsia="바탕" w:hAnsi="바탕" w:hint="eastAsia"/>
          <w:sz w:val="20"/>
          <w:lang w:eastAsia="ko-KR"/>
        </w:rPr>
        <w:t>라</w:t>
      </w:r>
      <w:r w:rsidR="00BE049A">
        <w:rPr>
          <w:rFonts w:ascii="바탕" w:eastAsia="바탕" w:hAnsi="바탕" w:hint="eastAsia"/>
          <w:sz w:val="20"/>
          <w:lang w:eastAsia="ko-KR"/>
        </w:rPr>
        <w:t xml:space="preserve">는 성과 </w:t>
      </w:r>
      <w:r w:rsidR="00D2716E">
        <w:rPr>
          <w:rFonts w:ascii="바탕" w:eastAsia="바탕" w:hAnsi="바탕" w:hint="eastAsia"/>
          <w:sz w:val="20"/>
          <w:lang w:eastAsia="ko-KR"/>
        </w:rPr>
        <w:t>출산의 권리를</w:t>
      </w:r>
      <w:r w:rsidR="00BE049A">
        <w:rPr>
          <w:rFonts w:ascii="바탕" w:eastAsia="바탕" w:hAnsi="바탕" w:hint="eastAsia"/>
          <w:sz w:val="20"/>
          <w:lang w:eastAsia="ko-KR"/>
        </w:rPr>
        <w:t xml:space="preserve"> 위한 </w:t>
      </w:r>
      <w:r w:rsidR="00690D45">
        <w:rPr>
          <w:rFonts w:ascii="바탕" w:eastAsia="바탕" w:hAnsi="바탕" w:hint="eastAsia"/>
          <w:sz w:val="20"/>
          <w:lang w:eastAsia="ko-KR"/>
        </w:rPr>
        <w:t>유럽의회포럼의</w:t>
      </w:r>
      <w:r w:rsidR="00BE049A">
        <w:rPr>
          <w:rFonts w:ascii="바탕" w:eastAsia="바탕" w:hAnsi="바탕" w:hint="eastAsia"/>
          <w:sz w:val="20"/>
          <w:lang w:eastAsia="ko-KR"/>
        </w:rPr>
        <w:t xml:space="preserve"> </w:t>
      </w:r>
      <w:r w:rsidR="00311C61">
        <w:rPr>
          <w:rFonts w:ascii="바탕" w:eastAsia="바탕" w:hAnsi="바탕" w:hint="eastAsia"/>
          <w:sz w:val="20"/>
          <w:lang w:eastAsia="ko-KR"/>
        </w:rPr>
        <w:t>전략을</w:t>
      </w:r>
      <w:r w:rsidR="00BE049A">
        <w:rPr>
          <w:rFonts w:ascii="바탕" w:eastAsia="바탕" w:hAnsi="바탕" w:hint="eastAsia"/>
          <w:sz w:val="20"/>
          <w:lang w:eastAsia="ko-KR"/>
        </w:rPr>
        <w:t xml:space="preserve"> </w:t>
      </w:r>
      <w:r w:rsidR="00311C61">
        <w:rPr>
          <w:rFonts w:ascii="바탕" w:eastAsia="바탕" w:hAnsi="바탕" w:hint="eastAsia"/>
          <w:sz w:val="20"/>
          <w:lang w:eastAsia="ko-KR"/>
        </w:rPr>
        <w:t>예로</w:t>
      </w:r>
      <w:r w:rsidR="00BE049A">
        <w:rPr>
          <w:rFonts w:ascii="바탕" w:eastAsia="바탕" w:hAnsi="바탕" w:hint="eastAsia"/>
          <w:sz w:val="20"/>
          <w:lang w:eastAsia="ko-KR"/>
        </w:rPr>
        <w:t xml:space="preserve"> 제시했다.</w:t>
      </w:r>
      <w:r w:rsidR="0002032F" w:rsidRPr="008154F7">
        <w:rPr>
          <w:rFonts w:ascii="바탕" w:eastAsia="바탕" w:hAnsi="바탕"/>
          <w:sz w:val="20"/>
          <w:vertAlign w:val="superscript"/>
          <w:lang w:eastAsia="ko-KR"/>
        </w:rPr>
        <w:t>13</w:t>
      </w:r>
    </w:p>
    <w:p w:rsidR="00A179FC" w:rsidRPr="00C03FE4" w:rsidRDefault="00C03FE4">
      <w:pPr>
        <w:pStyle w:val="a4"/>
        <w:numPr>
          <w:ilvl w:val="0"/>
          <w:numId w:val="5"/>
        </w:numPr>
        <w:tabs>
          <w:tab w:val="left" w:pos="1863"/>
        </w:tabs>
        <w:spacing w:before="135" w:line="249" w:lineRule="auto"/>
        <w:ind w:right="138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젠더 이데올로기</w:t>
      </w:r>
      <w:r w:rsidR="0002032F" w:rsidRPr="00C03FE4">
        <w:rPr>
          <w:rFonts w:ascii="바탕" w:eastAsia="바탕" w:hAnsi="바탕"/>
          <w:sz w:val="20"/>
          <w:lang w:eastAsia="ko-KR"/>
        </w:rPr>
        <w:t>”</w:t>
      </w:r>
      <w:r w:rsidR="0002032F" w:rsidRPr="00C03FE4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311C61">
        <w:rPr>
          <w:rFonts w:ascii="바탕" w:eastAsia="바탕" w:hAnsi="바탕" w:hint="eastAsia"/>
          <w:spacing w:val="1"/>
          <w:sz w:val="20"/>
          <w:lang w:eastAsia="ko-KR"/>
        </w:rPr>
        <w:t>서사</w:t>
      </w:r>
      <w:r>
        <w:rPr>
          <w:rFonts w:ascii="바탕" w:eastAsia="바탕" w:hAnsi="바탕" w:hint="eastAsia"/>
          <w:sz w:val="20"/>
          <w:lang w:eastAsia="ko-KR"/>
        </w:rPr>
        <w:t>는</w:t>
      </w:r>
      <w:r w:rsidR="00534A8F">
        <w:rPr>
          <w:rFonts w:ascii="바탕" w:eastAsia="바탕" w:hAnsi="바탕" w:hint="eastAsia"/>
          <w:sz w:val="20"/>
          <w:lang w:eastAsia="ko-KR"/>
        </w:rPr>
        <w:t xml:space="preserve"> 국제법에 </w:t>
      </w:r>
      <w:r w:rsidR="00311C61">
        <w:rPr>
          <w:rFonts w:ascii="바탕" w:eastAsia="바탕" w:hAnsi="바탕" w:hint="eastAsia"/>
          <w:sz w:val="20"/>
          <w:lang w:eastAsia="ko-KR"/>
        </w:rPr>
        <w:t>따른</w:t>
      </w:r>
      <w:r w:rsidR="00534A8F">
        <w:rPr>
          <w:rFonts w:ascii="바탕" w:eastAsia="바탕" w:hAnsi="바탕" w:hint="eastAsia"/>
          <w:sz w:val="20"/>
          <w:lang w:eastAsia="ko-KR"/>
        </w:rPr>
        <w:t xml:space="preserve"> </w:t>
      </w:r>
      <w:r w:rsidR="00311C61">
        <w:rPr>
          <w:rFonts w:ascii="바탕" w:eastAsia="바탕" w:hAnsi="바탕" w:hint="eastAsia"/>
          <w:sz w:val="20"/>
          <w:lang w:eastAsia="ko-KR"/>
        </w:rPr>
        <w:t>젠더</w:t>
      </w:r>
      <w:r w:rsidR="00534A8F">
        <w:rPr>
          <w:rFonts w:ascii="바탕" w:eastAsia="바탕" w:hAnsi="바탕" w:hint="eastAsia"/>
          <w:sz w:val="20"/>
          <w:lang w:eastAsia="ko-KR"/>
        </w:rPr>
        <w:t xml:space="preserve"> </w:t>
      </w:r>
      <w:r w:rsidR="00311C61">
        <w:rPr>
          <w:rFonts w:ascii="바탕" w:eastAsia="바탕" w:hAnsi="바탕" w:hint="eastAsia"/>
          <w:sz w:val="20"/>
          <w:lang w:eastAsia="ko-KR"/>
        </w:rPr>
        <w:t>인정</w:t>
      </w:r>
      <w:r w:rsidR="00534A8F">
        <w:rPr>
          <w:rFonts w:ascii="바탕" w:eastAsia="바탕" w:hAnsi="바탕" w:hint="eastAsia"/>
          <w:sz w:val="20"/>
          <w:lang w:eastAsia="ko-KR"/>
        </w:rPr>
        <w:t>에 반대하기 위해</w:t>
      </w:r>
      <w:r w:rsidR="003D06E3">
        <w:rPr>
          <w:rFonts w:ascii="바탕" w:eastAsia="바탕" w:hAnsi="바탕" w:hint="eastAsia"/>
          <w:sz w:val="20"/>
          <w:lang w:eastAsia="ko-KR"/>
        </w:rPr>
        <w:t>(반 젠더/젠더 회의적/젠더 비판적)</w:t>
      </w:r>
      <w:r w:rsidR="003D06E3">
        <w:rPr>
          <w:rFonts w:ascii="바탕" w:eastAsia="바탕" w:hAnsi="바탕"/>
          <w:sz w:val="20"/>
          <w:lang w:eastAsia="ko-KR"/>
        </w:rPr>
        <w:t>,</w:t>
      </w:r>
      <w:r w:rsidR="003D06E3">
        <w:rPr>
          <w:rFonts w:ascii="바탕" w:eastAsia="바탕" w:hAnsi="바탕" w:hint="eastAsia"/>
          <w:sz w:val="20"/>
          <w:lang w:eastAsia="ko-KR"/>
        </w:rPr>
        <w:t xml:space="preserve"> </w:t>
      </w:r>
      <w:r w:rsidR="00311C61">
        <w:rPr>
          <w:rFonts w:ascii="바탕" w:eastAsia="바탕" w:hAnsi="바탕" w:hint="eastAsia"/>
          <w:sz w:val="20"/>
          <w:lang w:eastAsia="ko-KR"/>
        </w:rPr>
        <w:t xml:space="preserve">국가와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외교</w:t>
      </w:r>
      <w:r w:rsidR="00311C61">
        <w:rPr>
          <w:rFonts w:ascii="바탕" w:eastAsia="바탕" w:hAnsi="바탕" w:hint="eastAsia"/>
          <w:sz w:val="20"/>
          <w:lang w:eastAsia="ko-KR"/>
        </w:rPr>
        <w:t xml:space="preserve"> 영역 행위자에 의해</w:t>
      </w:r>
      <w:r>
        <w:rPr>
          <w:rFonts w:ascii="바탕" w:eastAsia="바탕" w:hAnsi="바탕" w:hint="eastAsia"/>
          <w:sz w:val="20"/>
          <w:lang w:eastAsia="ko-KR"/>
        </w:rPr>
        <w:t xml:space="preserve">, 종교적 </w:t>
      </w:r>
      <w:r w:rsidR="00311C61">
        <w:rPr>
          <w:rFonts w:ascii="바탕" w:eastAsia="바탕" w:hAnsi="바탕" w:hint="eastAsia"/>
          <w:sz w:val="20"/>
          <w:lang w:eastAsia="ko-KR"/>
        </w:rPr>
        <w:t>행위자</w:t>
      </w:r>
      <w:r w:rsidR="00201B58">
        <w:rPr>
          <w:rFonts w:ascii="바탕" w:eastAsia="바탕" w:hAnsi="바탕" w:hint="eastAsia"/>
          <w:sz w:val="20"/>
          <w:lang w:eastAsia="ko-KR"/>
        </w:rPr>
        <w:t>에 의해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311C61">
        <w:rPr>
          <w:rFonts w:ascii="바탕" w:eastAsia="바탕" w:hAnsi="바탕" w:hint="eastAsia"/>
          <w:sz w:val="20"/>
          <w:lang w:eastAsia="ko-KR"/>
        </w:rPr>
        <w:t xml:space="preserve">그리고 </w:t>
      </w:r>
      <w:r>
        <w:rPr>
          <w:rFonts w:ascii="바탕" w:eastAsia="바탕" w:hAnsi="바탕" w:hint="eastAsia"/>
          <w:sz w:val="20"/>
          <w:lang w:eastAsia="ko-KR"/>
        </w:rPr>
        <w:t xml:space="preserve">인쇄 매체와 </w:t>
      </w:r>
      <w:r w:rsidR="00311C61">
        <w:rPr>
          <w:rFonts w:ascii="바탕" w:eastAsia="바탕" w:hAnsi="바탕" w:hint="eastAsia"/>
          <w:sz w:val="20"/>
          <w:lang w:eastAsia="ko-KR"/>
        </w:rPr>
        <w:t>소셜미디어를 통해,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보수적 세속 단체들의 </w:t>
      </w:r>
      <w:r w:rsidR="00A17773">
        <w:rPr>
          <w:rFonts w:ascii="바탕" w:eastAsia="바탕" w:hAnsi="바탕" w:hint="eastAsia"/>
          <w:sz w:val="20"/>
          <w:lang w:eastAsia="ko-KR"/>
        </w:rPr>
        <w:t xml:space="preserve">각종 </w:t>
      </w:r>
      <w:r>
        <w:rPr>
          <w:rFonts w:ascii="바탕" w:eastAsia="바탕" w:hAnsi="바탕" w:hint="eastAsia"/>
          <w:sz w:val="20"/>
          <w:lang w:eastAsia="ko-KR"/>
        </w:rPr>
        <w:t>행사</w:t>
      </w:r>
      <w:r w:rsidR="00A17773">
        <w:rPr>
          <w:rFonts w:ascii="바탕" w:eastAsia="바탕" w:hAnsi="바탕" w:hint="eastAsia"/>
          <w:sz w:val="20"/>
          <w:lang w:eastAsia="ko-KR"/>
        </w:rPr>
        <w:t>와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거리 시위</w:t>
      </w:r>
      <w:r>
        <w:rPr>
          <w:rFonts w:ascii="바탕" w:eastAsia="바탕" w:hAnsi="바탕"/>
          <w:sz w:val="20"/>
          <w:lang w:eastAsia="ko-KR"/>
        </w:rPr>
        <w:t>”</w:t>
      </w:r>
      <w:r w:rsidR="00343605" w:rsidRPr="00343605">
        <w:rPr>
          <w:sz w:val="20"/>
          <w:vertAlign w:val="superscript"/>
          <w:lang w:eastAsia="ko-KR"/>
        </w:rPr>
        <w:t xml:space="preserve"> </w:t>
      </w:r>
      <w:r w:rsidR="00343605">
        <w:rPr>
          <w:sz w:val="20"/>
          <w:vertAlign w:val="superscript"/>
          <w:lang w:eastAsia="ko-KR"/>
        </w:rPr>
        <w:t>14</w:t>
      </w:r>
      <w:r>
        <w:rPr>
          <w:rFonts w:ascii="바탕" w:eastAsia="바탕" w:hAnsi="바탕" w:hint="eastAsia"/>
          <w:sz w:val="20"/>
          <w:lang w:eastAsia="ko-KR"/>
        </w:rPr>
        <w:t>에</w:t>
      </w:r>
      <w:r w:rsidR="00201B58">
        <w:rPr>
          <w:rFonts w:ascii="바탕" w:eastAsia="바탕" w:hAnsi="바탕" w:hint="eastAsia"/>
          <w:sz w:val="20"/>
          <w:lang w:eastAsia="ko-KR"/>
        </w:rPr>
        <w:t xml:space="preserve">서, 혹은 </w:t>
      </w:r>
      <w:r w:rsidR="00311C61">
        <w:rPr>
          <w:rFonts w:ascii="바탕" w:eastAsia="바탕" w:hAnsi="바탕" w:hint="eastAsia"/>
          <w:sz w:val="20"/>
          <w:lang w:eastAsia="ko-KR"/>
        </w:rPr>
        <w:t xml:space="preserve">트랜스 </w:t>
      </w:r>
      <w:r w:rsidR="00201B58">
        <w:rPr>
          <w:rFonts w:ascii="바탕" w:eastAsia="바탕" w:hAnsi="바탕" w:hint="eastAsia"/>
          <w:sz w:val="20"/>
          <w:lang w:eastAsia="ko-KR"/>
        </w:rPr>
        <w:t>인들과 젠더 다양성을 지닌 사람들의 보호에 이의를 제기하는 사람들</w:t>
      </w:r>
      <w:r w:rsidR="00201B58" w:rsidRPr="00C03FE4">
        <w:rPr>
          <w:rFonts w:ascii="바탕" w:eastAsia="바탕" w:hAnsi="바탕"/>
          <w:sz w:val="20"/>
          <w:lang w:eastAsia="ko-KR"/>
        </w:rPr>
        <w:t>(</w:t>
      </w:r>
      <w:r w:rsidR="003D06E3">
        <w:rPr>
          <w:rFonts w:ascii="바탕" w:eastAsia="바탕" w:hAnsi="바탕" w:hint="eastAsia"/>
          <w:sz w:val="20"/>
          <w:lang w:eastAsia="ko-KR"/>
        </w:rPr>
        <w:t>반 트랜스</w:t>
      </w:r>
      <w:r w:rsidR="00201B58" w:rsidRPr="00C03FE4">
        <w:rPr>
          <w:rFonts w:ascii="바탕" w:eastAsia="바탕" w:hAnsi="바탕"/>
          <w:sz w:val="20"/>
          <w:lang w:eastAsia="ko-KR"/>
        </w:rPr>
        <w:t>)</w:t>
      </w:r>
      <w:r w:rsidR="00201B58">
        <w:rPr>
          <w:rFonts w:ascii="바탕" w:eastAsia="바탕" w:hAnsi="바탕" w:hint="eastAsia"/>
          <w:sz w:val="20"/>
          <w:lang w:eastAsia="ko-KR"/>
        </w:rPr>
        <w:t>에</w:t>
      </w:r>
      <w:r>
        <w:rPr>
          <w:rFonts w:ascii="바탕" w:eastAsia="바탕" w:hAnsi="바탕" w:hint="eastAsia"/>
          <w:sz w:val="20"/>
          <w:lang w:eastAsia="ko-KR"/>
        </w:rPr>
        <w:t xml:space="preserve"> 의해 사용된다</w:t>
      </w:r>
      <w:r w:rsidR="0002032F" w:rsidRPr="00C03FE4">
        <w:rPr>
          <w:rFonts w:ascii="바탕" w:eastAsia="바탕" w:hAnsi="바탕"/>
          <w:sz w:val="20"/>
          <w:lang w:eastAsia="ko-KR"/>
        </w:rPr>
        <w:t>.</w:t>
      </w:r>
      <w:r w:rsidR="00201B58">
        <w:rPr>
          <w:rFonts w:ascii="바탕" w:eastAsia="바탕" w:hAnsi="바탕"/>
          <w:sz w:val="20"/>
          <w:lang w:eastAsia="ko-KR"/>
        </w:rPr>
        <w:t xml:space="preserve"> </w:t>
      </w:r>
      <w:r w:rsidR="00201B58">
        <w:rPr>
          <w:rFonts w:ascii="바탕" w:eastAsia="바탕" w:hAnsi="바탕" w:hint="eastAsia"/>
          <w:sz w:val="20"/>
          <w:lang w:eastAsia="ko-KR"/>
        </w:rPr>
        <w:t>이</w:t>
      </w:r>
      <w:r w:rsidR="00A17773">
        <w:rPr>
          <w:rFonts w:ascii="바탕" w:eastAsia="바탕" w:hAnsi="바탕" w:hint="eastAsia"/>
          <w:sz w:val="20"/>
          <w:lang w:eastAsia="ko-KR"/>
        </w:rPr>
        <w:t>러한 모든 반대 행위는</w:t>
      </w:r>
      <w:r w:rsidR="0002032F" w:rsidRPr="00C03FE4">
        <w:rPr>
          <w:rFonts w:ascii="바탕" w:eastAsia="바탕" w:hAnsi="바탕"/>
          <w:sz w:val="20"/>
          <w:lang w:eastAsia="ko-KR"/>
        </w:rPr>
        <w:t xml:space="preserve"> </w:t>
      </w:r>
      <w:r w:rsidR="00201B58">
        <w:rPr>
          <w:rFonts w:ascii="바탕" w:eastAsia="바탕" w:hAnsi="바탕" w:hint="eastAsia"/>
          <w:sz w:val="20"/>
          <w:lang w:eastAsia="ko-KR"/>
        </w:rPr>
        <w:t>활발한 소셜미디어 메시지,</w:t>
      </w:r>
      <w:r w:rsidR="00201B58">
        <w:rPr>
          <w:rFonts w:ascii="바탕" w:eastAsia="바탕" w:hAnsi="바탕"/>
          <w:sz w:val="20"/>
          <w:lang w:eastAsia="ko-KR"/>
        </w:rPr>
        <w:t xml:space="preserve"> </w:t>
      </w:r>
      <w:r w:rsidR="004923B1">
        <w:rPr>
          <w:rFonts w:ascii="바탕" w:eastAsia="바탕" w:hAnsi="바탕" w:hint="eastAsia"/>
          <w:sz w:val="20"/>
          <w:lang w:eastAsia="ko-KR"/>
        </w:rPr>
        <w:t>눈과</w:t>
      </w:r>
      <w:r w:rsidR="00201B58">
        <w:rPr>
          <w:rFonts w:ascii="바탕" w:eastAsia="바탕" w:hAnsi="바탕" w:hint="eastAsia"/>
          <w:sz w:val="20"/>
          <w:lang w:eastAsia="ko-KR"/>
        </w:rPr>
        <w:t xml:space="preserve"> </w:t>
      </w:r>
      <w:r w:rsidR="004923B1">
        <w:rPr>
          <w:rFonts w:ascii="바탕" w:eastAsia="바탕" w:hAnsi="바탕" w:hint="eastAsia"/>
          <w:sz w:val="20"/>
          <w:lang w:eastAsia="ko-KR"/>
        </w:rPr>
        <w:t>귀를 사로잡는</w:t>
      </w:r>
      <w:r w:rsidR="00201B58">
        <w:rPr>
          <w:rFonts w:ascii="바탕" w:eastAsia="바탕" w:hAnsi="바탕" w:hint="eastAsia"/>
          <w:sz w:val="20"/>
          <w:lang w:eastAsia="ko-KR"/>
        </w:rPr>
        <w:t xml:space="preserve"> </w:t>
      </w:r>
      <w:r w:rsidR="00BF0F04">
        <w:rPr>
          <w:rFonts w:ascii="바탕" w:eastAsia="바탕" w:hAnsi="바탕" w:hint="eastAsia"/>
          <w:sz w:val="20"/>
          <w:lang w:eastAsia="ko-KR"/>
        </w:rPr>
        <w:t xml:space="preserve">단순한 </w:t>
      </w:r>
      <w:r w:rsidR="00201B58">
        <w:rPr>
          <w:rFonts w:ascii="바탕" w:eastAsia="바탕" w:hAnsi="바탕" w:hint="eastAsia"/>
          <w:sz w:val="20"/>
          <w:lang w:eastAsia="ko-KR"/>
        </w:rPr>
        <w:t xml:space="preserve">슬로건, 사회적 권리에 반대하는 캠페인을 </w:t>
      </w:r>
      <w:r w:rsidR="00AF219A">
        <w:rPr>
          <w:rFonts w:ascii="바탕" w:eastAsia="바탕" w:hAnsi="바탕" w:hint="eastAsia"/>
          <w:sz w:val="20"/>
          <w:lang w:eastAsia="ko-KR"/>
        </w:rPr>
        <w:t>이용하여</w:t>
      </w:r>
      <w:r w:rsidR="00201B58">
        <w:rPr>
          <w:rFonts w:ascii="바탕" w:eastAsia="바탕" w:hAnsi="바탕" w:hint="eastAsia"/>
          <w:sz w:val="20"/>
          <w:lang w:eastAsia="ko-KR"/>
        </w:rPr>
        <w:t xml:space="preserve"> </w:t>
      </w:r>
      <w:r w:rsidR="00AF219A">
        <w:rPr>
          <w:rFonts w:ascii="바탕" w:eastAsia="바탕" w:hAnsi="바탕" w:hint="eastAsia"/>
          <w:sz w:val="20"/>
          <w:lang w:eastAsia="ko-KR"/>
        </w:rPr>
        <w:t>추종자</w:t>
      </w:r>
      <w:r w:rsidR="00BF0F04">
        <w:rPr>
          <w:rFonts w:ascii="바탕" w:eastAsia="바탕" w:hAnsi="바탕" w:hint="eastAsia"/>
          <w:sz w:val="20"/>
          <w:lang w:eastAsia="ko-KR"/>
        </w:rPr>
        <w:t>로부터</w:t>
      </w:r>
      <w:r w:rsidR="00201B58">
        <w:rPr>
          <w:rFonts w:ascii="바탕" w:eastAsia="바탕" w:hAnsi="바탕" w:hint="eastAsia"/>
          <w:sz w:val="20"/>
          <w:lang w:eastAsia="ko-KR"/>
        </w:rPr>
        <w:t xml:space="preserve"> 자원을 활용하는 능력,</w:t>
      </w:r>
      <w:r w:rsidR="00201B58">
        <w:rPr>
          <w:rFonts w:ascii="바탕" w:eastAsia="바탕" w:hAnsi="바탕"/>
          <w:sz w:val="20"/>
          <w:lang w:eastAsia="ko-KR"/>
        </w:rPr>
        <w:t xml:space="preserve"> </w:t>
      </w:r>
      <w:r w:rsidR="00201B58">
        <w:rPr>
          <w:rFonts w:ascii="바탕" w:eastAsia="바탕" w:hAnsi="바탕" w:hint="eastAsia"/>
          <w:sz w:val="20"/>
          <w:lang w:eastAsia="ko-KR"/>
        </w:rPr>
        <w:t xml:space="preserve">지역 상황에 대한 유연성 및 </w:t>
      </w:r>
      <w:r w:rsidR="003D06E3">
        <w:rPr>
          <w:rFonts w:ascii="바탕" w:eastAsia="바탕" w:hAnsi="바탕" w:hint="eastAsia"/>
          <w:sz w:val="20"/>
          <w:lang w:eastAsia="ko-KR"/>
        </w:rPr>
        <w:t>적응력 등의</w:t>
      </w:r>
      <w:r w:rsidR="00201B58">
        <w:rPr>
          <w:rFonts w:ascii="바탕" w:eastAsia="바탕" w:hAnsi="바탕" w:hint="eastAsia"/>
          <w:sz w:val="20"/>
          <w:lang w:eastAsia="ko-KR"/>
        </w:rPr>
        <w:t xml:space="preserve"> 공통적인 특성을 갖는 것으로 보인다.</w:t>
      </w:r>
      <w:r w:rsidR="00201B58" w:rsidRPr="00201B58">
        <w:rPr>
          <w:rFonts w:ascii="바탕" w:eastAsia="바탕" w:hAnsi="바탕"/>
          <w:sz w:val="20"/>
          <w:vertAlign w:val="superscript"/>
          <w:lang w:eastAsia="ko-KR"/>
        </w:rPr>
        <w:t xml:space="preserve"> </w:t>
      </w:r>
      <w:r w:rsidR="00201B58" w:rsidRPr="00C03FE4">
        <w:rPr>
          <w:rFonts w:ascii="바탕" w:eastAsia="바탕" w:hAnsi="바탕"/>
          <w:sz w:val="20"/>
          <w:vertAlign w:val="superscript"/>
          <w:lang w:eastAsia="ko-KR"/>
        </w:rPr>
        <w:t>15</w:t>
      </w:r>
      <w:r w:rsidR="00201B58">
        <w:rPr>
          <w:rFonts w:ascii="바탕" w:eastAsia="바탕" w:hAnsi="바탕"/>
          <w:sz w:val="20"/>
          <w:lang w:eastAsia="ko-KR"/>
        </w:rPr>
        <w:t xml:space="preserve"> </w:t>
      </w:r>
      <w:r w:rsidR="00343605">
        <w:rPr>
          <w:rFonts w:ascii="바탕" w:eastAsia="바탕" w:hAnsi="바탕" w:hint="eastAsia"/>
          <w:sz w:val="20"/>
          <w:lang w:eastAsia="ko-KR"/>
        </w:rPr>
        <w:t xml:space="preserve">반 </w:t>
      </w:r>
      <w:r w:rsidR="003D06E3">
        <w:rPr>
          <w:rFonts w:ascii="바탕" w:eastAsia="바탕" w:hAnsi="바탕" w:hint="eastAsia"/>
          <w:sz w:val="20"/>
          <w:lang w:eastAsia="ko-KR"/>
        </w:rPr>
        <w:t>트랜스</w:t>
      </w:r>
      <w:r w:rsidR="003D06E3">
        <w:rPr>
          <w:rFonts w:ascii="바탕" w:eastAsia="바탕" w:hAnsi="바탕"/>
          <w:sz w:val="20"/>
          <w:lang w:eastAsia="ko-KR"/>
        </w:rPr>
        <w:t xml:space="preserve"> </w:t>
      </w:r>
      <w:r w:rsidR="003D06E3">
        <w:rPr>
          <w:rFonts w:ascii="바탕" w:eastAsia="바탕" w:hAnsi="바탕" w:hint="eastAsia"/>
          <w:sz w:val="20"/>
          <w:lang w:eastAsia="ko-KR"/>
        </w:rPr>
        <w:t>서사는</w:t>
      </w:r>
      <w:r w:rsidR="00343605">
        <w:rPr>
          <w:rFonts w:ascii="바탕" w:eastAsia="바탕" w:hAnsi="바탕" w:hint="eastAsia"/>
          <w:sz w:val="20"/>
          <w:lang w:eastAsia="ko-KR"/>
        </w:rPr>
        <w:t xml:space="preserve"> </w:t>
      </w:r>
      <w:r w:rsidR="003D06E3">
        <w:rPr>
          <w:rFonts w:ascii="바탕" w:eastAsia="바탕" w:hAnsi="바탕" w:hint="eastAsia"/>
          <w:sz w:val="20"/>
          <w:lang w:eastAsia="ko-KR"/>
        </w:rPr>
        <w:t>보수</w:t>
      </w:r>
      <w:r w:rsidR="00343605">
        <w:rPr>
          <w:rFonts w:ascii="바탕" w:eastAsia="바탕" w:hAnsi="바탕" w:hint="eastAsia"/>
          <w:sz w:val="20"/>
          <w:lang w:eastAsia="ko-KR"/>
        </w:rPr>
        <w:t xml:space="preserve"> </w:t>
      </w:r>
      <w:r w:rsidR="003D06E3">
        <w:rPr>
          <w:rFonts w:ascii="바탕" w:eastAsia="바탕" w:hAnsi="바탕" w:hint="eastAsia"/>
          <w:sz w:val="20"/>
          <w:lang w:eastAsia="ko-KR"/>
        </w:rPr>
        <w:t>플랫폼을 가득 채우고</w:t>
      </w:r>
      <w:r w:rsidR="00343605">
        <w:rPr>
          <w:rFonts w:ascii="바탕" w:eastAsia="바탕" w:hAnsi="바탕" w:hint="eastAsia"/>
          <w:sz w:val="20"/>
          <w:lang w:eastAsia="ko-KR"/>
        </w:rPr>
        <w:t xml:space="preserve"> 정치적 기반을 </w:t>
      </w:r>
      <w:r w:rsidR="004923B1">
        <w:rPr>
          <w:rFonts w:ascii="바탕" w:eastAsia="바탕" w:hAnsi="바탕" w:hint="eastAsia"/>
          <w:sz w:val="20"/>
          <w:lang w:eastAsia="ko-KR"/>
        </w:rPr>
        <w:t>다지기</w:t>
      </w:r>
      <w:r w:rsidR="00343605">
        <w:rPr>
          <w:rFonts w:ascii="바탕" w:eastAsia="바탕" w:hAnsi="바탕" w:hint="eastAsia"/>
          <w:sz w:val="20"/>
          <w:lang w:eastAsia="ko-KR"/>
        </w:rPr>
        <w:t xml:space="preserve"> 위해 전략적으로 점점 더 많이 사용된다. 한 제출물에서 지적하듯,</w:t>
      </w:r>
      <w:r w:rsidR="00343605">
        <w:rPr>
          <w:rFonts w:ascii="바탕" w:eastAsia="바탕" w:hAnsi="바탕"/>
          <w:sz w:val="20"/>
          <w:lang w:eastAsia="ko-KR"/>
        </w:rPr>
        <w:t xml:space="preserve"> “</w:t>
      </w:r>
      <w:r w:rsidR="00343605">
        <w:rPr>
          <w:rFonts w:ascii="바탕" w:eastAsia="바탕" w:hAnsi="바탕" w:hint="eastAsia"/>
          <w:sz w:val="20"/>
          <w:lang w:eastAsia="ko-KR"/>
        </w:rPr>
        <w:t>일원적인 종교</w:t>
      </w:r>
      <w:r w:rsidR="00A17773">
        <w:rPr>
          <w:rFonts w:ascii="바탕" w:eastAsia="바탕" w:hAnsi="바탕" w:hint="eastAsia"/>
          <w:sz w:val="20"/>
          <w:lang w:eastAsia="ko-KR"/>
        </w:rPr>
        <w:t xml:space="preserve"> </w:t>
      </w:r>
      <w:r w:rsidR="00343605">
        <w:rPr>
          <w:rFonts w:ascii="바탕" w:eastAsia="바탕" w:hAnsi="바탕" w:hint="eastAsia"/>
          <w:sz w:val="20"/>
          <w:lang w:eastAsia="ko-KR"/>
        </w:rPr>
        <w:t>문화적 정체성에 대한 잘못된 생각을 일반화하고, 공공 담론 안에서</w:t>
      </w:r>
      <w:r w:rsidR="003D06E3">
        <w:rPr>
          <w:rFonts w:ascii="바탕" w:eastAsia="바탕" w:hAnsi="바탕" w:hint="eastAsia"/>
          <w:sz w:val="20"/>
          <w:lang w:eastAsia="ko-KR"/>
        </w:rPr>
        <w:t xml:space="preserve"> </w:t>
      </w:r>
      <w:r w:rsidR="00837250">
        <w:rPr>
          <w:rFonts w:ascii="바탕" w:eastAsia="바탕" w:hAnsi="바탕" w:hint="eastAsia"/>
          <w:sz w:val="20"/>
          <w:lang w:eastAsia="ko-KR"/>
        </w:rPr>
        <w:t>자꾸</w:t>
      </w:r>
      <w:r w:rsidR="00343605">
        <w:rPr>
          <w:rFonts w:ascii="바탕" w:eastAsia="바탕" w:hAnsi="바탕" w:hint="eastAsia"/>
          <w:sz w:val="20"/>
          <w:lang w:eastAsia="ko-KR"/>
        </w:rPr>
        <w:t xml:space="preserve"> 공포 분위기를</w:t>
      </w:r>
      <w:r w:rsidR="003D06E3">
        <w:rPr>
          <w:rFonts w:ascii="바탕" w:eastAsia="바탕" w:hAnsi="바탕" w:hint="eastAsia"/>
          <w:sz w:val="20"/>
          <w:lang w:eastAsia="ko-KR"/>
        </w:rPr>
        <w:t xml:space="preserve"> 조성함</w:t>
      </w:r>
      <w:r w:rsidR="00343605">
        <w:rPr>
          <w:rFonts w:ascii="바탕" w:eastAsia="바탕" w:hAnsi="바탕" w:hint="eastAsia"/>
          <w:sz w:val="20"/>
          <w:lang w:eastAsia="ko-KR"/>
        </w:rPr>
        <w:t xml:space="preserve">으로써 </w:t>
      </w:r>
      <w:r w:rsidR="003850CA">
        <w:rPr>
          <w:rFonts w:ascii="바탕" w:eastAsia="바탕" w:hAnsi="바탕" w:hint="eastAsia"/>
          <w:sz w:val="20"/>
          <w:lang w:eastAsia="ko-KR"/>
        </w:rPr>
        <w:t>자주(</w:t>
      </w:r>
      <w:r w:rsidR="003850CA" w:rsidRPr="003850CA">
        <w:rPr>
          <w:rStyle w:val="uworddic"/>
          <w:rFonts w:ascii="바탕" w:eastAsia="바탕" w:hAnsi="바탕" w:hint="eastAsia"/>
          <w:color w:val="666666"/>
          <w:spacing w:val="15"/>
          <w:shd w:val="clear" w:color="auto" w:fill="FFFFFF"/>
          <w:lang w:eastAsia="ko-KR"/>
        </w:rPr>
        <w:t>自主</w:t>
      </w:r>
      <w:r w:rsidR="003850CA">
        <w:rPr>
          <w:rFonts w:ascii="바탕" w:eastAsia="바탕" w:hAnsi="바탕"/>
          <w:sz w:val="20"/>
          <w:lang w:eastAsia="ko-KR"/>
        </w:rPr>
        <w:t>)</w:t>
      </w:r>
      <w:r w:rsidR="003850CA">
        <w:rPr>
          <w:rFonts w:ascii="바탕" w:eastAsia="바탕" w:hAnsi="바탕" w:hint="eastAsia"/>
          <w:sz w:val="20"/>
          <w:lang w:eastAsia="ko-KR"/>
        </w:rPr>
        <w:t>와</w:t>
      </w:r>
      <w:r w:rsidR="00343605">
        <w:rPr>
          <w:rFonts w:ascii="바탕" w:eastAsia="바탕" w:hAnsi="바탕" w:hint="eastAsia"/>
          <w:sz w:val="20"/>
          <w:lang w:eastAsia="ko-KR"/>
        </w:rPr>
        <w:t xml:space="preserve"> 관련된 수사학,</w:t>
      </w:r>
      <w:r w:rsidR="00343605">
        <w:rPr>
          <w:rFonts w:ascii="바탕" w:eastAsia="바탕" w:hAnsi="바탕"/>
          <w:sz w:val="20"/>
          <w:lang w:eastAsia="ko-KR"/>
        </w:rPr>
        <w:t xml:space="preserve"> </w:t>
      </w:r>
      <w:r w:rsidR="003850CA">
        <w:rPr>
          <w:rFonts w:ascii="바탕" w:eastAsia="바탕" w:hAnsi="바탕" w:hint="eastAsia"/>
          <w:sz w:val="20"/>
          <w:lang w:eastAsia="ko-KR"/>
        </w:rPr>
        <w:t xml:space="preserve">문화와 종교에 대한 가부장적이고 절대주의적인 해석이 </w:t>
      </w:r>
      <w:r w:rsidR="00BB50F2">
        <w:rPr>
          <w:rFonts w:ascii="바탕" w:eastAsia="바탕" w:hAnsi="바탕" w:hint="eastAsia"/>
          <w:sz w:val="20"/>
          <w:lang w:eastAsia="ko-KR"/>
        </w:rPr>
        <w:t>강해지</w:t>
      </w:r>
      <w:r w:rsidR="003850CA">
        <w:rPr>
          <w:rFonts w:ascii="바탕" w:eastAsia="바탕" w:hAnsi="바탕" w:hint="eastAsia"/>
          <w:sz w:val="20"/>
          <w:lang w:eastAsia="ko-KR"/>
        </w:rPr>
        <w:t xml:space="preserve">고 </w:t>
      </w:r>
      <w:r w:rsidR="00A17773">
        <w:rPr>
          <w:rFonts w:ascii="바탕" w:eastAsia="바탕" w:hAnsi="바탕" w:hint="eastAsia"/>
          <w:sz w:val="20"/>
          <w:lang w:eastAsia="ko-KR"/>
        </w:rPr>
        <w:t xml:space="preserve">이러한 경직된 관점이 </w:t>
      </w:r>
      <w:r w:rsidR="003850CA">
        <w:rPr>
          <w:rFonts w:ascii="바탕" w:eastAsia="바탕" w:hAnsi="바탕" w:hint="eastAsia"/>
          <w:sz w:val="20"/>
          <w:lang w:eastAsia="ko-KR"/>
        </w:rPr>
        <w:t>정치적, 사회적, 경제적 권력을 획득한다.</w:t>
      </w:r>
      <w:r w:rsidR="003850CA" w:rsidRPr="003850CA">
        <w:rPr>
          <w:rFonts w:ascii="바탕" w:eastAsia="바탕" w:hAnsi="바탕"/>
          <w:sz w:val="20"/>
          <w:vertAlign w:val="superscript"/>
          <w:lang w:eastAsia="ko-KR"/>
        </w:rPr>
        <w:t xml:space="preserve"> </w:t>
      </w:r>
      <w:r w:rsidR="003850CA" w:rsidRPr="00C03FE4">
        <w:rPr>
          <w:rFonts w:ascii="바탕" w:eastAsia="바탕" w:hAnsi="바탕"/>
          <w:sz w:val="20"/>
          <w:vertAlign w:val="superscript"/>
          <w:lang w:eastAsia="ko-KR"/>
        </w:rPr>
        <w:t>16</w:t>
      </w:r>
      <w:r w:rsidR="003850CA">
        <w:rPr>
          <w:rFonts w:ascii="바탕" w:eastAsia="바탕" w:hAnsi="바탕"/>
          <w:sz w:val="20"/>
          <w:lang w:eastAsia="ko-KR"/>
        </w:rPr>
        <w:t xml:space="preserve"> </w:t>
      </w:r>
      <w:r w:rsidR="003850CA">
        <w:rPr>
          <w:rFonts w:ascii="바탕" w:eastAsia="바탕" w:hAnsi="바탕" w:hint="eastAsia"/>
          <w:sz w:val="20"/>
          <w:lang w:eastAsia="ko-KR"/>
        </w:rPr>
        <w:t xml:space="preserve">이에 따라 반 젠더와 반 </w:t>
      </w:r>
      <w:r w:rsidR="00CD7F5F">
        <w:rPr>
          <w:rFonts w:ascii="바탕" w:eastAsia="바탕" w:hAnsi="바탕" w:hint="eastAsia"/>
          <w:sz w:val="20"/>
          <w:lang w:eastAsia="ko-KR"/>
        </w:rPr>
        <w:t>트랜스</w:t>
      </w:r>
      <w:r w:rsidR="00CD7F5F">
        <w:rPr>
          <w:rFonts w:ascii="바탕" w:eastAsia="바탕" w:hAnsi="바탕"/>
          <w:sz w:val="20"/>
          <w:lang w:eastAsia="ko-KR"/>
        </w:rPr>
        <w:t xml:space="preserve"> </w:t>
      </w:r>
      <w:r w:rsidR="00CD7F5F">
        <w:rPr>
          <w:rFonts w:ascii="바탕" w:eastAsia="바탕" w:hAnsi="바탕" w:hint="eastAsia"/>
          <w:sz w:val="20"/>
          <w:lang w:eastAsia="ko-KR"/>
        </w:rPr>
        <w:t>서사</w:t>
      </w:r>
      <w:r w:rsidR="00A17773">
        <w:rPr>
          <w:rFonts w:ascii="바탕" w:eastAsia="바탕" w:hAnsi="바탕" w:hint="eastAsia"/>
          <w:sz w:val="20"/>
          <w:lang w:eastAsia="ko-KR"/>
        </w:rPr>
        <w:t>, 그리고</w:t>
      </w:r>
      <w:r w:rsidR="00745031">
        <w:rPr>
          <w:rFonts w:ascii="바탕" w:eastAsia="바탕" w:hAnsi="바탕" w:hint="eastAsia"/>
          <w:sz w:val="20"/>
          <w:lang w:eastAsia="ko-KR"/>
        </w:rPr>
        <w:t xml:space="preserve"> </w:t>
      </w:r>
      <w:r w:rsidR="00A17773">
        <w:rPr>
          <w:rFonts w:ascii="바탕" w:eastAsia="바탕" w:hAnsi="바탕" w:hint="eastAsia"/>
          <w:sz w:val="20"/>
          <w:lang w:eastAsia="ko-KR"/>
        </w:rPr>
        <w:t>행위</w:t>
      </w:r>
      <w:r w:rsidR="003850CA">
        <w:rPr>
          <w:rFonts w:ascii="바탕" w:eastAsia="바탕" w:hAnsi="바탕" w:hint="eastAsia"/>
          <w:sz w:val="20"/>
          <w:lang w:eastAsia="ko-KR"/>
        </w:rPr>
        <w:t>의 경계가 점점 모호해지고 있다.</w:t>
      </w:r>
    </w:p>
    <w:p w:rsidR="00A179FC" w:rsidRPr="003850CA" w:rsidRDefault="00967D93">
      <w:pPr>
        <w:pStyle w:val="a4"/>
        <w:numPr>
          <w:ilvl w:val="0"/>
          <w:numId w:val="5"/>
        </w:numPr>
        <w:tabs>
          <w:tab w:val="left" w:pos="1863"/>
        </w:tabs>
        <w:spacing w:before="133" w:line="249" w:lineRule="auto"/>
        <w:ind w:right="1404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젠더 이데올로기</w:t>
      </w:r>
      <w:r w:rsidR="0002032F" w:rsidRPr="003850CA">
        <w:rPr>
          <w:rFonts w:ascii="바탕" w:eastAsia="바탕" w:hAnsi="바탕"/>
          <w:sz w:val="20"/>
          <w:lang w:eastAsia="ko-KR"/>
        </w:rPr>
        <w:t>”</w:t>
      </w:r>
      <w:r w:rsidR="0002032F" w:rsidRPr="003850CA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BB50F2">
        <w:rPr>
          <w:rFonts w:ascii="바탕" w:eastAsia="바탕" w:hAnsi="바탕" w:hint="eastAsia"/>
          <w:sz w:val="20"/>
          <w:lang w:eastAsia="ko-KR"/>
        </w:rPr>
        <w:t>서사</w:t>
      </w:r>
      <w:r>
        <w:rPr>
          <w:rFonts w:ascii="바탕" w:eastAsia="바탕" w:hAnsi="바탕" w:hint="eastAsia"/>
          <w:sz w:val="20"/>
          <w:lang w:eastAsia="ko-KR"/>
        </w:rPr>
        <w:t xml:space="preserve">는 </w:t>
      </w:r>
      <w:r w:rsidR="00BF0F04">
        <w:rPr>
          <w:rFonts w:ascii="바탕" w:eastAsia="바탕" w:hAnsi="바탕" w:hint="eastAsia"/>
          <w:sz w:val="20"/>
          <w:lang w:eastAsia="ko-KR"/>
        </w:rPr>
        <w:t>넓</w:t>
      </w:r>
      <w:r>
        <w:rPr>
          <w:rFonts w:ascii="바탕" w:eastAsia="바탕" w:hAnsi="바탕" w:hint="eastAsia"/>
          <w:sz w:val="20"/>
          <w:lang w:eastAsia="ko-KR"/>
        </w:rPr>
        <w:t>은 그물을 던진다</w:t>
      </w:r>
      <w:r w:rsidR="0002032F" w:rsidRPr="003850CA">
        <w:rPr>
          <w:rFonts w:ascii="바탕" w:eastAsia="바탕" w:hAnsi="바탕"/>
          <w:sz w:val="20"/>
          <w:lang w:eastAsia="ko-KR"/>
        </w:rPr>
        <w:t>.</w:t>
      </w:r>
      <w:r w:rsidR="0002032F" w:rsidRPr="003850CA">
        <w:rPr>
          <w:rFonts w:ascii="바탕" w:eastAsia="바탕" w:hAnsi="바탕"/>
          <w:spacing w:val="1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이 </w:t>
      </w:r>
      <w:r w:rsidR="00BB50F2">
        <w:rPr>
          <w:rFonts w:ascii="바탕" w:eastAsia="바탕" w:hAnsi="바탕" w:hint="eastAsia"/>
          <w:spacing w:val="1"/>
          <w:sz w:val="20"/>
          <w:lang w:eastAsia="ko-KR"/>
        </w:rPr>
        <w:t>서사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는 </w:t>
      </w:r>
      <w:r>
        <w:rPr>
          <w:rFonts w:ascii="바탕" w:eastAsia="바탕" w:hAnsi="바탕"/>
          <w:spacing w:val="1"/>
          <w:sz w:val="20"/>
          <w:lang w:eastAsia="ko-KR"/>
        </w:rPr>
        <w:t>2016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년 콜롬비아 분쟁을 종식하고 안정적이고 지속적인 평화 구축을 위한 최종 합의에 반대하는 </w:t>
      </w:r>
      <w:r w:rsidR="00BB50F2">
        <w:rPr>
          <w:rFonts w:ascii="바탕" w:eastAsia="바탕" w:hAnsi="바탕" w:hint="eastAsia"/>
          <w:spacing w:val="1"/>
          <w:sz w:val="20"/>
          <w:lang w:eastAsia="ko-KR"/>
        </w:rPr>
        <w:t>캠페인을 위해 쓰인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 전략 </w:t>
      </w:r>
      <w:r w:rsidR="00BB50F2">
        <w:rPr>
          <w:rFonts w:ascii="바탕" w:eastAsia="바탕" w:hAnsi="바탕" w:hint="eastAsia"/>
          <w:spacing w:val="1"/>
          <w:sz w:val="20"/>
          <w:lang w:eastAsia="ko-KR"/>
        </w:rPr>
        <w:t>중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 중요한 부분이었고</w:t>
      </w:r>
      <w:r w:rsidR="00F31E11" w:rsidRPr="00F31E11">
        <w:rPr>
          <w:rFonts w:ascii="바탕" w:eastAsia="바탕" w:hAnsi="바탕"/>
          <w:w w:val="95"/>
          <w:vertAlign w:val="superscript"/>
          <w:lang w:eastAsia="ko-KR"/>
        </w:rPr>
        <w:t>17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, 헝가리 의회는 </w:t>
      </w:r>
      <w:r w:rsidR="00BB50F2">
        <w:rPr>
          <w:rFonts w:ascii="바탕" w:eastAsia="바탕" w:hAnsi="바탕" w:hint="eastAsia"/>
          <w:spacing w:val="1"/>
          <w:sz w:val="20"/>
          <w:lang w:eastAsia="ko-KR"/>
        </w:rPr>
        <w:t>최근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 여성 및 가정폭력의 예방 및 퇴치에 관한 유럽평의회협약(이스탄불 협약)</w:t>
      </w:r>
      <w:r w:rsidR="00F31E11">
        <w:rPr>
          <w:rFonts w:ascii="바탕" w:eastAsia="바탕" w:hAnsi="바탕" w:hint="eastAsia"/>
          <w:spacing w:val="1"/>
          <w:sz w:val="20"/>
          <w:lang w:eastAsia="ko-KR"/>
        </w:rPr>
        <w:t>이 젠더를 사회적 구성으로 정의한다</w:t>
      </w:r>
      <w:r w:rsidR="00023137">
        <w:rPr>
          <w:vertAlign w:val="superscript"/>
          <w:lang w:eastAsia="ko-KR"/>
        </w:rPr>
        <w:t>18</w:t>
      </w:r>
      <w:r w:rsidR="00F31E11">
        <w:rPr>
          <w:rFonts w:ascii="바탕" w:eastAsia="바탕" w:hAnsi="바탕" w:hint="eastAsia"/>
          <w:spacing w:val="1"/>
          <w:sz w:val="20"/>
          <w:lang w:eastAsia="ko-KR"/>
        </w:rPr>
        <w:t>는 이유로 이 협약을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 거부하는 정치적 선언을 </w:t>
      </w:r>
    </w:p>
    <w:p w:rsidR="00A179FC" w:rsidRDefault="00502788">
      <w:pPr>
        <w:pStyle w:val="a3"/>
        <w:spacing w:before="8"/>
        <w:rPr>
          <w:sz w:val="15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130175</wp:posOffset>
                </wp:positionV>
                <wp:extent cx="915035" cy="1270"/>
                <wp:effectExtent l="0" t="0" r="0" b="0"/>
                <wp:wrapTopAndBottom/>
                <wp:docPr id="109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F6063F" id="docshape34" o:spid="_x0000_s1026" style="position:absolute;left:0;text-align:left;margin-left:99.6pt;margin-top:10.25pt;width:72.05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9" w:line="256" w:lineRule="auto"/>
        <w:ind w:left="1387" w:right="1812" w:hanging="128"/>
        <w:rPr>
          <w:sz w:val="17"/>
        </w:rPr>
      </w:pPr>
      <w:r>
        <w:rPr>
          <w:sz w:val="17"/>
          <w:vertAlign w:val="superscript"/>
        </w:rPr>
        <w:t>7</w:t>
      </w:r>
      <w:r>
        <w:rPr>
          <w:spacing w:val="1"/>
          <w:sz w:val="17"/>
        </w:rPr>
        <w:t xml:space="preserve"> </w:t>
      </w:r>
      <w:hyperlink r:id="rId26">
        <w:r>
          <w:rPr>
            <w:color w:val="0000FF"/>
            <w:sz w:val="17"/>
          </w:rPr>
          <w:t>A/HRC/40/60</w:t>
        </w:r>
        <w:r>
          <w:rPr>
            <w:sz w:val="17"/>
          </w:rPr>
          <w:t>,</w:t>
        </w:r>
        <w:r>
          <w:rPr>
            <w:spacing w:val="1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31, </w:t>
      </w:r>
      <w:hyperlink r:id="rId27">
        <w:r>
          <w:rPr>
            <w:color w:val="0000FF"/>
            <w:sz w:val="17"/>
          </w:rPr>
          <w:t>A/73/152</w:t>
        </w:r>
        <w:r>
          <w:rPr>
            <w:sz w:val="17"/>
          </w:rPr>
          <w:t>,</w:t>
        </w:r>
        <w:r>
          <w:rPr>
            <w:spacing w:val="1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27, </w:t>
      </w:r>
      <w:hyperlink r:id="rId28">
        <w:r>
          <w:rPr>
            <w:color w:val="0000FF"/>
            <w:sz w:val="17"/>
          </w:rPr>
          <w:t>A/HRC/43/48</w:t>
        </w:r>
        <w:r>
          <w:rPr>
            <w:sz w:val="17"/>
          </w:rPr>
          <w:t>,</w:t>
        </w:r>
        <w:r>
          <w:rPr>
            <w:spacing w:val="1"/>
            <w:sz w:val="17"/>
          </w:rPr>
          <w:t xml:space="preserve"> </w:t>
        </w:r>
      </w:hyperlink>
      <w:r>
        <w:rPr>
          <w:sz w:val="17"/>
        </w:rPr>
        <w:t>paras. 34–40</w:t>
      </w:r>
      <w:r>
        <w:rPr>
          <w:spacing w:val="1"/>
          <w:sz w:val="17"/>
        </w:rPr>
        <w:t xml:space="preserve"> </w:t>
      </w:r>
      <w:r>
        <w:rPr>
          <w:sz w:val="17"/>
        </w:rPr>
        <w:t>and</w:t>
      </w:r>
      <w:r>
        <w:rPr>
          <w:spacing w:val="1"/>
          <w:sz w:val="17"/>
        </w:rPr>
        <w:t xml:space="preserve"> </w:t>
      </w:r>
      <w:hyperlink r:id="rId29">
        <w:r>
          <w:rPr>
            <w:color w:val="0000FF"/>
            <w:sz w:val="17"/>
          </w:rPr>
          <w:t>https://www.hrw.org/news/2018/12/10/breaking-buzzword-fighting-gender-ideology-myth#</w:t>
        </w:r>
        <w:r>
          <w:rPr>
            <w:sz w:val="17"/>
          </w:rPr>
          <w:t>.</w:t>
        </w:r>
      </w:hyperlink>
    </w:p>
    <w:p w:rsidR="00A179FC" w:rsidRDefault="0002032F">
      <w:pPr>
        <w:spacing w:before="2"/>
        <w:ind w:left="1260"/>
        <w:rPr>
          <w:sz w:val="17"/>
        </w:rPr>
      </w:pPr>
      <w:r>
        <w:rPr>
          <w:sz w:val="17"/>
          <w:vertAlign w:val="superscript"/>
        </w:rPr>
        <w:t>8</w:t>
      </w:r>
      <w:r>
        <w:rPr>
          <w:spacing w:val="65"/>
          <w:sz w:val="17"/>
        </w:rPr>
        <w:t xml:space="preserve"> </w:t>
      </w:r>
      <w:r>
        <w:rPr>
          <w:sz w:val="17"/>
        </w:rPr>
        <w:t>Submission</w:t>
      </w:r>
      <w:r>
        <w:rPr>
          <w:spacing w:val="40"/>
          <w:sz w:val="17"/>
        </w:rPr>
        <w:t xml:space="preserve"> </w:t>
      </w:r>
      <w:r>
        <w:rPr>
          <w:sz w:val="17"/>
        </w:rPr>
        <w:t>by</w:t>
      </w:r>
      <w:r>
        <w:rPr>
          <w:spacing w:val="40"/>
          <w:sz w:val="17"/>
        </w:rPr>
        <w:t xml:space="preserve"> </w:t>
      </w:r>
      <w:proofErr w:type="spellStart"/>
      <w:r>
        <w:rPr>
          <w:sz w:val="17"/>
        </w:rPr>
        <w:t>OutRight</w:t>
      </w:r>
      <w:proofErr w:type="spellEnd"/>
      <w:r>
        <w:rPr>
          <w:sz w:val="17"/>
        </w:rPr>
        <w:t>.</w:t>
      </w:r>
    </w:p>
    <w:p w:rsidR="00A179FC" w:rsidRDefault="0002032F">
      <w:pPr>
        <w:spacing w:before="13" w:line="259" w:lineRule="auto"/>
        <w:ind w:left="1387" w:right="1955" w:hanging="128"/>
        <w:rPr>
          <w:sz w:val="17"/>
        </w:rPr>
      </w:pPr>
      <w:r>
        <w:rPr>
          <w:sz w:val="17"/>
          <w:vertAlign w:val="superscript"/>
        </w:rPr>
        <w:t>9</w:t>
      </w:r>
      <w:r>
        <w:rPr>
          <w:spacing w:val="1"/>
          <w:sz w:val="17"/>
        </w:rPr>
        <w:t xml:space="preserve"> </w:t>
      </w:r>
      <w:hyperlink r:id="rId30">
        <w:r>
          <w:rPr>
            <w:color w:val="0000FF"/>
            <w:sz w:val="17"/>
          </w:rPr>
          <w:t>https://gin-ssogie.org/family-and-traditional-values-regional-joint-declarations/san-leopoldo-</w:t>
        </w:r>
      </w:hyperlink>
      <w:r>
        <w:rPr>
          <w:color w:val="0000FF"/>
          <w:spacing w:val="1"/>
          <w:sz w:val="17"/>
        </w:rPr>
        <w:t xml:space="preserve"> </w:t>
      </w:r>
      <w:hyperlink r:id="rId31">
        <w:r>
          <w:rPr>
            <w:color w:val="0000FF"/>
            <w:sz w:val="17"/>
          </w:rPr>
          <w:t>declaration/</w:t>
        </w:r>
        <w:r>
          <w:rPr>
            <w:sz w:val="17"/>
          </w:rPr>
          <w:t>.</w:t>
        </w:r>
      </w:hyperlink>
    </w:p>
    <w:p w:rsidR="00A179FC" w:rsidRDefault="0002032F">
      <w:pPr>
        <w:spacing w:line="193" w:lineRule="exact"/>
        <w:ind w:left="1205"/>
        <w:rPr>
          <w:sz w:val="17"/>
        </w:rPr>
      </w:pPr>
      <w:r>
        <w:rPr>
          <w:sz w:val="17"/>
          <w:vertAlign w:val="superscript"/>
        </w:rPr>
        <w:t>10</w:t>
      </w:r>
      <w:r>
        <w:rPr>
          <w:spacing w:val="71"/>
          <w:sz w:val="17"/>
        </w:rPr>
        <w:t xml:space="preserve"> </w:t>
      </w:r>
      <w:r>
        <w:rPr>
          <w:sz w:val="17"/>
        </w:rPr>
        <w:t>Submission</w:t>
      </w:r>
      <w:r>
        <w:rPr>
          <w:spacing w:val="45"/>
          <w:sz w:val="17"/>
        </w:rPr>
        <w:t xml:space="preserve"> </w:t>
      </w:r>
      <w:r>
        <w:rPr>
          <w:sz w:val="17"/>
        </w:rPr>
        <w:t>by</w:t>
      </w:r>
      <w:r>
        <w:rPr>
          <w:spacing w:val="45"/>
          <w:sz w:val="17"/>
        </w:rPr>
        <w:t xml:space="preserve"> </w:t>
      </w:r>
      <w:r>
        <w:rPr>
          <w:sz w:val="17"/>
        </w:rPr>
        <w:t>GIN-SSOGIE.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11</w:t>
      </w:r>
      <w:r>
        <w:rPr>
          <w:spacing w:val="61"/>
          <w:sz w:val="17"/>
        </w:rPr>
        <w:t xml:space="preserve"> </w:t>
      </w:r>
      <w:r>
        <w:rPr>
          <w:sz w:val="17"/>
        </w:rPr>
        <w:t>Submission</w:t>
      </w:r>
      <w:r>
        <w:rPr>
          <w:spacing w:val="37"/>
          <w:sz w:val="17"/>
        </w:rPr>
        <w:t xml:space="preserve"> </w:t>
      </w:r>
      <w:r>
        <w:rPr>
          <w:sz w:val="17"/>
        </w:rPr>
        <w:t>by</w:t>
      </w:r>
      <w:r>
        <w:rPr>
          <w:spacing w:val="37"/>
          <w:sz w:val="17"/>
        </w:rPr>
        <w:t xml:space="preserve"> </w:t>
      </w:r>
      <w:r>
        <w:rPr>
          <w:sz w:val="17"/>
        </w:rPr>
        <w:t>CREA</w:t>
      </w:r>
      <w:r>
        <w:rPr>
          <w:spacing w:val="22"/>
          <w:sz w:val="17"/>
        </w:rPr>
        <w:t xml:space="preserve"> </w:t>
      </w:r>
      <w:r>
        <w:rPr>
          <w:sz w:val="17"/>
        </w:rPr>
        <w:t>and</w:t>
      </w:r>
      <w:r>
        <w:rPr>
          <w:spacing w:val="34"/>
          <w:sz w:val="17"/>
        </w:rPr>
        <w:t xml:space="preserve"> </w:t>
      </w:r>
      <w:r>
        <w:rPr>
          <w:sz w:val="17"/>
        </w:rPr>
        <w:t>others.</w:t>
      </w:r>
    </w:p>
    <w:p w:rsidR="00A179FC" w:rsidRDefault="0002032F">
      <w:pPr>
        <w:spacing w:before="13" w:line="259" w:lineRule="auto"/>
        <w:ind w:left="1387" w:right="1955" w:hanging="183"/>
        <w:rPr>
          <w:sz w:val="17"/>
        </w:rPr>
      </w:pPr>
      <w:r>
        <w:rPr>
          <w:sz w:val="17"/>
          <w:vertAlign w:val="superscript"/>
        </w:rPr>
        <w:t>12</w:t>
      </w:r>
      <w:r>
        <w:rPr>
          <w:spacing w:val="1"/>
          <w:sz w:val="17"/>
        </w:rPr>
        <w:t xml:space="preserve"> </w:t>
      </w:r>
      <w:hyperlink r:id="rId32">
        <w:r>
          <w:rPr>
            <w:color w:val="0000FF"/>
            <w:sz w:val="17"/>
          </w:rPr>
          <w:t>www.starobserver.com.au/news/national-news/new-south-wales-news/public-schools-gender-</w:t>
        </w:r>
      </w:hyperlink>
      <w:r>
        <w:rPr>
          <w:color w:val="0000FF"/>
          <w:spacing w:val="1"/>
          <w:sz w:val="17"/>
        </w:rPr>
        <w:t xml:space="preserve"> </w:t>
      </w:r>
      <w:hyperlink r:id="rId33">
        <w:r>
          <w:rPr>
            <w:color w:val="0000FF"/>
            <w:sz w:val="17"/>
          </w:rPr>
          <w:t>theory/155482</w:t>
        </w:r>
        <w:r>
          <w:rPr>
            <w:sz w:val="17"/>
          </w:rPr>
          <w:t>.</w:t>
        </w:r>
      </w:hyperlink>
    </w:p>
    <w:p w:rsidR="00A179FC" w:rsidRDefault="0002032F">
      <w:pPr>
        <w:spacing w:line="193" w:lineRule="exact"/>
        <w:ind w:left="1205"/>
        <w:rPr>
          <w:sz w:val="17"/>
        </w:rPr>
      </w:pPr>
      <w:r>
        <w:rPr>
          <w:sz w:val="17"/>
          <w:vertAlign w:val="superscript"/>
        </w:rPr>
        <w:t>13</w:t>
      </w:r>
      <w:r>
        <w:rPr>
          <w:sz w:val="17"/>
        </w:rPr>
        <w:t xml:space="preserve">  </w:t>
      </w:r>
      <w:r>
        <w:rPr>
          <w:spacing w:val="31"/>
          <w:sz w:val="17"/>
        </w:rPr>
        <w:t xml:space="preserve"> </w:t>
      </w:r>
      <w:hyperlink r:id="rId34">
        <w:r>
          <w:rPr>
            <w:color w:val="0000FF"/>
            <w:sz w:val="17"/>
          </w:rPr>
          <w:t>www.epfweb.org/node/175</w:t>
        </w:r>
        <w:r>
          <w:rPr>
            <w:sz w:val="17"/>
          </w:rPr>
          <w:t>.</w:t>
        </w:r>
      </w:hyperlink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14</w:t>
      </w:r>
      <w:r>
        <w:rPr>
          <w:spacing w:val="52"/>
          <w:sz w:val="17"/>
        </w:rPr>
        <w:t xml:space="preserve"> </w:t>
      </w:r>
      <w:r>
        <w:rPr>
          <w:sz w:val="17"/>
        </w:rPr>
        <w:t>Submission</w:t>
      </w:r>
      <w:r>
        <w:rPr>
          <w:spacing w:val="30"/>
          <w:sz w:val="17"/>
        </w:rPr>
        <w:t xml:space="preserve"> </w:t>
      </w:r>
      <w:r>
        <w:rPr>
          <w:sz w:val="17"/>
        </w:rPr>
        <w:t>by</w:t>
      </w:r>
      <w:r>
        <w:rPr>
          <w:spacing w:val="19"/>
          <w:sz w:val="17"/>
        </w:rPr>
        <w:t xml:space="preserve"> </w:t>
      </w:r>
      <w:r>
        <w:rPr>
          <w:sz w:val="17"/>
        </w:rPr>
        <w:t>AWID</w:t>
      </w:r>
      <w:r>
        <w:rPr>
          <w:spacing w:val="32"/>
          <w:sz w:val="17"/>
        </w:rPr>
        <w:t xml:space="preserve"> </w:t>
      </w:r>
      <w:r>
        <w:rPr>
          <w:sz w:val="17"/>
        </w:rPr>
        <w:t>and</w:t>
      </w:r>
      <w:r>
        <w:rPr>
          <w:spacing w:val="31"/>
          <w:sz w:val="17"/>
        </w:rPr>
        <w:t xml:space="preserve"> </w:t>
      </w:r>
      <w:r>
        <w:rPr>
          <w:sz w:val="17"/>
        </w:rPr>
        <w:t>SRI.</w:t>
      </w:r>
    </w:p>
    <w:p w:rsidR="00A179FC" w:rsidRDefault="0002032F">
      <w:pPr>
        <w:spacing w:before="13" w:line="259" w:lineRule="auto"/>
        <w:ind w:left="1387" w:right="1825" w:hanging="183"/>
        <w:rPr>
          <w:sz w:val="17"/>
        </w:rPr>
      </w:pPr>
      <w:r>
        <w:rPr>
          <w:sz w:val="17"/>
          <w:vertAlign w:val="superscript"/>
        </w:rPr>
        <w:t>15</w:t>
      </w:r>
      <w:r>
        <w:rPr>
          <w:spacing w:val="1"/>
          <w:sz w:val="17"/>
        </w:rPr>
        <w:t xml:space="preserve"> </w:t>
      </w:r>
      <w:hyperlink r:id="rId35">
        <w:r>
          <w:rPr>
            <w:color w:val="0000FF"/>
            <w:sz w:val="17"/>
          </w:rPr>
          <w:t>https://rowman.com/ISBN/9781786600004/Anti-Gender-Campaigns-in-Europe-Mobilizing-</w:t>
        </w:r>
      </w:hyperlink>
      <w:r>
        <w:rPr>
          <w:color w:val="0000FF"/>
          <w:spacing w:val="1"/>
          <w:sz w:val="17"/>
        </w:rPr>
        <w:t xml:space="preserve"> </w:t>
      </w:r>
      <w:hyperlink r:id="rId36">
        <w:r>
          <w:rPr>
            <w:color w:val="0000FF"/>
            <w:sz w:val="17"/>
          </w:rPr>
          <w:t>against-Equality</w:t>
        </w:r>
        <w:r>
          <w:rPr>
            <w:sz w:val="17"/>
          </w:rPr>
          <w:t>.</w:t>
        </w:r>
      </w:hyperlink>
    </w:p>
    <w:p w:rsidR="00A179FC" w:rsidRDefault="0002032F">
      <w:pPr>
        <w:spacing w:line="193" w:lineRule="exact"/>
        <w:ind w:left="1205"/>
        <w:rPr>
          <w:sz w:val="17"/>
        </w:rPr>
      </w:pPr>
      <w:r>
        <w:rPr>
          <w:sz w:val="17"/>
          <w:vertAlign w:val="superscript"/>
        </w:rPr>
        <w:t>16</w:t>
      </w:r>
      <w:r>
        <w:rPr>
          <w:spacing w:val="52"/>
          <w:sz w:val="17"/>
        </w:rPr>
        <w:t xml:space="preserve"> </w:t>
      </w:r>
      <w:r>
        <w:rPr>
          <w:sz w:val="17"/>
        </w:rPr>
        <w:t>Submission</w:t>
      </w:r>
      <w:r>
        <w:rPr>
          <w:spacing w:val="30"/>
          <w:sz w:val="17"/>
        </w:rPr>
        <w:t xml:space="preserve"> </w:t>
      </w:r>
      <w:r>
        <w:rPr>
          <w:sz w:val="17"/>
        </w:rPr>
        <w:t>by</w:t>
      </w:r>
      <w:r>
        <w:rPr>
          <w:spacing w:val="19"/>
          <w:sz w:val="17"/>
        </w:rPr>
        <w:t xml:space="preserve"> </w:t>
      </w:r>
      <w:r>
        <w:rPr>
          <w:sz w:val="17"/>
        </w:rPr>
        <w:t>AWID</w:t>
      </w:r>
      <w:r>
        <w:rPr>
          <w:spacing w:val="32"/>
          <w:sz w:val="17"/>
        </w:rPr>
        <w:t xml:space="preserve"> </w:t>
      </w:r>
      <w:r>
        <w:rPr>
          <w:sz w:val="17"/>
        </w:rPr>
        <w:t>and</w:t>
      </w:r>
      <w:r>
        <w:rPr>
          <w:spacing w:val="31"/>
          <w:sz w:val="17"/>
        </w:rPr>
        <w:t xml:space="preserve"> </w:t>
      </w:r>
      <w:r>
        <w:rPr>
          <w:sz w:val="17"/>
        </w:rPr>
        <w:t>SRI.</w:t>
      </w:r>
    </w:p>
    <w:p w:rsidR="00A179FC" w:rsidRDefault="00A179FC">
      <w:pPr>
        <w:spacing w:line="193" w:lineRule="exact"/>
        <w:rPr>
          <w:sz w:val="17"/>
        </w:rPr>
        <w:sectPr w:rsidR="00A179FC">
          <w:headerReference w:type="default" r:id="rId37"/>
          <w:footerReference w:type="default" r:id="rId38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rPr>
          <w:sz w:val="9"/>
        </w:rPr>
      </w:pPr>
    </w:p>
    <w:p w:rsidR="00A179FC" w:rsidRPr="00F31E11" w:rsidRDefault="00F31E11">
      <w:pPr>
        <w:pStyle w:val="a3"/>
        <w:spacing w:before="99" w:line="249" w:lineRule="auto"/>
        <w:ind w:left="1387" w:right="1383"/>
        <w:jc w:val="both"/>
        <w:rPr>
          <w:rFonts w:ascii="바탕" w:eastAsia="바탕" w:hAnsi="바탕"/>
          <w:lang w:eastAsia="ko-KR"/>
        </w:rPr>
      </w:pPr>
      <w:r w:rsidRPr="00F31E11">
        <w:rPr>
          <w:rFonts w:ascii="바탕" w:eastAsia="바탕" w:hAnsi="바탕" w:hint="eastAsia"/>
          <w:lang w:eastAsia="ko-KR"/>
        </w:rPr>
        <w:t>채택했으며</w:t>
      </w:r>
      <w:r>
        <w:rPr>
          <w:rFonts w:ascii="바탕" w:eastAsia="바탕" w:hAnsi="바탕" w:hint="eastAsia"/>
          <w:lang w:eastAsia="ko-KR"/>
        </w:rPr>
        <w:t xml:space="preserve"> </w:t>
      </w:r>
      <w:proofErr w:type="spellStart"/>
      <w:r w:rsidR="003175F7">
        <w:rPr>
          <w:rFonts w:ascii="바탕" w:eastAsia="바탕" w:hAnsi="바탕" w:hint="eastAsia"/>
          <w:lang w:eastAsia="ko-KR"/>
        </w:rPr>
        <w:t>트랜</w:t>
      </w:r>
      <w:r>
        <w:rPr>
          <w:rFonts w:ascii="바탕" w:eastAsia="바탕" w:hAnsi="바탕" w:hint="eastAsia"/>
          <w:lang w:eastAsia="ko-KR"/>
        </w:rPr>
        <w:t>스젠더</w:t>
      </w:r>
      <w:proofErr w:type="spellEnd"/>
      <w:r>
        <w:rPr>
          <w:rFonts w:ascii="바탕" w:eastAsia="바탕" w:hAnsi="바탕" w:hint="eastAsia"/>
          <w:lang w:eastAsia="ko-KR"/>
        </w:rPr>
        <w:t xml:space="preserve"> 및 </w:t>
      </w:r>
      <w:proofErr w:type="spellStart"/>
      <w:r w:rsidR="00A17773">
        <w:rPr>
          <w:rFonts w:ascii="바탕" w:eastAsia="바탕" w:hAnsi="바탕" w:hint="eastAsia"/>
          <w:lang w:eastAsia="ko-KR"/>
        </w:rPr>
        <w:t>인터섹스를</w:t>
      </w:r>
      <w:proofErr w:type="spellEnd"/>
      <w:r w:rsidR="00A17773">
        <w:rPr>
          <w:rFonts w:ascii="바탕" w:eastAsia="바탕" w:hAnsi="바탕" w:hint="eastAsia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>법적</w:t>
      </w:r>
      <w:r w:rsidR="00A17773">
        <w:rPr>
          <w:rFonts w:ascii="바탕" w:eastAsia="바탕" w:hAnsi="바탕" w:hint="eastAsia"/>
          <w:lang w:eastAsia="ko-KR"/>
        </w:rPr>
        <w:t>으로 인정하기 위한</w:t>
      </w:r>
      <w:r>
        <w:rPr>
          <w:rFonts w:ascii="바탕" w:eastAsia="바탕" w:hAnsi="바탕" w:hint="eastAsia"/>
          <w:lang w:eastAsia="ko-KR"/>
        </w:rPr>
        <w:t xml:space="preserve"> </w:t>
      </w:r>
      <w:r w:rsidR="00A17773">
        <w:rPr>
          <w:rFonts w:ascii="바탕" w:eastAsia="바탕" w:hAnsi="바탕" w:hint="eastAsia"/>
          <w:lang w:eastAsia="ko-KR"/>
        </w:rPr>
        <w:t>접근을 거부하고</w:t>
      </w:r>
      <w:r w:rsidR="00023137">
        <w:rPr>
          <w:vertAlign w:val="superscript"/>
          <w:lang w:eastAsia="ko-KR"/>
        </w:rPr>
        <w:t>19</w:t>
      </w:r>
      <w:r>
        <w:rPr>
          <w:rFonts w:ascii="바탕" w:eastAsia="바탕" w:hAnsi="바탕" w:hint="eastAsia"/>
          <w:lang w:eastAsia="ko-KR"/>
        </w:rPr>
        <w:t xml:space="preserve"> 아동 및 성교육에 제공되는 정보를 제한하는 법안을 통과시켰다고</w:t>
      </w:r>
      <w:r w:rsidR="00023137">
        <w:rPr>
          <w:w w:val="95"/>
          <w:vertAlign w:val="superscript"/>
          <w:lang w:eastAsia="ko-KR"/>
        </w:rPr>
        <w:t>20</w:t>
      </w:r>
      <w:r>
        <w:rPr>
          <w:rFonts w:ascii="바탕" w:eastAsia="바탕" w:hAnsi="바탕" w:hint="eastAsia"/>
          <w:lang w:eastAsia="ko-KR"/>
        </w:rPr>
        <w:t xml:space="preserve"> 여러 제출물에서 언급되었다.</w:t>
      </w:r>
      <w:r>
        <w:rPr>
          <w:rFonts w:ascii="바탕" w:eastAsia="바탕" w:hAnsi="바탕"/>
          <w:lang w:eastAsia="ko-KR"/>
        </w:rPr>
        <w:t xml:space="preserve"> </w:t>
      </w:r>
      <w:r w:rsidR="0002032F" w:rsidRPr="00F31E11">
        <w:rPr>
          <w:rFonts w:ascii="바탕" w:eastAsia="바탕" w:hAnsi="바탕"/>
          <w:lang w:eastAsia="ko-KR"/>
        </w:rPr>
        <w:t>2021</w:t>
      </w:r>
      <w:r w:rsidR="00023137">
        <w:rPr>
          <w:rFonts w:ascii="바탕" w:eastAsia="바탕" w:hAnsi="바탕" w:hint="eastAsia"/>
          <w:lang w:eastAsia="ko-KR"/>
        </w:rPr>
        <w:t xml:space="preserve">년 </w:t>
      </w:r>
      <w:r w:rsidR="00023137">
        <w:rPr>
          <w:rFonts w:ascii="바탕" w:eastAsia="바탕" w:hAnsi="바탕"/>
          <w:lang w:eastAsia="ko-KR"/>
        </w:rPr>
        <w:t>1</w:t>
      </w:r>
      <w:r w:rsidR="00023137">
        <w:rPr>
          <w:rFonts w:ascii="바탕" w:eastAsia="바탕" w:hAnsi="바탕" w:hint="eastAsia"/>
          <w:lang w:eastAsia="ko-KR"/>
        </w:rPr>
        <w:t>월</w:t>
      </w:r>
      <w:r w:rsidR="0002032F" w:rsidRPr="00F31E11">
        <w:rPr>
          <w:rFonts w:ascii="바탕" w:eastAsia="바탕" w:hAnsi="바탕"/>
          <w:lang w:eastAsia="ko-KR"/>
        </w:rPr>
        <w:t>,</w:t>
      </w:r>
      <w:r w:rsidR="00C5160B">
        <w:rPr>
          <w:rFonts w:ascii="바탕" w:eastAsia="바탕" w:hAnsi="바탕"/>
          <w:lang w:eastAsia="ko-KR"/>
        </w:rPr>
        <w:t xml:space="preserve"> </w:t>
      </w:r>
      <w:r w:rsidR="00C5160B">
        <w:rPr>
          <w:rFonts w:ascii="바탕" w:eastAsia="바탕" w:hAnsi="바탕" w:hint="eastAsia"/>
          <w:lang w:eastAsia="ko-KR"/>
        </w:rPr>
        <w:t>독립전문가를 포함한 유엔 특별</w:t>
      </w:r>
      <w:r w:rsidR="00BF0F04">
        <w:rPr>
          <w:rFonts w:ascii="바탕" w:eastAsia="바탕" w:hAnsi="바탕" w:hint="eastAsia"/>
          <w:lang w:eastAsia="ko-KR"/>
        </w:rPr>
        <w:t xml:space="preserve"> </w:t>
      </w:r>
      <w:r w:rsidR="00C5160B">
        <w:rPr>
          <w:rFonts w:ascii="바탕" w:eastAsia="바탕" w:hAnsi="바탕" w:hint="eastAsia"/>
          <w:lang w:eastAsia="ko-KR"/>
        </w:rPr>
        <w:t>절차는</w:t>
      </w:r>
      <w:r w:rsidR="00023137">
        <w:rPr>
          <w:rFonts w:ascii="바탕" w:eastAsia="바탕" w:hAnsi="바탕"/>
          <w:lang w:eastAsia="ko-KR"/>
        </w:rPr>
        <w:t xml:space="preserve"> </w:t>
      </w:r>
      <w:r w:rsidR="00BF0F04">
        <w:rPr>
          <w:rFonts w:ascii="바탕" w:eastAsia="바탕" w:hAnsi="바탕" w:hint="eastAsia"/>
          <w:lang w:eastAsia="ko-KR"/>
        </w:rPr>
        <w:t>폴란드의 여러</w:t>
      </w:r>
      <w:r w:rsidR="00C5160B">
        <w:rPr>
          <w:rFonts w:ascii="바탕" w:eastAsia="바탕" w:hAnsi="바탕" w:hint="eastAsia"/>
          <w:lang w:eastAsia="ko-KR"/>
        </w:rPr>
        <w:t xml:space="preserve"> 자치 주와 시에서 </w:t>
      </w:r>
      <w:r w:rsidR="00023137">
        <w:rPr>
          <w:rFonts w:ascii="바탕" w:eastAsia="바탕" w:hAnsi="바탕" w:hint="eastAsia"/>
          <w:lang w:eastAsia="ko-KR"/>
        </w:rPr>
        <w:t>소위</w:t>
      </w:r>
      <w:r w:rsidR="0002032F" w:rsidRPr="00F31E11">
        <w:rPr>
          <w:rFonts w:ascii="바탕" w:eastAsia="바탕" w:hAnsi="바탕"/>
          <w:lang w:eastAsia="ko-KR"/>
        </w:rPr>
        <w:t xml:space="preserve"> “LGBT </w:t>
      </w:r>
      <w:r w:rsidR="00023137">
        <w:rPr>
          <w:rFonts w:ascii="바탕" w:eastAsia="바탕" w:hAnsi="바탕" w:hint="eastAsia"/>
          <w:lang w:eastAsia="ko-KR"/>
        </w:rPr>
        <w:t>이데올로기</w:t>
      </w:r>
      <w:r w:rsidR="0002032F" w:rsidRPr="00F31E11">
        <w:rPr>
          <w:rFonts w:ascii="바탕" w:eastAsia="바탕" w:hAnsi="바탕"/>
          <w:lang w:eastAsia="ko-KR"/>
        </w:rPr>
        <w:t>”</w:t>
      </w:r>
      <w:r w:rsidR="00C5160B">
        <w:rPr>
          <w:rFonts w:ascii="바탕" w:eastAsia="바탕" w:hAnsi="바탕" w:hint="eastAsia"/>
          <w:lang w:eastAsia="ko-KR"/>
        </w:rPr>
        <w:t xml:space="preserve">로부터 자유를 선언한 결의안이 </w:t>
      </w:r>
      <w:r w:rsidR="00BF0F04">
        <w:rPr>
          <w:rFonts w:ascii="바탕" w:eastAsia="바탕" w:hAnsi="바탕" w:hint="eastAsia"/>
          <w:lang w:eastAsia="ko-KR"/>
        </w:rPr>
        <w:t>통과되었다는 결정에 대한</w:t>
      </w:r>
      <w:r w:rsidR="00C5160B">
        <w:rPr>
          <w:rFonts w:ascii="바탕" w:eastAsia="바탕" w:hAnsi="바탕" w:hint="eastAsia"/>
          <w:lang w:eastAsia="ko-KR"/>
        </w:rPr>
        <w:t xml:space="preserve"> 깊은 우려를 나타냈다.</w:t>
      </w:r>
      <w:r w:rsidR="00C5160B">
        <w:rPr>
          <w:rFonts w:ascii="바탕" w:eastAsia="바탕" w:hAnsi="바탕"/>
          <w:lang w:eastAsia="ko-KR"/>
        </w:rPr>
        <w:t xml:space="preserve"> </w:t>
      </w:r>
      <w:r w:rsidR="00C5160B">
        <w:rPr>
          <w:rFonts w:ascii="바탕" w:eastAsia="바탕" w:hAnsi="바탕" w:hint="eastAsia"/>
          <w:lang w:eastAsia="ko-KR"/>
        </w:rPr>
        <w:t>이 결의안에 따른 공공정책은</w:t>
      </w:r>
      <w:r w:rsidR="00023137">
        <w:rPr>
          <w:rFonts w:ascii="바탕" w:eastAsia="바탕" w:hAnsi="바탕"/>
          <w:lang w:eastAsia="ko-KR"/>
        </w:rPr>
        <w:t xml:space="preserve"> </w:t>
      </w:r>
      <w:r w:rsidR="00C5160B">
        <w:rPr>
          <w:rFonts w:ascii="바탕" w:eastAsia="바탕" w:hAnsi="바탕"/>
          <w:lang w:eastAsia="ko-KR"/>
        </w:rPr>
        <w:t>LGBT</w:t>
      </w:r>
      <w:r w:rsidR="00C5160B">
        <w:rPr>
          <w:rFonts w:ascii="바탕" w:eastAsia="바탕" w:hAnsi="바탕" w:hint="eastAsia"/>
          <w:lang w:eastAsia="ko-KR"/>
        </w:rPr>
        <w:t xml:space="preserve">의 </w:t>
      </w:r>
      <w:r w:rsidR="00BF0F04">
        <w:rPr>
          <w:rFonts w:ascii="바탕" w:eastAsia="바탕" w:hAnsi="바탕" w:hint="eastAsia"/>
          <w:lang w:eastAsia="ko-KR"/>
        </w:rPr>
        <w:t>인권은</w:t>
      </w:r>
      <w:r w:rsidR="00C5160B">
        <w:rPr>
          <w:rFonts w:ascii="바탕" w:eastAsia="바탕" w:hAnsi="바탕" w:hint="eastAsia"/>
          <w:lang w:eastAsia="ko-KR"/>
        </w:rPr>
        <w:t xml:space="preserve"> 국제법 및 국내법에 따라 보호되는 것이 아니라는 </w:t>
      </w:r>
      <w:r w:rsidR="00BF0F04">
        <w:rPr>
          <w:rFonts w:ascii="바탕" w:eastAsia="바탕" w:hAnsi="바탕" w:hint="eastAsia"/>
          <w:lang w:eastAsia="ko-KR"/>
        </w:rPr>
        <w:t>시각</w:t>
      </w:r>
      <w:r w:rsidR="00C5160B">
        <w:rPr>
          <w:rFonts w:ascii="바탕" w:eastAsia="바탕" w:hAnsi="바탕" w:hint="eastAsia"/>
          <w:lang w:eastAsia="ko-KR"/>
        </w:rPr>
        <w:t xml:space="preserve">을 조장하는 것으로 </w:t>
      </w:r>
      <w:r w:rsidR="00A17773">
        <w:rPr>
          <w:rFonts w:ascii="바탕" w:eastAsia="바탕" w:hAnsi="바탕" w:hint="eastAsia"/>
          <w:lang w:eastAsia="ko-KR"/>
        </w:rPr>
        <w:t>보인다.</w:t>
      </w:r>
      <w:r w:rsidR="00C5160B">
        <w:rPr>
          <w:rFonts w:ascii="바탕" w:eastAsia="바탕" w:hAnsi="바탕" w:hint="eastAsia"/>
          <w:lang w:eastAsia="ko-KR"/>
        </w:rPr>
        <w:t xml:space="preserve"> </w:t>
      </w:r>
      <w:r w:rsidR="00BF0F04">
        <w:rPr>
          <w:rFonts w:ascii="바탕" w:eastAsia="바탕" w:hAnsi="바탕" w:hint="eastAsia"/>
          <w:lang w:eastAsia="ko-KR"/>
        </w:rPr>
        <w:t>종교 및</w:t>
      </w:r>
      <w:r w:rsidR="00023137">
        <w:rPr>
          <w:rFonts w:ascii="바탕" w:eastAsia="바탕" w:hAnsi="바탕" w:hint="eastAsia"/>
          <w:lang w:eastAsia="ko-KR"/>
        </w:rPr>
        <w:t xml:space="preserve"> 정치적 지도자들이 </w:t>
      </w:r>
      <w:r w:rsidR="00023137">
        <w:rPr>
          <w:rFonts w:ascii="바탕" w:eastAsia="바탕" w:hAnsi="바탕"/>
          <w:lang w:eastAsia="ko-KR"/>
        </w:rPr>
        <w:t>LGBT</w:t>
      </w:r>
      <w:r w:rsidR="00023137">
        <w:rPr>
          <w:rFonts w:ascii="바탕" w:eastAsia="바탕" w:hAnsi="바탕" w:hint="eastAsia"/>
          <w:lang w:eastAsia="ko-KR"/>
        </w:rPr>
        <w:t xml:space="preserve">인들을 </w:t>
      </w:r>
      <w:r w:rsidR="00C5160B">
        <w:rPr>
          <w:rFonts w:ascii="바탕" w:eastAsia="바탕" w:hAnsi="바탕" w:hint="eastAsia"/>
          <w:lang w:eastAsia="ko-KR"/>
        </w:rPr>
        <w:t>지칭할 때</w:t>
      </w:r>
      <w:r w:rsidR="00023137">
        <w:rPr>
          <w:rFonts w:ascii="바탕" w:eastAsia="바탕" w:hAnsi="바탕" w:hint="eastAsia"/>
          <w:lang w:eastAsia="ko-KR"/>
        </w:rPr>
        <w:t xml:space="preserve"> </w:t>
      </w:r>
      <w:r w:rsidR="00BF0F04">
        <w:rPr>
          <w:rFonts w:ascii="바탕" w:eastAsia="바탕" w:hAnsi="바탕" w:hint="eastAsia"/>
          <w:lang w:eastAsia="ko-KR"/>
        </w:rPr>
        <w:t>동물성애자,</w:t>
      </w:r>
      <w:r w:rsidR="00BF0F04">
        <w:rPr>
          <w:rFonts w:ascii="바탕" w:eastAsia="바탕" w:hAnsi="바탕"/>
          <w:lang w:eastAsia="ko-KR"/>
        </w:rPr>
        <w:t xml:space="preserve"> </w:t>
      </w:r>
      <w:r w:rsidR="00BF0F04">
        <w:rPr>
          <w:rFonts w:ascii="바탕" w:eastAsia="바탕" w:hAnsi="바탕" w:hint="eastAsia"/>
          <w:lang w:eastAsia="ko-KR"/>
        </w:rPr>
        <w:t>소아성애자, 전염병,</w:t>
      </w:r>
      <w:r w:rsidR="00BF0F04">
        <w:rPr>
          <w:rFonts w:ascii="바탕" w:eastAsia="바탕" w:hAnsi="바탕"/>
          <w:lang w:eastAsia="ko-KR"/>
        </w:rPr>
        <w:t xml:space="preserve"> </w:t>
      </w:r>
      <w:r w:rsidR="00BF0F04">
        <w:rPr>
          <w:rFonts w:ascii="바탕" w:eastAsia="바탕" w:hAnsi="바탕" w:hint="eastAsia"/>
          <w:lang w:eastAsia="ko-KR"/>
        </w:rPr>
        <w:t xml:space="preserve">해충 등 </w:t>
      </w:r>
      <w:r w:rsidR="00023137">
        <w:rPr>
          <w:rFonts w:ascii="바탕" w:eastAsia="바탕" w:hAnsi="바탕" w:hint="eastAsia"/>
          <w:lang w:eastAsia="ko-KR"/>
        </w:rPr>
        <w:t xml:space="preserve">이들을 완전히 비 인간화 하는 언어를 </w:t>
      </w:r>
      <w:r w:rsidR="00BF0F04">
        <w:rPr>
          <w:rFonts w:ascii="바탕" w:eastAsia="바탕" w:hAnsi="바탕" w:hint="eastAsia"/>
          <w:lang w:eastAsia="ko-KR"/>
        </w:rPr>
        <w:t>사용하면서</w:t>
      </w:r>
      <w:r w:rsidR="00836A87">
        <w:rPr>
          <w:rFonts w:ascii="바탕" w:eastAsia="바탕" w:hAnsi="바탕" w:hint="eastAsia"/>
          <w:lang w:eastAsia="ko-KR"/>
        </w:rPr>
        <w:t xml:space="preserve"> </w:t>
      </w:r>
      <w:r w:rsidR="00BF0F04">
        <w:rPr>
          <w:rFonts w:ascii="바탕" w:eastAsia="바탕" w:hAnsi="바탕" w:hint="eastAsia"/>
          <w:lang w:eastAsia="ko-KR"/>
        </w:rPr>
        <w:t xml:space="preserve">이러한 </w:t>
      </w:r>
      <w:r w:rsidR="00A17773">
        <w:rPr>
          <w:rFonts w:ascii="바탕" w:eastAsia="바탕" w:hAnsi="바탕" w:hint="eastAsia"/>
          <w:lang w:eastAsia="ko-KR"/>
        </w:rPr>
        <w:t>시각을</w:t>
      </w:r>
      <w:r w:rsidR="00BF0F04">
        <w:rPr>
          <w:rFonts w:ascii="바탕" w:eastAsia="바탕" w:hAnsi="바탕" w:hint="eastAsia"/>
          <w:lang w:eastAsia="ko-KR"/>
        </w:rPr>
        <w:t xml:space="preserve"> </w:t>
      </w:r>
      <w:r w:rsidR="00A17773">
        <w:rPr>
          <w:rFonts w:ascii="바탕" w:eastAsia="바탕" w:hAnsi="바탕" w:hint="eastAsia"/>
          <w:lang w:eastAsia="ko-KR"/>
        </w:rPr>
        <w:t>형성했</w:t>
      </w:r>
      <w:r w:rsidR="00836A87">
        <w:rPr>
          <w:rFonts w:ascii="바탕" w:eastAsia="바탕" w:hAnsi="바탕" w:hint="eastAsia"/>
          <w:lang w:eastAsia="ko-KR"/>
        </w:rPr>
        <w:t>다</w:t>
      </w:r>
      <w:r w:rsidR="003217D3">
        <w:rPr>
          <w:rFonts w:ascii="바탕" w:eastAsia="바탕" w:hAnsi="바탕" w:hint="eastAsia"/>
          <w:lang w:eastAsia="ko-KR"/>
        </w:rPr>
        <w:t>.</w:t>
      </w:r>
      <w:r w:rsidR="0002032F" w:rsidRPr="00F31E11">
        <w:rPr>
          <w:rFonts w:ascii="바탕" w:eastAsia="바탕" w:hAnsi="바탕"/>
          <w:vertAlign w:val="superscript"/>
          <w:lang w:eastAsia="ko-KR"/>
        </w:rPr>
        <w:t>21</w:t>
      </w:r>
    </w:p>
    <w:p w:rsidR="00A179FC" w:rsidRPr="003217D3" w:rsidRDefault="003217D3">
      <w:pPr>
        <w:pStyle w:val="a4"/>
        <w:numPr>
          <w:ilvl w:val="0"/>
          <w:numId w:val="5"/>
        </w:numPr>
        <w:tabs>
          <w:tab w:val="left" w:pos="1863"/>
        </w:tabs>
        <w:spacing w:before="132" w:line="249" w:lineRule="auto"/>
        <w:ind w:right="1404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반 젠더 </w:t>
      </w:r>
      <w:r w:rsidR="00836A87">
        <w:rPr>
          <w:rFonts w:ascii="바탕" w:eastAsia="바탕" w:hAnsi="바탕" w:hint="eastAsia"/>
          <w:sz w:val="20"/>
          <w:lang w:eastAsia="ko-KR"/>
        </w:rPr>
        <w:t>서사</w:t>
      </w:r>
      <w:r>
        <w:rPr>
          <w:rFonts w:ascii="바탕" w:eastAsia="바탕" w:hAnsi="바탕" w:hint="eastAsia"/>
          <w:sz w:val="20"/>
          <w:lang w:eastAsia="ko-KR"/>
        </w:rPr>
        <w:t xml:space="preserve">는 </w:t>
      </w:r>
      <w:r w:rsidR="00412BE0">
        <w:rPr>
          <w:rFonts w:ascii="바탕" w:eastAsia="바탕" w:hAnsi="바탕" w:hint="eastAsia"/>
          <w:sz w:val="20"/>
          <w:lang w:eastAsia="ko-KR"/>
        </w:rPr>
        <w:t>보편적 인권의</w:t>
      </w:r>
      <w:r>
        <w:rPr>
          <w:rFonts w:ascii="바탕" w:eastAsia="바탕" w:hAnsi="바탕" w:hint="eastAsia"/>
          <w:sz w:val="20"/>
          <w:lang w:eastAsia="ko-KR"/>
        </w:rPr>
        <w:t xml:space="preserve"> 향유</w:t>
      </w:r>
      <w:r w:rsidR="00412BE0">
        <w:rPr>
          <w:rFonts w:ascii="바탕" w:eastAsia="바탕" w:hAnsi="바탕" w:hint="eastAsia"/>
          <w:sz w:val="20"/>
          <w:lang w:eastAsia="ko-KR"/>
        </w:rPr>
        <w:t>를</w:t>
      </w:r>
      <w:r>
        <w:rPr>
          <w:rFonts w:ascii="바탕" w:eastAsia="바탕" w:hAnsi="바탕" w:hint="eastAsia"/>
          <w:sz w:val="20"/>
          <w:lang w:eastAsia="ko-KR"/>
        </w:rPr>
        <w:t xml:space="preserve"> 위해서는 반드시 </w:t>
      </w:r>
      <w:r w:rsidR="00BF0F04">
        <w:rPr>
          <w:rFonts w:ascii="바탕" w:eastAsia="바탕" w:hAnsi="바탕" w:hint="eastAsia"/>
          <w:sz w:val="20"/>
          <w:lang w:eastAsia="ko-KR"/>
        </w:rPr>
        <w:t>해</w:t>
      </w:r>
      <w:r w:rsidR="00AF219A">
        <w:rPr>
          <w:rFonts w:ascii="바탕" w:eastAsia="바탕" w:hAnsi="바탕" w:hint="eastAsia"/>
          <w:sz w:val="20"/>
          <w:lang w:eastAsia="ko-KR"/>
        </w:rPr>
        <w:t>체되어</w:t>
      </w:r>
      <w:r w:rsidR="00412BE0">
        <w:rPr>
          <w:rFonts w:ascii="바탕" w:eastAsia="바탕" w:hAnsi="바탕" w:hint="eastAsia"/>
          <w:sz w:val="20"/>
          <w:lang w:eastAsia="ko-KR"/>
        </w:rPr>
        <w:t>야</w:t>
      </w:r>
      <w:r>
        <w:rPr>
          <w:rFonts w:ascii="바탕" w:eastAsia="바탕" w:hAnsi="바탕" w:hint="eastAsia"/>
          <w:sz w:val="20"/>
          <w:lang w:eastAsia="ko-KR"/>
        </w:rPr>
        <w:t xml:space="preserve"> 할 절대적인 세계를 </w:t>
      </w:r>
      <w:r w:rsidR="00412BE0">
        <w:rPr>
          <w:rFonts w:ascii="바탕" w:eastAsia="바탕" w:hAnsi="바탕" w:hint="eastAsia"/>
          <w:sz w:val="20"/>
          <w:lang w:eastAsia="ko-KR"/>
        </w:rPr>
        <w:t>옹호한</w:t>
      </w:r>
      <w:r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AF219A">
        <w:rPr>
          <w:rFonts w:ascii="바탕" w:eastAsia="바탕" w:hAnsi="바탕" w:hint="eastAsia"/>
          <w:sz w:val="20"/>
          <w:lang w:eastAsia="ko-KR"/>
        </w:rPr>
        <w:t xml:space="preserve">절대적 세계를 떠받치는 </w:t>
      </w:r>
      <w:r w:rsidR="009548C9">
        <w:rPr>
          <w:rFonts w:ascii="바탕" w:eastAsia="바탕" w:hAnsi="바탕" w:hint="eastAsia"/>
          <w:sz w:val="20"/>
          <w:lang w:eastAsia="ko-KR"/>
        </w:rPr>
        <w:t xml:space="preserve">질서의 </w:t>
      </w:r>
      <w:r w:rsidR="00AF219A">
        <w:rPr>
          <w:rFonts w:ascii="바탕" w:eastAsia="바탕" w:hAnsi="바탕" w:hint="eastAsia"/>
          <w:sz w:val="20"/>
          <w:lang w:eastAsia="ko-KR"/>
        </w:rPr>
        <w:t>근간에는</w:t>
      </w:r>
      <w:r>
        <w:rPr>
          <w:rFonts w:ascii="바탕" w:eastAsia="바탕" w:hAnsi="바탕" w:hint="eastAsia"/>
          <w:sz w:val="20"/>
          <w:lang w:eastAsia="ko-KR"/>
        </w:rPr>
        <w:t xml:space="preserve"> 인간의 </w:t>
      </w:r>
      <w:r w:rsidR="00C25254">
        <w:rPr>
          <w:rFonts w:ascii="바탕" w:eastAsia="바탕" w:hAnsi="바탕" w:hint="eastAsia"/>
          <w:sz w:val="20"/>
          <w:lang w:eastAsia="ko-KR"/>
        </w:rPr>
        <w:t>본성은</w:t>
      </w:r>
      <w:r>
        <w:rPr>
          <w:rFonts w:ascii="바탕" w:eastAsia="바탕" w:hAnsi="바탕" w:hint="eastAsia"/>
          <w:sz w:val="20"/>
          <w:lang w:eastAsia="ko-KR"/>
        </w:rPr>
        <w:t xml:space="preserve"> 출생 시 할당된 성을 기반으로 </w:t>
      </w:r>
      <w:r w:rsidR="00C25254">
        <w:rPr>
          <w:rFonts w:ascii="바탕" w:eastAsia="바탕" w:hAnsi="바탕" w:hint="eastAsia"/>
          <w:sz w:val="20"/>
          <w:lang w:eastAsia="ko-KR"/>
        </w:rPr>
        <w:t xml:space="preserve">남성/여성 </w:t>
      </w:r>
      <w:r w:rsidR="00003E38">
        <w:rPr>
          <w:rFonts w:ascii="바탕" w:eastAsia="바탕" w:hAnsi="바탕" w:hint="eastAsia"/>
          <w:sz w:val="20"/>
          <w:lang w:eastAsia="ko-KR"/>
        </w:rPr>
        <w:t>이분법</w:t>
      </w:r>
      <w:r w:rsidR="00C25254">
        <w:rPr>
          <w:rFonts w:ascii="바탕" w:eastAsia="바탕" w:hAnsi="바탕" w:hint="eastAsia"/>
          <w:sz w:val="20"/>
          <w:lang w:eastAsia="ko-KR"/>
        </w:rPr>
        <w:t xml:space="preserve">적 </w:t>
      </w:r>
      <w:r w:rsidR="00003E38">
        <w:rPr>
          <w:rFonts w:ascii="바탕" w:eastAsia="바탕" w:hAnsi="바탕" w:hint="eastAsia"/>
          <w:sz w:val="20"/>
          <w:lang w:eastAsia="ko-KR"/>
        </w:rPr>
        <w:t>체계로</w:t>
      </w:r>
      <w:r w:rsidR="00C25254">
        <w:rPr>
          <w:rFonts w:ascii="바탕" w:eastAsia="바탕" w:hAnsi="바탕" w:hint="eastAsia"/>
          <w:sz w:val="20"/>
          <w:lang w:eastAsia="ko-KR"/>
        </w:rPr>
        <w:t xml:space="preserve"> 분류되어야 </w:t>
      </w:r>
      <w:r w:rsidR="00003E38">
        <w:rPr>
          <w:rFonts w:ascii="바탕" w:eastAsia="바탕" w:hAnsi="바탕" w:hint="eastAsia"/>
          <w:sz w:val="20"/>
          <w:lang w:eastAsia="ko-KR"/>
        </w:rPr>
        <w:t>하고</w:t>
      </w:r>
      <w:r w:rsidR="00C25254">
        <w:rPr>
          <w:rFonts w:ascii="바탕" w:eastAsia="바탕" w:hAnsi="바탕" w:hint="eastAsia"/>
          <w:sz w:val="20"/>
          <w:lang w:eastAsia="ko-KR"/>
        </w:rPr>
        <w:t>,</w:t>
      </w:r>
      <w:r w:rsidR="00C25254">
        <w:rPr>
          <w:rFonts w:ascii="바탕" w:eastAsia="바탕" w:hAnsi="바탕"/>
          <w:sz w:val="20"/>
          <w:lang w:eastAsia="ko-KR"/>
        </w:rPr>
        <w:t xml:space="preserve"> </w:t>
      </w:r>
      <w:r w:rsidR="00C25254">
        <w:rPr>
          <w:rFonts w:ascii="바탕" w:eastAsia="바탕" w:hAnsi="바탕" w:hint="eastAsia"/>
          <w:sz w:val="20"/>
          <w:lang w:eastAsia="ko-KR"/>
        </w:rPr>
        <w:t xml:space="preserve">사람들은 같은 기준으로 </w:t>
      </w:r>
      <w:r w:rsidR="00003E38">
        <w:rPr>
          <w:rFonts w:ascii="바탕" w:eastAsia="바탕" w:hAnsi="바탕" w:hint="eastAsia"/>
          <w:sz w:val="20"/>
          <w:lang w:eastAsia="ko-KR"/>
        </w:rPr>
        <w:t>예외</w:t>
      </w:r>
      <w:r w:rsidR="003175F7">
        <w:rPr>
          <w:rFonts w:ascii="바탕" w:eastAsia="바탕" w:hAnsi="바탕" w:hint="eastAsia"/>
          <w:sz w:val="20"/>
          <w:lang w:eastAsia="ko-KR"/>
        </w:rPr>
        <w:t xml:space="preserve"> </w:t>
      </w:r>
      <w:r w:rsidR="00C25254">
        <w:rPr>
          <w:rFonts w:ascii="바탕" w:eastAsia="바탕" w:hAnsi="바탕" w:hint="eastAsia"/>
          <w:sz w:val="20"/>
          <w:lang w:eastAsia="ko-KR"/>
        </w:rPr>
        <w:t xml:space="preserve">없이 그 체계에 </w:t>
      </w:r>
      <w:r w:rsidR="00003E38">
        <w:rPr>
          <w:rFonts w:ascii="바탕" w:eastAsia="바탕" w:hAnsi="바탕" w:hint="eastAsia"/>
          <w:sz w:val="20"/>
          <w:lang w:eastAsia="ko-KR"/>
        </w:rPr>
        <w:t>속하며</w:t>
      </w:r>
      <w:r w:rsidR="00C25254">
        <w:rPr>
          <w:rFonts w:ascii="바탕" w:eastAsia="바탕" w:hAnsi="바탕" w:hint="eastAsia"/>
          <w:sz w:val="20"/>
          <w:lang w:eastAsia="ko-KR"/>
        </w:rPr>
        <w:t>,</w:t>
      </w:r>
      <w:r w:rsidR="00C25254">
        <w:rPr>
          <w:rFonts w:ascii="바탕" w:eastAsia="바탕" w:hAnsi="바탕"/>
          <w:sz w:val="20"/>
          <w:lang w:eastAsia="ko-KR"/>
        </w:rPr>
        <w:t xml:space="preserve"> </w:t>
      </w:r>
      <w:r w:rsidR="00C25254">
        <w:rPr>
          <w:rFonts w:ascii="바탕" w:eastAsia="바탕" w:hAnsi="바탕" w:hint="eastAsia"/>
          <w:sz w:val="20"/>
          <w:lang w:eastAsia="ko-KR"/>
        </w:rPr>
        <w:t xml:space="preserve">따라서 결과적으로 사람들이 본질적으로 </w:t>
      </w:r>
      <w:r w:rsidR="00C25254">
        <w:rPr>
          <w:rFonts w:ascii="바탕" w:eastAsia="바탕" w:hAnsi="바탕"/>
          <w:sz w:val="20"/>
          <w:lang w:eastAsia="ko-KR"/>
        </w:rPr>
        <w:t>“</w:t>
      </w:r>
      <w:r w:rsidR="00C25254">
        <w:rPr>
          <w:rFonts w:ascii="바탕" w:eastAsia="바탕" w:hAnsi="바탕" w:hint="eastAsia"/>
          <w:sz w:val="20"/>
          <w:lang w:eastAsia="ko-KR"/>
        </w:rPr>
        <w:t>남성적,</w:t>
      </w:r>
      <w:r w:rsidR="00C25254">
        <w:rPr>
          <w:rFonts w:ascii="바탕" w:eastAsia="바탕" w:hAnsi="바탕"/>
          <w:sz w:val="20"/>
          <w:lang w:eastAsia="ko-KR"/>
        </w:rPr>
        <w:t xml:space="preserve"> </w:t>
      </w:r>
      <w:r w:rsidR="00C25254">
        <w:rPr>
          <w:rFonts w:ascii="바탕" w:eastAsia="바탕" w:hAnsi="바탕" w:hint="eastAsia"/>
          <w:sz w:val="20"/>
          <w:lang w:eastAsia="ko-KR"/>
        </w:rPr>
        <w:t>여성적</w:t>
      </w:r>
      <w:r w:rsidR="00C25254">
        <w:rPr>
          <w:rFonts w:ascii="바탕" w:eastAsia="바탕" w:hAnsi="바탕"/>
          <w:sz w:val="20"/>
          <w:lang w:eastAsia="ko-KR"/>
        </w:rPr>
        <w:t>”</w:t>
      </w:r>
      <w:r w:rsidR="00C25254">
        <w:rPr>
          <w:rFonts w:ascii="바탕" w:eastAsia="바탕" w:hAnsi="바탕" w:hint="eastAsia"/>
          <w:sz w:val="20"/>
          <w:lang w:eastAsia="ko-KR"/>
        </w:rPr>
        <w:t>이라고 간주되는 역할,</w:t>
      </w:r>
      <w:r w:rsidR="00C25254">
        <w:rPr>
          <w:rFonts w:ascii="바탕" w:eastAsia="바탕" w:hAnsi="바탕"/>
          <w:sz w:val="20"/>
          <w:lang w:eastAsia="ko-KR"/>
        </w:rPr>
        <w:t xml:space="preserve"> </w:t>
      </w:r>
      <w:r w:rsidR="00C25254">
        <w:rPr>
          <w:rFonts w:ascii="바탕" w:eastAsia="바탕" w:hAnsi="바탕" w:hint="eastAsia"/>
          <w:sz w:val="20"/>
          <w:lang w:eastAsia="ko-KR"/>
        </w:rPr>
        <w:t>감정,</w:t>
      </w:r>
      <w:r w:rsidR="00C25254">
        <w:rPr>
          <w:rFonts w:ascii="바탕" w:eastAsia="바탕" w:hAnsi="바탕"/>
          <w:sz w:val="20"/>
          <w:lang w:eastAsia="ko-KR"/>
        </w:rPr>
        <w:t xml:space="preserve"> </w:t>
      </w:r>
      <w:r w:rsidR="00C25254">
        <w:rPr>
          <w:rFonts w:ascii="바탕" w:eastAsia="바탕" w:hAnsi="바탕" w:hint="eastAsia"/>
          <w:sz w:val="20"/>
          <w:lang w:eastAsia="ko-KR"/>
        </w:rPr>
        <w:t xml:space="preserve">표현의 형식을 채택하는 것은 정당한 사회적 목표라는 </w:t>
      </w:r>
      <w:r w:rsidR="00AF219A">
        <w:rPr>
          <w:rFonts w:ascii="바탕" w:eastAsia="바탕" w:hAnsi="바탕" w:hint="eastAsia"/>
          <w:sz w:val="20"/>
          <w:lang w:eastAsia="ko-KR"/>
        </w:rPr>
        <w:t>선입견이 자리한</w:t>
      </w:r>
      <w:r w:rsidR="00C25254">
        <w:rPr>
          <w:rFonts w:ascii="바탕" w:eastAsia="바탕" w:hAnsi="바탕" w:hint="eastAsia"/>
          <w:sz w:val="20"/>
          <w:lang w:eastAsia="ko-KR"/>
        </w:rPr>
        <w:t xml:space="preserve">다. </w:t>
      </w:r>
    </w:p>
    <w:p w:rsidR="00A179FC" w:rsidRPr="00C25254" w:rsidRDefault="00CB72E0">
      <w:pPr>
        <w:pStyle w:val="a4"/>
        <w:numPr>
          <w:ilvl w:val="0"/>
          <w:numId w:val="5"/>
        </w:numPr>
        <w:tabs>
          <w:tab w:val="left" w:pos="1863"/>
        </w:tabs>
        <w:spacing w:before="126" w:line="249" w:lineRule="auto"/>
        <w:ind w:right="138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남성/여성 </w:t>
      </w:r>
      <w:r w:rsidR="00003E38">
        <w:rPr>
          <w:rFonts w:ascii="바탕" w:eastAsia="바탕" w:hAnsi="바탕" w:hint="eastAsia"/>
          <w:sz w:val="20"/>
          <w:lang w:eastAsia="ko-KR"/>
        </w:rPr>
        <w:t>이분법</w:t>
      </w:r>
      <w:r>
        <w:rPr>
          <w:rFonts w:ascii="바탕" w:eastAsia="바탕" w:hAnsi="바탕" w:hint="eastAsia"/>
          <w:sz w:val="20"/>
          <w:lang w:eastAsia="ko-KR"/>
        </w:rPr>
        <w:t xml:space="preserve">적 체계에 도전하는 것은 어려운 </w:t>
      </w:r>
      <w:r w:rsidR="00582802">
        <w:rPr>
          <w:rFonts w:ascii="바탕" w:eastAsia="바탕" w:hAnsi="바탕" w:hint="eastAsia"/>
          <w:sz w:val="20"/>
          <w:lang w:eastAsia="ko-KR"/>
        </w:rPr>
        <w:t>시도</w:t>
      </w:r>
      <w:r>
        <w:rPr>
          <w:rFonts w:ascii="바탕" w:eastAsia="바탕" w:hAnsi="바탕" w:hint="eastAsia"/>
          <w:sz w:val="20"/>
          <w:lang w:eastAsia="ko-KR"/>
        </w:rPr>
        <w:t xml:space="preserve">이다. </w:t>
      </w:r>
      <w:r w:rsidR="00003E38">
        <w:rPr>
          <w:rFonts w:ascii="바탕" w:eastAsia="바탕" w:hAnsi="바탕" w:hint="eastAsia"/>
          <w:sz w:val="20"/>
          <w:lang w:eastAsia="ko-KR"/>
        </w:rPr>
        <w:t>이분법적</w:t>
      </w:r>
      <w:r>
        <w:rPr>
          <w:rFonts w:ascii="바탕" w:eastAsia="바탕" w:hAnsi="바탕" w:hint="eastAsia"/>
          <w:sz w:val="20"/>
          <w:lang w:eastAsia="ko-KR"/>
        </w:rPr>
        <w:t xml:space="preserve"> 체계는 국가 </w:t>
      </w:r>
      <w:r w:rsidR="00003E38">
        <w:rPr>
          <w:rFonts w:ascii="바탕" w:eastAsia="바탕" w:hAnsi="바탕" w:hint="eastAsia"/>
          <w:sz w:val="20"/>
          <w:lang w:eastAsia="ko-KR"/>
        </w:rPr>
        <w:t>안</w:t>
      </w:r>
      <w:r>
        <w:rPr>
          <w:rFonts w:ascii="바탕" w:eastAsia="바탕" w:hAnsi="바탕" w:hint="eastAsia"/>
          <w:sz w:val="20"/>
          <w:lang w:eastAsia="ko-KR"/>
        </w:rPr>
        <w:t>에서,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그리고 지역적</w:t>
      </w:r>
      <w:r w:rsidR="0069060A">
        <w:rPr>
          <w:rFonts w:ascii="바탕" w:eastAsia="바탕" w:hAnsi="바탕" w:hint="eastAsia"/>
          <w:sz w:val="20"/>
          <w:lang w:eastAsia="ko-KR"/>
        </w:rPr>
        <w:t>이고</w:t>
      </w:r>
      <w:r>
        <w:rPr>
          <w:rFonts w:ascii="바탕" w:eastAsia="바탕" w:hAnsi="바탕" w:hint="eastAsia"/>
          <w:sz w:val="20"/>
          <w:lang w:eastAsia="ko-KR"/>
        </w:rPr>
        <w:t xml:space="preserve"> 세계적</w:t>
      </w:r>
      <w:r w:rsidR="0069060A">
        <w:rPr>
          <w:rFonts w:ascii="바탕" w:eastAsia="바탕" w:hAnsi="바탕" w:hint="eastAsia"/>
          <w:sz w:val="20"/>
          <w:lang w:eastAsia="ko-KR"/>
        </w:rPr>
        <w:t>인 수준에서</w:t>
      </w:r>
      <w:r>
        <w:rPr>
          <w:rFonts w:ascii="바탕" w:eastAsia="바탕" w:hAnsi="바탕" w:hint="eastAsia"/>
          <w:sz w:val="20"/>
          <w:lang w:eastAsia="ko-KR"/>
        </w:rPr>
        <w:t xml:space="preserve"> 사회 </w:t>
      </w:r>
      <w:r w:rsidR="0069060A">
        <w:rPr>
          <w:rFonts w:ascii="바탕" w:eastAsia="바탕" w:hAnsi="바탕" w:hint="eastAsia"/>
          <w:sz w:val="20"/>
          <w:lang w:eastAsia="ko-KR"/>
        </w:rPr>
        <w:t>경제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69060A">
        <w:rPr>
          <w:rFonts w:ascii="바탕" w:eastAsia="바탕" w:hAnsi="바탕" w:hint="eastAsia"/>
          <w:sz w:val="20"/>
          <w:lang w:eastAsia="ko-KR"/>
        </w:rPr>
        <w:t>문화</w:t>
      </w:r>
      <w:r>
        <w:rPr>
          <w:rFonts w:ascii="바탕" w:eastAsia="바탕" w:hAnsi="바탕" w:hint="eastAsia"/>
          <w:sz w:val="20"/>
          <w:lang w:eastAsia="ko-KR"/>
        </w:rPr>
        <w:t xml:space="preserve">, </w:t>
      </w:r>
      <w:r w:rsidR="0069060A">
        <w:rPr>
          <w:rFonts w:ascii="바탕" w:eastAsia="바탕" w:hAnsi="바탕" w:hint="eastAsia"/>
          <w:sz w:val="20"/>
          <w:lang w:eastAsia="ko-KR"/>
        </w:rPr>
        <w:t>시민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69060A">
        <w:rPr>
          <w:rFonts w:ascii="바탕" w:eastAsia="바탕" w:hAnsi="바탕" w:hint="eastAsia"/>
          <w:sz w:val="20"/>
          <w:lang w:eastAsia="ko-KR"/>
        </w:rPr>
        <w:t>정치의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69060A">
        <w:rPr>
          <w:rFonts w:ascii="바탕" w:eastAsia="바탕" w:hAnsi="바탕" w:hint="eastAsia"/>
          <w:sz w:val="20"/>
          <w:lang w:eastAsia="ko-KR"/>
        </w:rPr>
        <w:t>뼈대를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69060A">
        <w:rPr>
          <w:rFonts w:ascii="바탕" w:eastAsia="바탕" w:hAnsi="바탕" w:hint="eastAsia"/>
          <w:sz w:val="20"/>
          <w:lang w:eastAsia="ko-KR"/>
        </w:rPr>
        <w:t>이룬</w:t>
      </w:r>
      <w:r>
        <w:rPr>
          <w:rFonts w:ascii="바탕" w:eastAsia="바탕" w:hAnsi="바탕" w:hint="eastAsia"/>
          <w:sz w:val="20"/>
          <w:lang w:eastAsia="ko-KR"/>
        </w:rPr>
        <w:t xml:space="preserve"> 질서 </w:t>
      </w:r>
      <w:r w:rsidR="0069060A">
        <w:rPr>
          <w:rFonts w:ascii="바탕" w:eastAsia="바탕" w:hAnsi="바탕" w:hint="eastAsia"/>
          <w:sz w:val="20"/>
          <w:lang w:eastAsia="ko-KR"/>
        </w:rPr>
        <w:t>원칙이</w:t>
      </w:r>
      <w:r>
        <w:rPr>
          <w:rFonts w:ascii="바탕" w:eastAsia="바탕" w:hAnsi="바탕" w:hint="eastAsia"/>
          <w:sz w:val="20"/>
          <w:lang w:eastAsia="ko-KR"/>
        </w:rPr>
        <w:t xml:space="preserve">며 여성에 대한 차별과 폭력 </w:t>
      </w:r>
      <w:r w:rsidR="00003E38">
        <w:rPr>
          <w:rFonts w:ascii="바탕" w:eastAsia="바탕" w:hAnsi="바탕" w:hint="eastAsia"/>
          <w:sz w:val="20"/>
          <w:lang w:eastAsia="ko-KR"/>
        </w:rPr>
        <w:t>등의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03E38">
        <w:rPr>
          <w:rFonts w:ascii="바탕" w:eastAsia="바탕" w:hAnsi="바탕" w:hint="eastAsia"/>
          <w:sz w:val="20"/>
          <w:lang w:eastAsia="ko-KR"/>
        </w:rPr>
        <w:t>불의가 시작된</w:t>
      </w:r>
      <w:r>
        <w:rPr>
          <w:rFonts w:ascii="바탕" w:eastAsia="바탕" w:hAnsi="바탕" w:hint="eastAsia"/>
          <w:sz w:val="20"/>
          <w:lang w:eastAsia="ko-KR"/>
        </w:rPr>
        <w:t xml:space="preserve"> 가부장제 및 이성애 중심 사고의 주춧돌이다. 그러나 이는 또한 국제인권법</w:t>
      </w:r>
      <w:r w:rsidR="00227D6F">
        <w:rPr>
          <w:rFonts w:ascii="바탕" w:eastAsia="바탕" w:hAnsi="바탕" w:hint="eastAsia"/>
          <w:sz w:val="20"/>
          <w:lang w:eastAsia="ko-KR"/>
        </w:rPr>
        <w:t>의</w:t>
      </w:r>
      <w:r>
        <w:rPr>
          <w:rFonts w:ascii="바탕" w:eastAsia="바탕" w:hAnsi="바탕" w:hint="eastAsia"/>
          <w:sz w:val="20"/>
          <w:lang w:eastAsia="ko-KR"/>
        </w:rPr>
        <w:t xml:space="preserve"> 발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전을 </w:t>
      </w:r>
      <w:r w:rsidR="00003E38">
        <w:rPr>
          <w:rFonts w:ascii="바탕" w:eastAsia="바탕" w:hAnsi="바탕" w:hint="eastAsia"/>
          <w:sz w:val="20"/>
          <w:lang w:eastAsia="ko-KR"/>
        </w:rPr>
        <w:t>가져온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 </w:t>
      </w:r>
      <w:r w:rsidR="00582802">
        <w:rPr>
          <w:rFonts w:ascii="바탕" w:eastAsia="바탕" w:hAnsi="바탕" w:hint="eastAsia"/>
          <w:sz w:val="20"/>
          <w:lang w:eastAsia="ko-KR"/>
        </w:rPr>
        <w:t>틀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의 일부이기도 하며 지난 </w:t>
      </w:r>
      <w:r w:rsidR="00227D6F">
        <w:rPr>
          <w:rFonts w:ascii="바탕" w:eastAsia="바탕" w:hAnsi="바탕"/>
          <w:sz w:val="20"/>
          <w:lang w:eastAsia="ko-KR"/>
        </w:rPr>
        <w:t>60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년 동안 </w:t>
      </w:r>
      <w:r w:rsidR="00CA4CD0">
        <w:rPr>
          <w:rFonts w:ascii="바탕" w:eastAsia="바탕" w:hAnsi="바탕" w:hint="eastAsia"/>
          <w:sz w:val="20"/>
          <w:lang w:eastAsia="ko-KR"/>
        </w:rPr>
        <w:t>평등한 세상을 만들기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 위한 세계적</w:t>
      </w:r>
      <w:r w:rsidR="0069060A">
        <w:rPr>
          <w:rFonts w:ascii="바탕" w:eastAsia="바탕" w:hAnsi="바탕" w:hint="eastAsia"/>
          <w:sz w:val="20"/>
          <w:lang w:eastAsia="ko-KR"/>
        </w:rPr>
        <w:t>인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 노력에서도 </w:t>
      </w:r>
      <w:r w:rsidR="0069060A">
        <w:rPr>
          <w:rFonts w:ascii="바탕" w:eastAsia="바탕" w:hAnsi="바탕" w:hint="eastAsia"/>
          <w:sz w:val="20"/>
          <w:lang w:eastAsia="ko-KR"/>
        </w:rPr>
        <w:t>언급</w:t>
      </w:r>
      <w:r w:rsidR="00227D6F">
        <w:rPr>
          <w:rFonts w:ascii="바탕" w:eastAsia="바탕" w:hAnsi="바탕" w:hint="eastAsia"/>
          <w:sz w:val="20"/>
          <w:lang w:eastAsia="ko-KR"/>
        </w:rPr>
        <w:t>되었다. 종종 젠더 평등은 사회적, 정치적으로 남성과 여성</w:t>
      </w:r>
      <w:r w:rsidR="003175F7">
        <w:rPr>
          <w:rFonts w:ascii="바탕" w:eastAsia="바탕" w:hAnsi="바탕" w:hint="eastAsia"/>
          <w:sz w:val="20"/>
          <w:lang w:eastAsia="ko-KR"/>
        </w:rPr>
        <w:t xml:space="preserve"> </w:t>
      </w:r>
      <w:r w:rsidR="00227D6F">
        <w:rPr>
          <w:rFonts w:ascii="바탕" w:eastAsia="바탕" w:hAnsi="바탕" w:hint="eastAsia"/>
          <w:sz w:val="20"/>
          <w:lang w:eastAsia="ko-KR"/>
        </w:rPr>
        <w:t>간 평등과 서로 호환이 가능한 것으로 이해된다.</w:t>
      </w:r>
      <w:r w:rsidR="00227D6F">
        <w:rPr>
          <w:rFonts w:ascii="바탕" w:eastAsia="바탕" w:hAnsi="바탕"/>
          <w:sz w:val="20"/>
          <w:lang w:eastAsia="ko-KR"/>
        </w:rPr>
        <w:t xml:space="preserve"> 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따라서 </w:t>
      </w:r>
      <w:r w:rsidR="00582802">
        <w:rPr>
          <w:rFonts w:ascii="바탕" w:eastAsia="바탕" w:hAnsi="바탕" w:hint="eastAsia"/>
          <w:sz w:val="20"/>
          <w:lang w:eastAsia="ko-KR"/>
        </w:rPr>
        <w:t xml:space="preserve">성은 반드시 </w:t>
      </w:r>
      <w:r w:rsidR="0069060A">
        <w:rPr>
          <w:rFonts w:ascii="바탕" w:eastAsia="바탕" w:hAnsi="바탕" w:hint="eastAsia"/>
          <w:sz w:val="20"/>
          <w:lang w:eastAsia="ko-KR"/>
        </w:rPr>
        <w:t>차별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 </w:t>
      </w:r>
      <w:r w:rsidR="0069060A">
        <w:rPr>
          <w:rFonts w:ascii="바탕" w:eastAsia="바탕" w:hAnsi="바탕" w:hint="eastAsia"/>
          <w:sz w:val="20"/>
          <w:lang w:eastAsia="ko-KR"/>
        </w:rPr>
        <w:t>분석</w:t>
      </w:r>
      <w:r w:rsidR="00582802">
        <w:rPr>
          <w:rFonts w:ascii="바탕" w:eastAsia="바탕" w:hAnsi="바탕" w:hint="eastAsia"/>
          <w:sz w:val="20"/>
          <w:lang w:eastAsia="ko-KR"/>
        </w:rPr>
        <w:t xml:space="preserve">의 </w:t>
      </w:r>
      <w:r w:rsidR="003175F7">
        <w:rPr>
          <w:rFonts w:ascii="바탕" w:eastAsia="바탕" w:hAnsi="바탕" w:hint="eastAsia"/>
          <w:sz w:val="20"/>
          <w:lang w:eastAsia="ko-KR"/>
        </w:rPr>
        <w:t>시작점이어</w:t>
      </w:r>
      <w:r w:rsidR="00582802">
        <w:rPr>
          <w:rFonts w:ascii="바탕" w:eastAsia="바탕" w:hAnsi="바탕" w:hint="eastAsia"/>
          <w:sz w:val="20"/>
          <w:lang w:eastAsia="ko-KR"/>
        </w:rPr>
        <w:t>야 하고</w:t>
      </w:r>
      <w:r w:rsidR="00A17773">
        <w:rPr>
          <w:rFonts w:ascii="바탕" w:eastAsia="바탕" w:hAnsi="바탕" w:hint="eastAsia"/>
          <w:sz w:val="20"/>
          <w:lang w:eastAsia="ko-KR"/>
        </w:rPr>
        <w:t>,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 예방,</w:t>
      </w:r>
      <w:r w:rsidR="00292540">
        <w:rPr>
          <w:rFonts w:ascii="바탕" w:eastAsia="바탕" w:hAnsi="바탕"/>
          <w:sz w:val="20"/>
          <w:lang w:eastAsia="ko-KR"/>
        </w:rPr>
        <w:t xml:space="preserve"> </w:t>
      </w:r>
      <w:r w:rsidR="00227D6F">
        <w:rPr>
          <w:rFonts w:ascii="바탕" w:eastAsia="바탕" w:hAnsi="바탕" w:hint="eastAsia"/>
          <w:sz w:val="20"/>
          <w:lang w:eastAsia="ko-KR"/>
        </w:rPr>
        <w:t>책임,</w:t>
      </w:r>
      <w:r w:rsidR="00227D6F">
        <w:rPr>
          <w:rFonts w:ascii="바탕" w:eastAsia="바탕" w:hAnsi="바탕"/>
          <w:sz w:val="20"/>
          <w:lang w:eastAsia="ko-KR"/>
        </w:rPr>
        <w:t xml:space="preserve"> </w:t>
      </w:r>
      <w:r w:rsidR="00222885">
        <w:rPr>
          <w:rFonts w:ascii="바탕" w:eastAsia="바탕" w:hAnsi="바탕" w:hint="eastAsia"/>
          <w:sz w:val="20"/>
          <w:lang w:eastAsia="ko-KR"/>
        </w:rPr>
        <w:t>보</w:t>
      </w:r>
      <w:r w:rsidR="0035625A">
        <w:rPr>
          <w:rFonts w:ascii="바탕" w:eastAsia="바탕" w:hAnsi="바탕" w:hint="eastAsia"/>
          <w:sz w:val="20"/>
          <w:lang w:eastAsia="ko-KR"/>
        </w:rPr>
        <w:t>상에 대한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 인권 관련 임무의 </w:t>
      </w:r>
      <w:r w:rsidR="00582802">
        <w:rPr>
          <w:rFonts w:ascii="바탕" w:eastAsia="바탕" w:hAnsi="바탕" w:hint="eastAsia"/>
          <w:sz w:val="20"/>
          <w:lang w:eastAsia="ko-KR"/>
        </w:rPr>
        <w:t>중심이</w:t>
      </w:r>
      <w:r w:rsidR="0035625A">
        <w:rPr>
          <w:rFonts w:ascii="바탕" w:eastAsia="바탕" w:hAnsi="바탕" w:hint="eastAsia"/>
          <w:sz w:val="20"/>
          <w:lang w:eastAsia="ko-KR"/>
        </w:rPr>
        <w:t>기도 하</w:t>
      </w:r>
      <w:r w:rsidR="00227D6F">
        <w:rPr>
          <w:rFonts w:ascii="바탕" w:eastAsia="바탕" w:hAnsi="바탕" w:hint="eastAsia"/>
          <w:sz w:val="20"/>
          <w:lang w:eastAsia="ko-KR"/>
        </w:rPr>
        <w:t xml:space="preserve">다. </w:t>
      </w:r>
      <w:r w:rsidR="007469D9">
        <w:rPr>
          <w:rFonts w:ascii="바탕" w:eastAsia="바탕" w:hAnsi="바탕" w:hint="eastAsia"/>
          <w:sz w:val="20"/>
          <w:lang w:eastAsia="ko-KR"/>
        </w:rPr>
        <w:t>데이터 수집 시스템의 설계부터 젠더</w:t>
      </w:r>
      <w:r w:rsidR="0035625A">
        <w:rPr>
          <w:rFonts w:ascii="바탕" w:eastAsia="바탕" w:hAnsi="바탕" w:hint="eastAsia"/>
          <w:sz w:val="20"/>
          <w:lang w:eastAsia="ko-KR"/>
        </w:rPr>
        <w:t xml:space="preserve">에 </w:t>
      </w:r>
      <w:r w:rsidR="007469D9">
        <w:rPr>
          <w:rFonts w:ascii="바탕" w:eastAsia="바탕" w:hAnsi="바탕" w:hint="eastAsia"/>
          <w:sz w:val="20"/>
          <w:lang w:eastAsia="ko-KR"/>
        </w:rPr>
        <w:t>기반</w:t>
      </w:r>
      <w:r w:rsidR="0035625A">
        <w:rPr>
          <w:rFonts w:ascii="바탕" w:eastAsia="바탕" w:hAnsi="바탕" w:hint="eastAsia"/>
          <w:sz w:val="20"/>
          <w:lang w:eastAsia="ko-KR"/>
        </w:rPr>
        <w:t>한</w:t>
      </w:r>
      <w:r w:rsidR="007469D9">
        <w:rPr>
          <w:rFonts w:ascii="바탕" w:eastAsia="바탕" w:hAnsi="바탕" w:hint="eastAsia"/>
          <w:sz w:val="20"/>
          <w:lang w:eastAsia="ko-KR"/>
        </w:rPr>
        <w:t xml:space="preserve"> 폭력의 분석,</w:t>
      </w:r>
      <w:r w:rsidR="007469D9">
        <w:rPr>
          <w:rFonts w:ascii="바탕" w:eastAsia="바탕" w:hAnsi="바탕"/>
          <w:sz w:val="20"/>
          <w:lang w:eastAsia="ko-KR"/>
        </w:rPr>
        <w:t xml:space="preserve"> </w:t>
      </w:r>
      <w:r w:rsidR="007469D9">
        <w:rPr>
          <w:rFonts w:ascii="바탕" w:eastAsia="바탕" w:hAnsi="바탕" w:hint="eastAsia"/>
          <w:sz w:val="20"/>
          <w:lang w:eastAsia="ko-KR"/>
        </w:rPr>
        <w:t xml:space="preserve">공공 정책 평가, </w:t>
      </w:r>
      <w:r w:rsidR="0035625A">
        <w:rPr>
          <w:rFonts w:ascii="바탕" w:eastAsia="바탕" w:hAnsi="바탕" w:hint="eastAsia"/>
          <w:sz w:val="20"/>
          <w:lang w:eastAsia="ko-KR"/>
        </w:rPr>
        <w:t>재발을 막기 위한</w:t>
      </w:r>
      <w:r w:rsidR="007469D9">
        <w:rPr>
          <w:rFonts w:ascii="바탕" w:eastAsia="바탕" w:hAnsi="바탕" w:hint="eastAsia"/>
          <w:sz w:val="20"/>
          <w:lang w:eastAsia="ko-KR"/>
        </w:rPr>
        <w:t xml:space="preserve"> 조치의 설계,</w:t>
      </w:r>
      <w:r w:rsidR="007469D9">
        <w:rPr>
          <w:rFonts w:ascii="바탕" w:eastAsia="바탕" w:hAnsi="바탕"/>
          <w:sz w:val="20"/>
          <w:lang w:eastAsia="ko-KR"/>
        </w:rPr>
        <w:t xml:space="preserve"> </w:t>
      </w:r>
      <w:r w:rsidR="00A17773">
        <w:rPr>
          <w:rFonts w:ascii="바탕" w:eastAsia="바탕" w:hAnsi="바탕" w:hint="eastAsia"/>
          <w:sz w:val="20"/>
          <w:lang w:eastAsia="ko-KR"/>
        </w:rPr>
        <w:t xml:space="preserve">그리고 </w:t>
      </w:r>
      <w:r w:rsidR="007469D9">
        <w:rPr>
          <w:rFonts w:ascii="바탕" w:eastAsia="바탕" w:hAnsi="바탕" w:hint="eastAsia"/>
          <w:sz w:val="20"/>
          <w:lang w:eastAsia="ko-KR"/>
        </w:rPr>
        <w:t xml:space="preserve">글로벌 개발 </w:t>
      </w:r>
      <w:r w:rsidR="0035625A">
        <w:rPr>
          <w:rFonts w:ascii="바탕" w:eastAsia="바탕" w:hAnsi="바탕" w:hint="eastAsia"/>
          <w:sz w:val="20"/>
          <w:lang w:eastAsia="ko-KR"/>
        </w:rPr>
        <w:t>의제</w:t>
      </w:r>
      <w:r w:rsidR="007469D9">
        <w:rPr>
          <w:rFonts w:ascii="바탕" w:eastAsia="바탕" w:hAnsi="바탕" w:hint="eastAsia"/>
          <w:sz w:val="20"/>
          <w:lang w:eastAsia="ko-KR"/>
        </w:rPr>
        <w:t xml:space="preserve"> 설계까지 성은 인권을 위한 모든 국제적 노력에 </w:t>
      </w:r>
      <w:r w:rsidR="0035625A">
        <w:rPr>
          <w:rFonts w:ascii="바탕" w:eastAsia="바탕" w:hAnsi="바탕" w:hint="eastAsia"/>
          <w:sz w:val="20"/>
          <w:lang w:eastAsia="ko-KR"/>
        </w:rPr>
        <w:t>촘촘히 엮어 들</w:t>
      </w:r>
      <w:r w:rsidR="007469D9">
        <w:rPr>
          <w:rFonts w:ascii="바탕" w:eastAsia="바탕" w:hAnsi="바탕" w:hint="eastAsia"/>
          <w:sz w:val="20"/>
          <w:lang w:eastAsia="ko-KR"/>
        </w:rPr>
        <w:t xml:space="preserve">어가 있다. </w:t>
      </w:r>
    </w:p>
    <w:p w:rsidR="00A179FC" w:rsidRPr="00A616B1" w:rsidRDefault="0035625A" w:rsidP="0002767E">
      <w:pPr>
        <w:pStyle w:val="a4"/>
        <w:numPr>
          <w:ilvl w:val="0"/>
          <w:numId w:val="5"/>
        </w:numPr>
        <w:tabs>
          <w:tab w:val="left" w:pos="1863"/>
        </w:tabs>
        <w:spacing w:before="131" w:line="249" w:lineRule="auto"/>
        <w:ind w:right="1397" w:firstLine="0"/>
        <w:rPr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이렇게 성에 관한</w:t>
      </w:r>
      <w:r w:rsidR="007469D9">
        <w:rPr>
          <w:rFonts w:ascii="바탕" w:eastAsia="바탕" w:hAnsi="바탕" w:hint="eastAsia"/>
          <w:sz w:val="20"/>
          <w:lang w:eastAsia="ko-KR"/>
        </w:rPr>
        <w:t xml:space="preserve"> 지배적인 현실을 인정</w:t>
      </w:r>
      <w:r w:rsidR="0002767E">
        <w:rPr>
          <w:rFonts w:ascii="바탕" w:eastAsia="바탕" w:hAnsi="바탕" w:hint="eastAsia"/>
          <w:sz w:val="20"/>
          <w:lang w:eastAsia="ko-KR"/>
        </w:rPr>
        <w:t>한다고 해서,</w:t>
      </w:r>
      <w:r w:rsidR="0002767E">
        <w:rPr>
          <w:rFonts w:ascii="바탕" w:eastAsia="바탕" w:hAnsi="바탕"/>
          <w:sz w:val="20"/>
          <w:lang w:eastAsia="ko-KR"/>
        </w:rPr>
        <w:t xml:space="preserve"> </w:t>
      </w:r>
      <w:r w:rsidR="0002767E">
        <w:rPr>
          <w:rFonts w:ascii="바탕" w:eastAsia="바탕" w:hAnsi="바탕" w:hint="eastAsia"/>
          <w:sz w:val="20"/>
          <w:lang w:eastAsia="ko-KR"/>
        </w:rPr>
        <w:t>그리고</w:t>
      </w:r>
      <w:r w:rsidR="007469D9">
        <w:rPr>
          <w:rFonts w:ascii="바탕" w:eastAsia="바탕" w:hAnsi="바탕" w:hint="eastAsia"/>
          <w:sz w:val="20"/>
          <w:lang w:eastAsia="ko-KR"/>
        </w:rPr>
        <w:t xml:space="preserve"> 세계 인구 절반의 인권을 더욱 보호할 수 있는 </w:t>
      </w:r>
      <w:r>
        <w:rPr>
          <w:rFonts w:ascii="바탕" w:eastAsia="바탕" w:hAnsi="바탕" w:hint="eastAsia"/>
          <w:sz w:val="20"/>
          <w:lang w:eastAsia="ko-KR"/>
        </w:rPr>
        <w:t>이분법</w:t>
      </w:r>
      <w:r w:rsidR="007469D9">
        <w:rPr>
          <w:rFonts w:ascii="바탕" w:eastAsia="바탕" w:hAnsi="바탕" w:hint="eastAsia"/>
          <w:sz w:val="20"/>
          <w:lang w:eastAsia="ko-KR"/>
        </w:rPr>
        <w:t>적 체계의 잠재력에 대</w:t>
      </w:r>
      <w:r w:rsidR="0002767E">
        <w:rPr>
          <w:rFonts w:ascii="바탕" w:eastAsia="바탕" w:hAnsi="바탕" w:hint="eastAsia"/>
          <w:sz w:val="20"/>
          <w:lang w:eastAsia="ko-KR"/>
        </w:rPr>
        <w:t>한 마땅한</w:t>
      </w:r>
      <w:r w:rsidR="007469D9">
        <w:rPr>
          <w:rFonts w:ascii="바탕" w:eastAsia="바탕" w:hAnsi="바탕" w:hint="eastAsia"/>
          <w:sz w:val="20"/>
          <w:lang w:eastAsia="ko-KR"/>
        </w:rPr>
        <w:t xml:space="preserve"> 평가</w:t>
      </w:r>
      <w:r w:rsidR="0002767E">
        <w:rPr>
          <w:rFonts w:ascii="바탕" w:eastAsia="바탕" w:hAnsi="바탕" w:hint="eastAsia"/>
          <w:sz w:val="20"/>
          <w:lang w:eastAsia="ko-KR"/>
        </w:rPr>
        <w:t>가 있</w:t>
      </w:r>
      <w:r w:rsidR="007469D9">
        <w:rPr>
          <w:rFonts w:ascii="바탕" w:eastAsia="바탕" w:hAnsi="바탕" w:hint="eastAsia"/>
          <w:sz w:val="20"/>
          <w:lang w:eastAsia="ko-KR"/>
        </w:rPr>
        <w:t>다고 해서 절대적이고 경직된 이분</w:t>
      </w:r>
      <w:r>
        <w:rPr>
          <w:rFonts w:ascii="바탕" w:eastAsia="바탕" w:hAnsi="바탕" w:hint="eastAsia"/>
          <w:sz w:val="20"/>
          <w:lang w:eastAsia="ko-KR"/>
        </w:rPr>
        <w:t>법으로 인해</w:t>
      </w:r>
      <w:r w:rsidR="0002767E">
        <w:rPr>
          <w:rFonts w:ascii="바탕" w:eastAsia="바탕" w:hAnsi="바탕" w:hint="eastAsia"/>
          <w:sz w:val="20"/>
          <w:lang w:eastAsia="ko-KR"/>
        </w:rPr>
        <w:t xml:space="preserve"> 발생하는 한계를 밝히는 작업을 </w:t>
      </w:r>
      <w:r w:rsidR="003175F7">
        <w:rPr>
          <w:rFonts w:ascii="바탕" w:eastAsia="바탕" w:hAnsi="바탕" w:hint="eastAsia"/>
          <w:sz w:val="20"/>
          <w:lang w:eastAsia="ko-KR"/>
        </w:rPr>
        <w:t xml:space="preserve">소홀히 </w:t>
      </w:r>
      <w:r w:rsidR="0002767E">
        <w:rPr>
          <w:rFonts w:ascii="바탕" w:eastAsia="바탕" w:hAnsi="바탕" w:hint="eastAsia"/>
          <w:sz w:val="20"/>
          <w:lang w:eastAsia="ko-KR"/>
        </w:rPr>
        <w:t>해서는 안 된다.</w:t>
      </w:r>
      <w:r w:rsidR="0002767E">
        <w:rPr>
          <w:rFonts w:ascii="바탕" w:eastAsia="바탕" w:hAnsi="바탕"/>
          <w:sz w:val="20"/>
          <w:lang w:eastAsia="ko-KR"/>
        </w:rPr>
        <w:t xml:space="preserve"> </w:t>
      </w:r>
      <w:r w:rsidR="0002767E">
        <w:rPr>
          <w:rFonts w:ascii="바탕" w:eastAsia="바탕" w:hAnsi="바탕" w:hint="eastAsia"/>
          <w:sz w:val="20"/>
          <w:lang w:eastAsia="ko-KR"/>
        </w:rPr>
        <w:t>유엔인권고등판무관(</w:t>
      </w:r>
      <w:r w:rsidR="0002032F" w:rsidRPr="007469D9">
        <w:rPr>
          <w:rFonts w:ascii="바탕" w:eastAsia="바탕" w:hAnsi="바탕"/>
          <w:sz w:val="20"/>
          <w:lang w:eastAsia="ko-KR"/>
        </w:rPr>
        <w:t>OHCHR</w:t>
      </w:r>
      <w:r w:rsidR="0002767E">
        <w:rPr>
          <w:rFonts w:ascii="바탕" w:eastAsia="바탕" w:hAnsi="바탕"/>
          <w:sz w:val="20"/>
          <w:lang w:eastAsia="ko-KR"/>
        </w:rPr>
        <w:t>)</w:t>
      </w:r>
      <w:r w:rsidR="0002767E">
        <w:rPr>
          <w:rFonts w:ascii="바탕" w:eastAsia="바탕" w:hAnsi="바탕" w:hint="eastAsia"/>
          <w:sz w:val="20"/>
          <w:lang w:eastAsia="ko-KR"/>
        </w:rPr>
        <w:t xml:space="preserve">은 인터섹스인들의 </w:t>
      </w:r>
      <w:r w:rsidR="00582802">
        <w:rPr>
          <w:rFonts w:ascii="바탕" w:eastAsia="바탕" w:hAnsi="바탕" w:hint="eastAsia"/>
          <w:sz w:val="20"/>
          <w:lang w:eastAsia="ko-KR"/>
        </w:rPr>
        <w:t>신체를</w:t>
      </w:r>
      <w:r w:rsidR="0002767E">
        <w:rPr>
          <w:rFonts w:ascii="바탕" w:eastAsia="바탕" w:hAnsi="바탕" w:hint="eastAsia"/>
          <w:sz w:val="20"/>
          <w:lang w:eastAsia="ko-KR"/>
        </w:rPr>
        <w:t xml:space="preserve"> 기존의 이분법 중 하나에</w:t>
      </w:r>
      <w:r>
        <w:rPr>
          <w:rFonts w:ascii="바탕" w:eastAsia="바탕" w:hAnsi="바탕" w:hint="eastAsia"/>
          <w:sz w:val="20"/>
          <w:lang w:eastAsia="ko-KR"/>
        </w:rPr>
        <w:t xml:space="preserve"> 억지로</w:t>
      </w:r>
      <w:r w:rsidR="0002767E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포함시킴</w:t>
      </w:r>
      <w:r w:rsidR="0002767E">
        <w:rPr>
          <w:rFonts w:ascii="바탕" w:eastAsia="바탕" w:hAnsi="바탕" w:hint="eastAsia"/>
          <w:sz w:val="20"/>
          <w:lang w:eastAsia="ko-KR"/>
        </w:rPr>
        <w:t xml:space="preserve">으로써 이분법적 성을 유지하기 </w:t>
      </w:r>
      <w:r>
        <w:rPr>
          <w:rFonts w:ascii="바탕" w:eastAsia="바탕" w:hAnsi="바탕" w:hint="eastAsia"/>
          <w:sz w:val="20"/>
          <w:lang w:eastAsia="ko-KR"/>
        </w:rPr>
        <w:t>위해</w:t>
      </w:r>
      <w:r w:rsidR="0002767E">
        <w:rPr>
          <w:rFonts w:ascii="바탕" w:eastAsia="바탕" w:hAnsi="바탕" w:hint="eastAsia"/>
          <w:sz w:val="20"/>
          <w:lang w:eastAsia="ko-KR"/>
        </w:rPr>
        <w:t xml:space="preserve"> 이들에게 자행되는 끔찍한 폭력을 문서화했다.</w:t>
      </w:r>
      <w:r w:rsidR="0002032F" w:rsidRPr="007469D9">
        <w:rPr>
          <w:rFonts w:ascii="바탕" w:eastAsia="바탕" w:hAnsi="바탕"/>
          <w:sz w:val="20"/>
          <w:vertAlign w:val="superscript"/>
          <w:lang w:eastAsia="ko-KR"/>
        </w:rPr>
        <w:t>22</w:t>
      </w:r>
      <w:r w:rsidR="0002032F" w:rsidRPr="007469D9">
        <w:rPr>
          <w:rFonts w:ascii="바탕" w:eastAsia="바탕" w:hAnsi="바탕"/>
          <w:spacing w:val="23"/>
          <w:sz w:val="20"/>
          <w:lang w:eastAsia="ko-KR"/>
        </w:rPr>
        <w:t xml:space="preserve"> </w:t>
      </w:r>
      <w:r w:rsidR="00A616B1">
        <w:rPr>
          <w:rFonts w:ascii="바탕" w:eastAsia="바탕" w:hAnsi="바탕" w:hint="eastAsia"/>
          <w:sz w:val="20"/>
          <w:lang w:eastAsia="ko-KR"/>
        </w:rPr>
        <w:t>출생 시</w:t>
      </w:r>
      <w:r w:rsidR="0002767E" w:rsidRPr="00A616B1">
        <w:rPr>
          <w:rFonts w:ascii="바탕" w:eastAsia="바탕" w:hAnsi="바탕" w:hint="eastAsia"/>
          <w:sz w:val="20"/>
          <w:lang w:eastAsia="ko-KR"/>
        </w:rPr>
        <w:t xml:space="preserve"> </w:t>
      </w:r>
      <w:r w:rsidR="00A17773">
        <w:rPr>
          <w:rFonts w:ascii="바탕" w:eastAsia="바탕" w:hAnsi="바탕" w:hint="eastAsia"/>
          <w:sz w:val="20"/>
          <w:lang w:eastAsia="ko-KR"/>
        </w:rPr>
        <w:t>사회가</w:t>
      </w:r>
      <w:r w:rsidR="00A616B1">
        <w:rPr>
          <w:rFonts w:ascii="바탕" w:eastAsia="바탕" w:hAnsi="바탕" w:hint="eastAsia"/>
          <w:sz w:val="20"/>
          <w:lang w:eastAsia="ko-KR"/>
        </w:rPr>
        <w:t xml:space="preserve"> 자신의 생식기에 대해 가지고 있는 인식에 따라 성이 지정되기 때문에 </w:t>
      </w:r>
      <w:r w:rsidR="0002767E" w:rsidRPr="00A616B1">
        <w:rPr>
          <w:rFonts w:ascii="바탕" w:eastAsia="바탕" w:hAnsi="바탕" w:hint="eastAsia"/>
          <w:sz w:val="20"/>
          <w:lang w:eastAsia="ko-KR"/>
        </w:rPr>
        <w:t xml:space="preserve">성을 할당하는 </w:t>
      </w:r>
      <w:r w:rsidR="00B31EB2">
        <w:rPr>
          <w:rFonts w:ascii="바탕" w:eastAsia="바탕" w:hAnsi="바탕" w:hint="eastAsia"/>
          <w:sz w:val="20"/>
          <w:lang w:eastAsia="ko-KR"/>
        </w:rPr>
        <w:t>행위는</w:t>
      </w:r>
      <w:r w:rsidR="0002767E" w:rsidRPr="00A616B1">
        <w:rPr>
          <w:rFonts w:ascii="바탕" w:eastAsia="바탕" w:hAnsi="바탕" w:hint="eastAsia"/>
          <w:sz w:val="20"/>
          <w:lang w:eastAsia="ko-KR"/>
        </w:rPr>
        <w:t xml:space="preserve"> 사회적 선입견에 의해 오염되어 있으며 절대적인 생물학적 사실과 거리가 멀다는 </w:t>
      </w:r>
      <w:r w:rsidR="00B31EB2">
        <w:rPr>
          <w:rFonts w:ascii="바탕" w:eastAsia="바탕" w:hAnsi="바탕" w:hint="eastAsia"/>
          <w:sz w:val="20"/>
          <w:lang w:eastAsia="ko-KR"/>
        </w:rPr>
        <w:t xml:space="preserve">사실을 </w:t>
      </w:r>
      <w:r w:rsidR="00B31EB2" w:rsidRPr="00A616B1">
        <w:rPr>
          <w:rFonts w:ascii="바탕" w:eastAsia="바탕" w:hAnsi="바탕" w:hint="eastAsia"/>
          <w:sz w:val="20"/>
          <w:lang w:eastAsia="ko-KR"/>
        </w:rPr>
        <w:t xml:space="preserve">이들의 아픔과 </w:t>
      </w:r>
      <w:r w:rsidR="00B31EB2">
        <w:rPr>
          <w:rFonts w:ascii="바탕" w:eastAsia="바탕" w:hAnsi="바탕" w:hint="eastAsia"/>
          <w:sz w:val="20"/>
          <w:lang w:eastAsia="ko-KR"/>
        </w:rPr>
        <w:t>고통을 통해</w:t>
      </w:r>
      <w:r w:rsidR="0002767E" w:rsidRPr="00A616B1">
        <w:rPr>
          <w:rFonts w:ascii="바탕" w:eastAsia="바탕" w:hAnsi="바탕" w:hint="eastAsia"/>
          <w:sz w:val="20"/>
          <w:lang w:eastAsia="ko-KR"/>
        </w:rPr>
        <w:t xml:space="preserve"> </w:t>
      </w:r>
      <w:r w:rsidR="00B31EB2">
        <w:rPr>
          <w:rFonts w:ascii="바탕" w:eastAsia="바탕" w:hAnsi="바탕" w:hint="eastAsia"/>
          <w:sz w:val="20"/>
          <w:lang w:eastAsia="ko-KR"/>
        </w:rPr>
        <w:t>알 수 있</w:t>
      </w:r>
      <w:r w:rsidR="0002767E" w:rsidRPr="00A616B1">
        <w:rPr>
          <w:rFonts w:ascii="바탕" w:eastAsia="바탕" w:hAnsi="바탕" w:hint="eastAsia"/>
          <w:sz w:val="20"/>
          <w:lang w:eastAsia="ko-KR"/>
        </w:rPr>
        <w:t>다</w:t>
      </w:r>
      <w:r w:rsidR="0002767E" w:rsidRPr="00A616B1">
        <w:rPr>
          <w:rFonts w:ascii="바탕" w:eastAsia="바탕" w:hAnsi="바탕"/>
          <w:sz w:val="20"/>
          <w:lang w:eastAsia="ko-KR"/>
        </w:rPr>
        <w:t>.</w:t>
      </w:r>
      <w:r w:rsidR="0002767E" w:rsidRPr="00A616B1">
        <w:rPr>
          <w:lang w:eastAsia="ko-KR"/>
        </w:rPr>
        <w:t xml:space="preserve"> </w:t>
      </w:r>
    </w:p>
    <w:p w:rsidR="00A179FC" w:rsidRDefault="00A179FC">
      <w:pPr>
        <w:pStyle w:val="a3"/>
        <w:rPr>
          <w:lang w:eastAsia="ko-KR"/>
        </w:rPr>
      </w:pPr>
    </w:p>
    <w:p w:rsidR="00A179FC" w:rsidRDefault="00502788">
      <w:pPr>
        <w:pStyle w:val="a3"/>
        <w:spacing w:before="8"/>
        <w:rPr>
          <w:sz w:val="25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203200</wp:posOffset>
                </wp:positionV>
                <wp:extent cx="915035" cy="1270"/>
                <wp:effectExtent l="0" t="0" r="0" b="0"/>
                <wp:wrapTopAndBottom/>
                <wp:docPr id="108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A7319C" id="docshape39" o:spid="_x0000_s1026" style="position:absolute;left:0;text-align:left;margin-left:99.6pt;margin-top:16pt;width:72.0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/>
        <w:ind w:left="1205"/>
        <w:rPr>
          <w:sz w:val="17"/>
        </w:rPr>
      </w:pPr>
      <w:r>
        <w:rPr>
          <w:sz w:val="17"/>
          <w:vertAlign w:val="superscript"/>
        </w:rPr>
        <w:t>17</w:t>
      </w:r>
      <w:r>
        <w:rPr>
          <w:spacing w:val="66"/>
          <w:sz w:val="17"/>
        </w:rPr>
        <w:t xml:space="preserve"> </w:t>
      </w:r>
      <w:r>
        <w:rPr>
          <w:sz w:val="17"/>
        </w:rPr>
        <w:t>See,</w:t>
      </w:r>
      <w:r>
        <w:rPr>
          <w:spacing w:val="42"/>
          <w:sz w:val="17"/>
        </w:rPr>
        <w:t xml:space="preserve"> </w:t>
      </w:r>
      <w:r>
        <w:rPr>
          <w:sz w:val="17"/>
        </w:rPr>
        <w:t>for</w:t>
      </w:r>
      <w:r>
        <w:rPr>
          <w:spacing w:val="41"/>
          <w:sz w:val="17"/>
        </w:rPr>
        <w:t xml:space="preserve"> </w:t>
      </w:r>
      <w:r>
        <w:rPr>
          <w:sz w:val="17"/>
        </w:rPr>
        <w:t>example,</w:t>
      </w:r>
      <w:r>
        <w:rPr>
          <w:spacing w:val="38"/>
          <w:sz w:val="17"/>
        </w:rPr>
        <w:t xml:space="preserve"> </w:t>
      </w:r>
      <w:r>
        <w:rPr>
          <w:sz w:val="17"/>
        </w:rPr>
        <w:t>submission</w:t>
      </w:r>
      <w:r>
        <w:rPr>
          <w:spacing w:val="41"/>
          <w:sz w:val="17"/>
        </w:rPr>
        <w:t xml:space="preserve"> </w:t>
      </w:r>
      <w:r>
        <w:rPr>
          <w:sz w:val="17"/>
        </w:rPr>
        <w:t>by</w:t>
      </w:r>
      <w:r>
        <w:rPr>
          <w:spacing w:val="45"/>
          <w:sz w:val="17"/>
        </w:rPr>
        <w:t xml:space="preserve"> </w:t>
      </w:r>
      <w:proofErr w:type="spellStart"/>
      <w:r>
        <w:rPr>
          <w:sz w:val="17"/>
        </w:rPr>
        <w:t>Corporación</w:t>
      </w:r>
      <w:proofErr w:type="spellEnd"/>
      <w:r>
        <w:rPr>
          <w:spacing w:val="41"/>
          <w:sz w:val="17"/>
        </w:rPr>
        <w:t xml:space="preserve"> </w:t>
      </w:r>
      <w:proofErr w:type="spellStart"/>
      <w:r>
        <w:rPr>
          <w:sz w:val="17"/>
        </w:rPr>
        <w:t>Femm</w:t>
      </w:r>
      <w:proofErr w:type="spellEnd"/>
      <w:r>
        <w:rPr>
          <w:sz w:val="17"/>
        </w:rPr>
        <w:t>.</w:t>
      </w:r>
    </w:p>
    <w:p w:rsidR="00A179FC" w:rsidRDefault="0002032F">
      <w:pPr>
        <w:spacing w:before="16" w:line="256" w:lineRule="auto"/>
        <w:ind w:left="1387" w:right="1955" w:hanging="183"/>
        <w:rPr>
          <w:sz w:val="17"/>
        </w:rPr>
      </w:pPr>
      <w:r>
        <w:rPr>
          <w:sz w:val="17"/>
          <w:vertAlign w:val="superscript"/>
        </w:rPr>
        <w:t>18</w:t>
      </w:r>
      <w:r>
        <w:rPr>
          <w:spacing w:val="1"/>
          <w:sz w:val="17"/>
        </w:rPr>
        <w:t xml:space="preserve"> </w:t>
      </w:r>
      <w:hyperlink r:id="rId39">
        <w:r>
          <w:rPr>
            <w:color w:val="0000FF"/>
            <w:sz w:val="17"/>
          </w:rPr>
          <w:t>https://index.hu/english/2020/05/05/istanbul_convention_rejected_parliament_hungary_fidesz_</w:t>
        </w:r>
      </w:hyperlink>
      <w:r>
        <w:rPr>
          <w:color w:val="0000FF"/>
          <w:spacing w:val="1"/>
          <w:sz w:val="17"/>
        </w:rPr>
        <w:t xml:space="preserve"> </w:t>
      </w:r>
      <w:hyperlink r:id="rId40">
        <w:r>
          <w:rPr>
            <w:color w:val="0000FF"/>
            <w:sz w:val="17"/>
          </w:rPr>
          <w:t>kdnp/?fbclid=IwAR3XJAcmUNaw7cfMniUrg</w:t>
        </w:r>
        <w:r>
          <w:rPr>
            <w:sz w:val="17"/>
          </w:rPr>
          <w:t>.</w:t>
        </w:r>
      </w:hyperlink>
    </w:p>
    <w:p w:rsidR="00A179FC" w:rsidRDefault="0002032F">
      <w:pPr>
        <w:spacing w:before="1" w:line="256" w:lineRule="auto"/>
        <w:ind w:left="1387" w:right="1955" w:hanging="183"/>
        <w:rPr>
          <w:sz w:val="17"/>
        </w:rPr>
      </w:pPr>
      <w:r>
        <w:rPr>
          <w:sz w:val="17"/>
          <w:vertAlign w:val="superscript"/>
        </w:rPr>
        <w:t>19</w:t>
      </w:r>
      <w:r>
        <w:rPr>
          <w:spacing w:val="1"/>
          <w:sz w:val="17"/>
        </w:rPr>
        <w:t xml:space="preserve"> </w:t>
      </w:r>
      <w:hyperlink r:id="rId41">
        <w:r>
          <w:rPr>
            <w:color w:val="0000FF"/>
            <w:sz w:val="17"/>
          </w:rPr>
          <w:t>www.amnesty.org/en/latest/news/2020/05/hungary/</w:t>
        </w:r>
        <w:r>
          <w:rPr>
            <w:sz w:val="17"/>
          </w:rPr>
          <w:t>.</w:t>
        </w:r>
        <w:r>
          <w:rPr>
            <w:spacing w:val="1"/>
            <w:sz w:val="17"/>
          </w:rPr>
          <w:t xml:space="preserve"> </w:t>
        </w:r>
      </w:hyperlink>
      <w:r>
        <w:rPr>
          <w:sz w:val="17"/>
        </w:rPr>
        <w:t>See</w:t>
      </w:r>
      <w:r>
        <w:rPr>
          <w:spacing w:val="1"/>
          <w:sz w:val="17"/>
        </w:rPr>
        <w:t xml:space="preserve"> </w:t>
      </w:r>
      <w:r>
        <w:rPr>
          <w:sz w:val="17"/>
        </w:rPr>
        <w:t>also</w:t>
      </w:r>
      <w:r>
        <w:rPr>
          <w:spacing w:val="1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1"/>
          <w:sz w:val="17"/>
        </w:rPr>
        <w:t xml:space="preserve"> </w:t>
      </w:r>
      <w:r>
        <w:rPr>
          <w:sz w:val="17"/>
        </w:rPr>
        <w:t>No.</w:t>
      </w:r>
      <w:r>
        <w:rPr>
          <w:spacing w:val="43"/>
          <w:sz w:val="17"/>
        </w:rPr>
        <w:t xml:space="preserve"> </w:t>
      </w:r>
      <w:r>
        <w:rPr>
          <w:sz w:val="17"/>
        </w:rPr>
        <w:t>OL</w:t>
      </w:r>
      <w:r>
        <w:rPr>
          <w:spacing w:val="42"/>
          <w:sz w:val="17"/>
        </w:rPr>
        <w:t xml:space="preserve"> </w:t>
      </w:r>
      <w:r>
        <w:rPr>
          <w:sz w:val="17"/>
        </w:rPr>
        <w:t>HUN</w:t>
      </w:r>
      <w:r>
        <w:rPr>
          <w:spacing w:val="-40"/>
          <w:sz w:val="17"/>
        </w:rPr>
        <w:t xml:space="preserve"> </w:t>
      </w:r>
      <w:r>
        <w:rPr>
          <w:sz w:val="17"/>
        </w:rPr>
        <w:t>1/2020.</w:t>
      </w:r>
    </w:p>
    <w:p w:rsidR="00A179FC" w:rsidRDefault="0002032F">
      <w:pPr>
        <w:spacing w:before="2"/>
        <w:ind w:left="1205"/>
        <w:rPr>
          <w:sz w:val="17"/>
        </w:rPr>
      </w:pPr>
      <w:r>
        <w:rPr>
          <w:sz w:val="17"/>
          <w:vertAlign w:val="superscript"/>
        </w:rPr>
        <w:t>20</w:t>
      </w:r>
      <w:r>
        <w:rPr>
          <w:spacing w:val="62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38"/>
          <w:sz w:val="17"/>
        </w:rPr>
        <w:t xml:space="preserve"> </w:t>
      </w:r>
      <w:r>
        <w:rPr>
          <w:sz w:val="17"/>
        </w:rPr>
        <w:t>No.</w:t>
      </w:r>
      <w:r>
        <w:rPr>
          <w:spacing w:val="38"/>
          <w:sz w:val="17"/>
        </w:rPr>
        <w:t xml:space="preserve"> </w:t>
      </w:r>
      <w:r>
        <w:rPr>
          <w:sz w:val="17"/>
        </w:rPr>
        <w:t>OL</w:t>
      </w:r>
      <w:r>
        <w:rPr>
          <w:spacing w:val="32"/>
          <w:sz w:val="17"/>
        </w:rPr>
        <w:t xml:space="preserve"> </w:t>
      </w:r>
      <w:r>
        <w:rPr>
          <w:sz w:val="17"/>
        </w:rPr>
        <w:t>HUN</w:t>
      </w:r>
      <w:r>
        <w:rPr>
          <w:spacing w:val="40"/>
          <w:sz w:val="17"/>
        </w:rPr>
        <w:t xml:space="preserve"> </w:t>
      </w:r>
      <w:r>
        <w:rPr>
          <w:sz w:val="17"/>
        </w:rPr>
        <w:t>3/2020.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21</w:t>
      </w:r>
      <w:r>
        <w:rPr>
          <w:spacing w:val="71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44"/>
          <w:sz w:val="17"/>
        </w:rPr>
        <w:t xml:space="preserve"> </w:t>
      </w:r>
      <w:r>
        <w:rPr>
          <w:sz w:val="17"/>
        </w:rPr>
        <w:t>No.</w:t>
      </w:r>
      <w:r>
        <w:rPr>
          <w:spacing w:val="30"/>
          <w:sz w:val="17"/>
        </w:rPr>
        <w:t xml:space="preserve"> </w:t>
      </w:r>
      <w:r>
        <w:rPr>
          <w:sz w:val="17"/>
        </w:rPr>
        <w:t>AL</w:t>
      </w:r>
      <w:r>
        <w:rPr>
          <w:spacing w:val="38"/>
          <w:sz w:val="17"/>
        </w:rPr>
        <w:t xml:space="preserve"> </w:t>
      </w:r>
      <w:r>
        <w:rPr>
          <w:sz w:val="17"/>
        </w:rPr>
        <w:t>POL</w:t>
      </w:r>
      <w:r>
        <w:rPr>
          <w:spacing w:val="34"/>
          <w:sz w:val="17"/>
        </w:rPr>
        <w:t xml:space="preserve"> </w:t>
      </w:r>
      <w:r>
        <w:rPr>
          <w:sz w:val="17"/>
        </w:rPr>
        <w:t>1/2020.</w:t>
      </w:r>
    </w:p>
    <w:p w:rsidR="00A179FC" w:rsidRDefault="0002032F">
      <w:pPr>
        <w:spacing w:before="16" w:line="256" w:lineRule="auto"/>
        <w:ind w:left="1387" w:right="1955" w:hanging="183"/>
        <w:rPr>
          <w:sz w:val="17"/>
        </w:rPr>
      </w:pPr>
      <w:r>
        <w:rPr>
          <w:sz w:val="17"/>
          <w:vertAlign w:val="superscript"/>
        </w:rPr>
        <w:t>22</w:t>
      </w:r>
      <w:r>
        <w:rPr>
          <w:spacing w:val="1"/>
          <w:sz w:val="17"/>
        </w:rPr>
        <w:t xml:space="preserve"> </w:t>
      </w:r>
      <w:hyperlink r:id="rId42">
        <w:r>
          <w:rPr>
            <w:color w:val="0000FF"/>
            <w:sz w:val="17"/>
          </w:rPr>
          <w:t>www.ohchr.org/Documents/Issues/Discrimination/LGBT/BackgroundNoteHumanRights</w:t>
        </w:r>
      </w:hyperlink>
      <w:r>
        <w:rPr>
          <w:color w:val="0000FF"/>
          <w:spacing w:val="1"/>
          <w:sz w:val="17"/>
        </w:rPr>
        <w:t xml:space="preserve"> </w:t>
      </w:r>
      <w:hyperlink r:id="rId43">
        <w:r>
          <w:rPr>
            <w:color w:val="0000FF"/>
            <w:sz w:val="17"/>
          </w:rPr>
          <w:t>ViolationsagainstIntersexPeople.pdf</w:t>
        </w:r>
        <w:r>
          <w:rPr>
            <w:sz w:val="17"/>
          </w:rPr>
          <w:t>.</w:t>
        </w:r>
      </w:hyperlink>
    </w:p>
    <w:p w:rsidR="00A179FC" w:rsidRDefault="00A179FC">
      <w:pPr>
        <w:spacing w:line="256" w:lineRule="auto"/>
        <w:rPr>
          <w:sz w:val="17"/>
        </w:rPr>
        <w:sectPr w:rsidR="00A179FC">
          <w:headerReference w:type="default" r:id="rId44"/>
          <w:footerReference w:type="default" r:id="rId45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</w:rPr>
      </w:pPr>
    </w:p>
    <w:p w:rsidR="00A179FC" w:rsidRPr="00825DB2" w:rsidRDefault="00825DB2">
      <w:pPr>
        <w:pStyle w:val="a4"/>
        <w:numPr>
          <w:ilvl w:val="0"/>
          <w:numId w:val="5"/>
        </w:numPr>
        <w:tabs>
          <w:tab w:val="left" w:pos="1863"/>
        </w:tabs>
        <w:spacing w:before="121" w:line="249" w:lineRule="auto"/>
        <w:ind w:right="1396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성 특성과 관련된 생물학적 현실은 젠더의 사회적 구성과 연결되어서는 안 된다</w:t>
      </w:r>
      <w:r w:rsidR="0002032F" w:rsidRPr="00825DB2">
        <w:rPr>
          <w:rFonts w:ascii="바탕" w:eastAsia="바탕" w:hAnsi="바탕"/>
          <w:sz w:val="20"/>
          <w:lang w:eastAsia="ko-KR"/>
        </w:rPr>
        <w:t>.</w:t>
      </w:r>
      <w:r w:rsidR="0002032F" w:rsidRPr="00825DB2">
        <w:rPr>
          <w:rFonts w:ascii="바탕" w:eastAsia="바탕" w:hAnsi="바탕"/>
          <w:spacing w:val="1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pacing w:val="1"/>
          <w:sz w:val="20"/>
          <w:lang w:eastAsia="ko-KR"/>
        </w:rPr>
        <w:t>인간은 성적인 특징을 가지고 있는데, 이는 성기</w:t>
      </w:r>
      <w:r w:rsidR="00CB7DCE">
        <w:rPr>
          <w:rFonts w:ascii="바탕" w:eastAsia="바탕" w:hAnsi="바탕" w:hint="eastAsia"/>
          <w:spacing w:val="1"/>
          <w:sz w:val="20"/>
          <w:lang w:eastAsia="ko-KR"/>
        </w:rPr>
        <w:t>,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 </w:t>
      </w:r>
      <w:r w:rsidR="00CB7DCE">
        <w:rPr>
          <w:rFonts w:ascii="바탕" w:eastAsia="바탕" w:hAnsi="바탕" w:hint="eastAsia"/>
          <w:spacing w:val="1"/>
          <w:sz w:val="20"/>
          <w:lang w:eastAsia="ko-KR"/>
        </w:rPr>
        <w:t>기타 성적 해부학,</w:t>
      </w:r>
      <w:r w:rsidR="00CB7DCE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CB7DCE">
        <w:rPr>
          <w:rFonts w:ascii="바탕" w:eastAsia="바탕" w:hAnsi="바탕" w:hint="eastAsia"/>
          <w:spacing w:val="1"/>
          <w:sz w:val="20"/>
          <w:lang w:eastAsia="ko-KR"/>
        </w:rPr>
        <w:t>생식 해부학, 염색체,</w:t>
      </w:r>
      <w:r w:rsidR="00CB7DCE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CB7DCE">
        <w:rPr>
          <w:rFonts w:ascii="바탕" w:eastAsia="바탕" w:hAnsi="바탕" w:hint="eastAsia"/>
          <w:spacing w:val="1"/>
          <w:sz w:val="20"/>
          <w:lang w:eastAsia="ko-KR"/>
        </w:rPr>
        <w:t xml:space="preserve">호르몬, 그리고 사춘기부터 나타나는 이차적인 특징들을 포함한 생물학적 특징들이며 </w:t>
      </w:r>
      <w:r w:rsidR="00AD4263">
        <w:rPr>
          <w:rFonts w:ascii="바탕" w:eastAsia="바탕" w:hAnsi="바탕" w:hint="eastAsia"/>
          <w:spacing w:val="1"/>
          <w:sz w:val="20"/>
          <w:lang w:eastAsia="ko-KR"/>
        </w:rPr>
        <w:t xml:space="preserve">실제로 </w:t>
      </w:r>
      <w:r w:rsidR="00F538EB">
        <w:rPr>
          <w:rFonts w:ascii="바탕" w:eastAsia="바탕" w:hAnsi="바탕" w:hint="eastAsia"/>
          <w:spacing w:val="1"/>
          <w:sz w:val="20"/>
          <w:lang w:eastAsia="ko-KR"/>
        </w:rPr>
        <w:t>발현되</w:t>
      </w:r>
      <w:r w:rsidR="00AD4263">
        <w:rPr>
          <w:rFonts w:ascii="바탕" w:eastAsia="바탕" w:hAnsi="바탕" w:hint="eastAsia"/>
          <w:spacing w:val="1"/>
          <w:sz w:val="20"/>
          <w:lang w:eastAsia="ko-KR"/>
        </w:rPr>
        <w:t>는</w:t>
      </w:r>
      <w:r w:rsidR="00CB7DCE">
        <w:rPr>
          <w:rFonts w:ascii="바탕" w:eastAsia="바탕" w:hAnsi="바탕" w:hint="eastAsia"/>
          <w:spacing w:val="1"/>
          <w:sz w:val="20"/>
          <w:lang w:eastAsia="ko-KR"/>
        </w:rPr>
        <w:t xml:space="preserve"> 물리적인 사실이다.</w:t>
      </w:r>
      <w:r w:rsidR="00CB7DCE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AD4263">
        <w:rPr>
          <w:rFonts w:ascii="바탕" w:eastAsia="바탕" w:hAnsi="바탕" w:hint="eastAsia"/>
          <w:spacing w:val="1"/>
          <w:sz w:val="20"/>
          <w:lang w:eastAsia="ko-KR"/>
        </w:rPr>
        <w:t xml:space="preserve">생물학적 현실이 </w:t>
      </w:r>
      <w:r w:rsidR="00AD4263">
        <w:rPr>
          <w:rFonts w:ascii="바탕" w:eastAsia="바탕" w:hAnsi="바탕" w:hint="eastAsia"/>
          <w:sz w:val="20"/>
          <w:lang w:eastAsia="ko-KR"/>
        </w:rPr>
        <w:t>강력한 것은 맞지만</w:t>
      </w:r>
      <w:r w:rsidR="00CB7DCE">
        <w:rPr>
          <w:rFonts w:ascii="바탕" w:eastAsia="바탕" w:hAnsi="바탕" w:hint="eastAsia"/>
          <w:sz w:val="20"/>
          <w:lang w:eastAsia="ko-KR"/>
        </w:rPr>
        <w:t>,</w:t>
      </w:r>
      <w:r w:rsidR="00CB7DCE">
        <w:rPr>
          <w:rFonts w:ascii="바탕" w:eastAsia="바탕" w:hAnsi="바탕"/>
          <w:sz w:val="20"/>
          <w:lang w:eastAsia="ko-KR"/>
        </w:rPr>
        <w:t xml:space="preserve"> </w:t>
      </w:r>
      <w:r w:rsidR="00CB7DCE">
        <w:rPr>
          <w:rFonts w:ascii="바탕" w:eastAsia="바탕" w:hAnsi="바탕" w:hint="eastAsia"/>
          <w:sz w:val="20"/>
          <w:lang w:eastAsia="ko-KR"/>
        </w:rPr>
        <w:t xml:space="preserve">사회적 </w:t>
      </w:r>
      <w:r w:rsidR="00F538EB">
        <w:rPr>
          <w:rFonts w:ascii="바탕" w:eastAsia="바탕" w:hAnsi="바탕" w:hint="eastAsia"/>
          <w:sz w:val="20"/>
          <w:lang w:eastAsia="ko-KR"/>
        </w:rPr>
        <w:t>영향력을 지배하여</w:t>
      </w:r>
      <w:r w:rsidR="00CB7DCE">
        <w:rPr>
          <w:rFonts w:ascii="바탕" w:eastAsia="바탕" w:hAnsi="바탕" w:hint="eastAsia"/>
          <w:sz w:val="20"/>
          <w:lang w:eastAsia="ko-KR"/>
        </w:rPr>
        <w:t xml:space="preserve"> 이 생물학적 현실에 </w:t>
      </w:r>
      <w:r w:rsidR="00AD4263">
        <w:rPr>
          <w:rFonts w:ascii="바탕" w:eastAsia="바탕" w:hAnsi="바탕" w:hint="eastAsia"/>
          <w:sz w:val="20"/>
          <w:lang w:eastAsia="ko-KR"/>
        </w:rPr>
        <w:t>부여한</w:t>
      </w:r>
      <w:r w:rsidR="00CB7DCE">
        <w:rPr>
          <w:rFonts w:ascii="바탕" w:eastAsia="바탕" w:hAnsi="바탕" w:hint="eastAsia"/>
          <w:sz w:val="20"/>
          <w:lang w:eastAsia="ko-KR"/>
        </w:rPr>
        <w:t xml:space="preserve"> 역할,</w:t>
      </w:r>
      <w:r w:rsidR="00CB7DCE">
        <w:rPr>
          <w:rFonts w:ascii="바탕" w:eastAsia="바탕" w:hAnsi="바탕"/>
          <w:sz w:val="20"/>
          <w:lang w:eastAsia="ko-KR"/>
        </w:rPr>
        <w:t xml:space="preserve"> </w:t>
      </w:r>
      <w:r w:rsidR="00CB7DCE">
        <w:rPr>
          <w:rFonts w:ascii="바탕" w:eastAsia="바탕" w:hAnsi="바탕" w:hint="eastAsia"/>
          <w:sz w:val="20"/>
          <w:lang w:eastAsia="ko-KR"/>
        </w:rPr>
        <w:t>행동,</w:t>
      </w:r>
      <w:r w:rsidR="00CB7DCE">
        <w:rPr>
          <w:rFonts w:ascii="바탕" w:eastAsia="바탕" w:hAnsi="바탕"/>
          <w:sz w:val="20"/>
          <w:lang w:eastAsia="ko-KR"/>
        </w:rPr>
        <w:t xml:space="preserve"> </w:t>
      </w:r>
      <w:r w:rsidR="00CB7DCE">
        <w:rPr>
          <w:rFonts w:ascii="바탕" w:eastAsia="바탕" w:hAnsi="바탕" w:hint="eastAsia"/>
          <w:sz w:val="20"/>
          <w:lang w:eastAsia="ko-KR"/>
        </w:rPr>
        <w:t>표현 형식,</w:t>
      </w:r>
      <w:r w:rsidR="00CB7DCE">
        <w:rPr>
          <w:rFonts w:ascii="바탕" w:eastAsia="바탕" w:hAnsi="바탕"/>
          <w:sz w:val="20"/>
          <w:lang w:eastAsia="ko-KR"/>
        </w:rPr>
        <w:t xml:space="preserve"> </w:t>
      </w:r>
      <w:r w:rsidR="00CB7DCE">
        <w:rPr>
          <w:rFonts w:ascii="바탕" w:eastAsia="바탕" w:hAnsi="바탕" w:hint="eastAsia"/>
          <w:sz w:val="20"/>
          <w:lang w:eastAsia="ko-KR"/>
        </w:rPr>
        <w:t>활동,</w:t>
      </w:r>
      <w:r w:rsidR="00CB7DCE">
        <w:rPr>
          <w:rFonts w:ascii="바탕" w:eastAsia="바탕" w:hAnsi="바탕"/>
          <w:sz w:val="20"/>
          <w:lang w:eastAsia="ko-KR"/>
        </w:rPr>
        <w:t xml:space="preserve"> </w:t>
      </w:r>
      <w:r w:rsidR="00CB7DCE">
        <w:rPr>
          <w:rFonts w:ascii="바탕" w:eastAsia="바탕" w:hAnsi="바탕" w:hint="eastAsia"/>
          <w:sz w:val="20"/>
          <w:lang w:eastAsia="ko-KR"/>
        </w:rPr>
        <w:t xml:space="preserve">속성은 구성요소일 </w:t>
      </w:r>
      <w:r w:rsidR="00F538EB">
        <w:rPr>
          <w:rFonts w:ascii="바탕" w:eastAsia="바탕" w:hAnsi="바탕" w:hint="eastAsia"/>
          <w:sz w:val="20"/>
          <w:lang w:eastAsia="ko-KR"/>
        </w:rPr>
        <w:t>뿐이다.</w:t>
      </w:r>
      <w:r w:rsidR="00F538EB">
        <w:rPr>
          <w:rFonts w:ascii="바탕" w:eastAsia="바탕" w:hAnsi="바탕"/>
          <w:sz w:val="20"/>
          <w:lang w:eastAsia="ko-KR"/>
        </w:rPr>
        <w:t xml:space="preserve"> </w:t>
      </w:r>
      <w:r w:rsidR="00A17773">
        <w:rPr>
          <w:rFonts w:ascii="바탕" w:eastAsia="바탕" w:hAnsi="바탕" w:hint="eastAsia"/>
          <w:sz w:val="20"/>
          <w:lang w:eastAsia="ko-KR"/>
        </w:rPr>
        <w:t>따라서</w:t>
      </w:r>
      <w:r w:rsidR="00CB7DCE">
        <w:rPr>
          <w:rFonts w:ascii="바탕" w:eastAsia="바탕" w:hAnsi="바탕" w:hint="eastAsia"/>
          <w:sz w:val="20"/>
          <w:lang w:eastAsia="ko-KR"/>
        </w:rPr>
        <w:t xml:space="preserve"> 개인은 자유의 행사로써 이러한 것들을 무시하고 부수고,</w:t>
      </w:r>
      <w:r w:rsidR="00CB7DCE">
        <w:rPr>
          <w:rFonts w:ascii="바탕" w:eastAsia="바탕" w:hAnsi="바탕"/>
          <w:sz w:val="20"/>
          <w:lang w:eastAsia="ko-KR"/>
        </w:rPr>
        <w:t xml:space="preserve"> </w:t>
      </w:r>
      <w:r w:rsidR="00CB7DCE">
        <w:rPr>
          <w:rFonts w:ascii="바탕" w:eastAsia="바탕" w:hAnsi="바탕" w:hint="eastAsia"/>
          <w:sz w:val="20"/>
          <w:lang w:eastAsia="ko-KR"/>
        </w:rPr>
        <w:t>전복시킬 수 있어야 한다.</w:t>
      </w:r>
      <w:r w:rsidR="00CB7DCE">
        <w:rPr>
          <w:rFonts w:ascii="바탕" w:eastAsia="바탕" w:hAnsi="바탕"/>
          <w:sz w:val="20"/>
          <w:lang w:eastAsia="ko-KR"/>
        </w:rPr>
        <w:t xml:space="preserve"> </w:t>
      </w:r>
      <w:r w:rsidR="00FE260C">
        <w:rPr>
          <w:rFonts w:ascii="바탕" w:eastAsia="바탕" w:hAnsi="바탕" w:hint="eastAsia"/>
          <w:sz w:val="20"/>
          <w:lang w:eastAsia="ko-KR"/>
        </w:rPr>
        <w:t>이것은 생물학적 결정론에 의한 여성의 자유(그리고 따라서 이들의 신체적 자율성, 성적 권리,</w:t>
      </w:r>
      <w:r w:rsidR="00FE260C">
        <w:rPr>
          <w:rFonts w:ascii="바탕" w:eastAsia="바탕" w:hAnsi="바탕"/>
          <w:sz w:val="20"/>
          <w:lang w:eastAsia="ko-KR"/>
        </w:rPr>
        <w:t xml:space="preserve"> </w:t>
      </w:r>
      <w:r w:rsidR="00AD4263">
        <w:rPr>
          <w:rFonts w:ascii="바탕" w:eastAsia="바탕" w:hAnsi="바탕" w:hint="eastAsia"/>
          <w:sz w:val="20"/>
          <w:lang w:eastAsia="ko-KR"/>
        </w:rPr>
        <w:t>출</w:t>
      </w:r>
      <w:r w:rsidR="00F773B6">
        <w:rPr>
          <w:rFonts w:ascii="바탕" w:eastAsia="바탕" w:hAnsi="바탕" w:hint="eastAsia"/>
          <w:sz w:val="20"/>
          <w:lang w:eastAsia="ko-KR"/>
        </w:rPr>
        <w:t>산 권리의</w:t>
      </w:r>
      <w:r w:rsidR="00FE260C">
        <w:rPr>
          <w:rFonts w:ascii="바탕" w:eastAsia="바탕" w:hAnsi="바탕" w:hint="eastAsia"/>
          <w:sz w:val="20"/>
          <w:lang w:eastAsia="ko-KR"/>
        </w:rPr>
        <w:t xml:space="preserve"> 존중)와 자신에 대한 젠더 정체성과 </w:t>
      </w:r>
      <w:r w:rsidR="008A4D41"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F773B6">
        <w:rPr>
          <w:rFonts w:ascii="바탕" w:eastAsia="바탕" w:hAnsi="바탕" w:hint="eastAsia"/>
          <w:sz w:val="20"/>
          <w:lang w:eastAsia="ko-KR"/>
        </w:rPr>
        <w:t>표현을 고민하는</w:t>
      </w:r>
      <w:r w:rsidR="00FE260C">
        <w:rPr>
          <w:rFonts w:ascii="바탕" w:eastAsia="바탕" w:hAnsi="바탕" w:hint="eastAsia"/>
          <w:sz w:val="20"/>
          <w:lang w:eastAsia="ko-KR"/>
        </w:rPr>
        <w:t xml:space="preserve"> </w:t>
      </w:r>
      <w:r w:rsidR="00F773B6">
        <w:rPr>
          <w:rFonts w:ascii="바탕" w:eastAsia="바탕" w:hAnsi="바탕" w:hint="eastAsia"/>
          <w:sz w:val="20"/>
          <w:lang w:eastAsia="ko-KR"/>
        </w:rPr>
        <w:t>트랜스</w:t>
      </w:r>
      <w:r w:rsidR="00FE260C">
        <w:rPr>
          <w:rFonts w:ascii="바탕" w:eastAsia="바탕" w:hAnsi="바탕" w:hint="eastAsia"/>
          <w:sz w:val="20"/>
          <w:lang w:eastAsia="ko-KR"/>
        </w:rPr>
        <w:t xml:space="preserve">인과 젠더 다양성을 지닌 사람들의 자유(그리고 따라서 법적으로 인정받을 </w:t>
      </w:r>
      <w:r w:rsidR="008A4D41">
        <w:rPr>
          <w:rFonts w:ascii="바탕" w:eastAsia="바탕" w:hAnsi="바탕" w:hint="eastAsia"/>
          <w:sz w:val="20"/>
          <w:lang w:eastAsia="ko-KR"/>
        </w:rPr>
        <w:t xml:space="preserve">권리의 </w:t>
      </w:r>
      <w:r w:rsidR="00FE260C">
        <w:rPr>
          <w:rFonts w:ascii="바탕" w:eastAsia="바탕" w:hAnsi="바탕" w:hint="eastAsia"/>
          <w:sz w:val="20"/>
          <w:lang w:eastAsia="ko-KR"/>
        </w:rPr>
        <w:t>존중</w:t>
      </w:r>
      <w:r w:rsidR="00B22168">
        <w:rPr>
          <w:rFonts w:ascii="바탕" w:eastAsia="바탕" w:hAnsi="바탕" w:hint="eastAsia"/>
          <w:sz w:val="20"/>
          <w:lang w:eastAsia="ko-KR"/>
        </w:rPr>
        <w:t>)가 만나는</w:t>
      </w:r>
      <w:r w:rsidR="00FE260C">
        <w:rPr>
          <w:rFonts w:ascii="바탕" w:eastAsia="바탕" w:hAnsi="바탕" w:hint="eastAsia"/>
          <w:sz w:val="20"/>
          <w:lang w:eastAsia="ko-KR"/>
        </w:rPr>
        <w:t xml:space="preserve"> 교차점이다. </w:t>
      </w:r>
    </w:p>
    <w:p w:rsidR="00A179FC" w:rsidRPr="003D093E" w:rsidRDefault="00B22168">
      <w:pPr>
        <w:pStyle w:val="a4"/>
        <w:numPr>
          <w:ilvl w:val="0"/>
          <w:numId w:val="5"/>
        </w:numPr>
        <w:tabs>
          <w:tab w:val="left" w:pos="1863"/>
        </w:tabs>
        <w:spacing w:before="131" w:line="249" w:lineRule="auto"/>
        <w:ind w:right="1386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권리 측면에서</w:t>
      </w:r>
      <w:r w:rsidR="003D093E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보면,</w:t>
      </w:r>
      <w:r w:rsidR="003D093E">
        <w:rPr>
          <w:rFonts w:ascii="바탕" w:eastAsia="바탕" w:hAnsi="바탕" w:hint="eastAsia"/>
          <w:sz w:val="20"/>
          <w:lang w:eastAsia="ko-KR"/>
        </w:rPr>
        <w:t xml:space="preserve"> 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개인을 희생시키면서 억압 체계를 옹호하는 것은 </w:t>
      </w:r>
      <w:r>
        <w:rPr>
          <w:rFonts w:ascii="바탕" w:eastAsia="바탕" w:hAnsi="바탕" w:hint="eastAsia"/>
          <w:sz w:val="20"/>
          <w:lang w:eastAsia="ko-KR"/>
        </w:rPr>
        <w:t>정당하지 않다</w:t>
      </w:r>
      <w:r w:rsidR="001E5D73">
        <w:rPr>
          <w:rFonts w:ascii="바탕" w:eastAsia="바탕" w:hAnsi="바탕" w:hint="eastAsia"/>
          <w:sz w:val="20"/>
          <w:lang w:eastAsia="ko-KR"/>
        </w:rPr>
        <w:t>.</w:t>
      </w:r>
      <w:r w:rsidR="001E5D73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도리어</w:t>
      </w:r>
      <w:r w:rsidR="001E5D73">
        <w:rPr>
          <w:rFonts w:ascii="바탕" w:eastAsia="바탕" w:hAnsi="바탕"/>
          <w:sz w:val="20"/>
          <w:lang w:eastAsia="ko-KR"/>
        </w:rPr>
        <w:t xml:space="preserve"> 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폭력과 차별로부터 개인의 </w:t>
      </w:r>
      <w:r>
        <w:rPr>
          <w:rFonts w:ascii="바탕" w:eastAsia="바탕" w:hAnsi="바탕" w:hint="eastAsia"/>
          <w:sz w:val="20"/>
          <w:lang w:eastAsia="ko-KR"/>
        </w:rPr>
        <w:t>자유는 반드시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지켜져야만 한</w:t>
      </w:r>
      <w:r w:rsidR="001E5D73">
        <w:rPr>
          <w:rFonts w:ascii="바탕" w:eastAsia="바탕" w:hAnsi="바탕" w:hint="eastAsia"/>
          <w:sz w:val="20"/>
          <w:lang w:eastAsia="ko-KR"/>
        </w:rPr>
        <w:t>다. 따라서 폭력과 차별로부터 여성을 보호하기 위해 마련된 개념적,</w:t>
      </w:r>
      <w:r w:rsidR="001E5D73">
        <w:rPr>
          <w:rFonts w:ascii="바탕" w:eastAsia="바탕" w:hAnsi="바탕"/>
          <w:sz w:val="20"/>
          <w:lang w:eastAsia="ko-KR"/>
        </w:rPr>
        <w:t xml:space="preserve"> </w:t>
      </w:r>
      <w:r w:rsidR="001E5D73">
        <w:rPr>
          <w:rFonts w:ascii="바탕" w:eastAsia="바탕" w:hAnsi="바탕" w:hint="eastAsia"/>
          <w:sz w:val="20"/>
          <w:lang w:eastAsia="ko-KR"/>
        </w:rPr>
        <w:t>법적,</w:t>
      </w:r>
      <w:r w:rsidR="001E5D73">
        <w:rPr>
          <w:rFonts w:ascii="바탕" w:eastAsia="바탕" w:hAnsi="바탕"/>
          <w:sz w:val="20"/>
          <w:lang w:eastAsia="ko-KR"/>
        </w:rPr>
        <w:t xml:space="preserve"> 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정치적 시스템은 </w:t>
      </w:r>
      <w:r>
        <w:rPr>
          <w:rFonts w:ascii="바탕" w:eastAsia="바탕" w:hAnsi="바탕" w:hint="eastAsia"/>
          <w:sz w:val="20"/>
          <w:lang w:eastAsia="ko-KR"/>
        </w:rPr>
        <w:t>트랜스</w:t>
      </w:r>
      <w:r w:rsidR="001E5D73">
        <w:rPr>
          <w:rFonts w:ascii="바탕" w:eastAsia="바탕" w:hAnsi="바탕"/>
          <w:sz w:val="20"/>
          <w:lang w:eastAsia="ko-KR"/>
        </w:rPr>
        <w:t xml:space="preserve"> </w:t>
      </w:r>
      <w:r w:rsidR="001E5D73">
        <w:rPr>
          <w:rFonts w:ascii="바탕" w:eastAsia="바탕" w:hAnsi="바탕" w:hint="eastAsia"/>
          <w:sz w:val="20"/>
          <w:lang w:eastAsia="ko-KR"/>
        </w:rPr>
        <w:t>여성을 포함한 모든 여성에게</w:t>
      </w:r>
      <w:r>
        <w:rPr>
          <w:rFonts w:ascii="바탕" w:eastAsia="바탕" w:hAnsi="바탕" w:hint="eastAsia"/>
          <w:sz w:val="20"/>
          <w:lang w:eastAsia="ko-KR"/>
        </w:rPr>
        <w:t>도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유효하게 </w:t>
      </w:r>
      <w:r w:rsidR="008A4D41">
        <w:rPr>
          <w:rFonts w:ascii="바탕" w:eastAsia="바탕" w:hAnsi="바탕" w:hint="eastAsia"/>
          <w:sz w:val="20"/>
          <w:lang w:eastAsia="ko-KR"/>
        </w:rPr>
        <w:t>적용되어</w:t>
      </w:r>
      <w:r>
        <w:rPr>
          <w:rFonts w:ascii="바탕" w:eastAsia="바탕" w:hAnsi="바탕" w:hint="eastAsia"/>
          <w:sz w:val="20"/>
          <w:lang w:eastAsia="ko-KR"/>
        </w:rPr>
        <w:t>야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 한다.</w:t>
      </w:r>
      <w:r w:rsidR="001E5D73">
        <w:rPr>
          <w:rFonts w:ascii="바탕" w:eastAsia="바탕" w:hAnsi="바탕"/>
          <w:sz w:val="20"/>
          <w:lang w:eastAsia="ko-KR"/>
        </w:rPr>
        <w:t xml:space="preserve"> 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남성으로서의 정체성을 지닌 </w:t>
      </w:r>
      <w:r>
        <w:rPr>
          <w:rFonts w:ascii="바탕" w:eastAsia="바탕" w:hAnsi="바탕" w:hint="eastAsia"/>
          <w:sz w:val="20"/>
          <w:lang w:eastAsia="ko-KR"/>
        </w:rPr>
        <w:t>트랜스 남성을 위한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 보호도 </w:t>
      </w:r>
      <w:r w:rsidR="0061534D">
        <w:rPr>
          <w:rFonts w:ascii="바탕" w:eastAsia="바탕" w:hAnsi="바탕" w:hint="eastAsia"/>
          <w:sz w:val="20"/>
          <w:lang w:eastAsia="ko-KR"/>
        </w:rPr>
        <w:t>필요하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다. 그리고 젠더 다양성을 지닌 사람들이 </w:t>
      </w:r>
      <w:r>
        <w:rPr>
          <w:rFonts w:ascii="바탕" w:eastAsia="바탕" w:hAnsi="바탕" w:hint="eastAsia"/>
          <w:sz w:val="20"/>
          <w:lang w:eastAsia="ko-KR"/>
        </w:rPr>
        <w:t>동등하게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인정받을 수 있도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록 특수성을 </w:t>
      </w:r>
      <w:r>
        <w:rPr>
          <w:rFonts w:ascii="바탕" w:eastAsia="바탕" w:hAnsi="바탕" w:hint="eastAsia"/>
          <w:sz w:val="20"/>
          <w:lang w:eastAsia="ko-KR"/>
        </w:rPr>
        <w:t>다룰 수 있는 시스템이 마련되어야</w:t>
      </w:r>
      <w:r w:rsidR="001E5D73">
        <w:rPr>
          <w:rFonts w:ascii="바탕" w:eastAsia="바탕" w:hAnsi="바탕" w:hint="eastAsia"/>
          <w:sz w:val="20"/>
          <w:lang w:eastAsia="ko-KR"/>
        </w:rPr>
        <w:t xml:space="preserve"> 한다</w:t>
      </w:r>
      <w:r w:rsidR="0002032F" w:rsidRPr="003D093E">
        <w:rPr>
          <w:rFonts w:ascii="바탕" w:eastAsia="바탕" w:hAnsi="바탕"/>
          <w:sz w:val="20"/>
          <w:lang w:eastAsia="ko-KR"/>
        </w:rPr>
        <w:t>.</w:t>
      </w:r>
    </w:p>
    <w:p w:rsidR="00A179FC" w:rsidRPr="009949EB" w:rsidRDefault="009949EB">
      <w:pPr>
        <w:pStyle w:val="a4"/>
        <w:numPr>
          <w:ilvl w:val="0"/>
          <w:numId w:val="5"/>
        </w:numPr>
        <w:tabs>
          <w:tab w:val="left" w:pos="1863"/>
        </w:tabs>
        <w:spacing w:before="126" w:line="249" w:lineRule="auto"/>
        <w:ind w:right="138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따라서</w:t>
      </w:r>
      <w:r w:rsidR="00B22168">
        <w:rPr>
          <w:rFonts w:ascii="바탕" w:eastAsia="바탕" w:hAnsi="바탕" w:hint="eastAsia"/>
          <w:sz w:val="20"/>
          <w:lang w:eastAsia="ko-KR"/>
        </w:rPr>
        <w:t xml:space="preserve"> 임무 수행자</w:t>
      </w:r>
      <w:r>
        <w:rPr>
          <w:rFonts w:ascii="바탕" w:eastAsia="바탕" w:hAnsi="바탕" w:hint="eastAsia"/>
          <w:sz w:val="20"/>
          <w:lang w:eastAsia="ko-KR"/>
        </w:rPr>
        <w:t>는 각국이</w:t>
      </w:r>
      <w:r w:rsidR="00BF548F">
        <w:rPr>
          <w:rFonts w:ascii="바탕" w:eastAsia="바탕" w:hAnsi="바탕" w:hint="eastAsia"/>
          <w:sz w:val="20"/>
          <w:lang w:eastAsia="ko-KR"/>
        </w:rPr>
        <w:t xml:space="preserve"> 공공정책,</w:t>
      </w:r>
      <w:r w:rsidR="00BF548F">
        <w:rPr>
          <w:rFonts w:ascii="바탕" w:eastAsia="바탕" w:hAnsi="바탕"/>
          <w:sz w:val="20"/>
          <w:lang w:eastAsia="ko-KR"/>
        </w:rPr>
        <w:t xml:space="preserve"> </w:t>
      </w:r>
      <w:r w:rsidR="00BF548F">
        <w:rPr>
          <w:rFonts w:ascii="바탕" w:eastAsia="바탕" w:hAnsi="바탕" w:hint="eastAsia"/>
          <w:sz w:val="20"/>
          <w:lang w:eastAsia="ko-KR"/>
        </w:rPr>
        <w:t>입법, 및 사법적 접근</w:t>
      </w:r>
      <w:r w:rsidR="0061534D">
        <w:rPr>
          <w:rFonts w:ascii="바탕" w:eastAsia="바탕" w:hAnsi="바탕" w:hint="eastAsia"/>
          <w:sz w:val="20"/>
          <w:lang w:eastAsia="ko-KR"/>
        </w:rPr>
        <w:t>을 통해</w:t>
      </w:r>
      <w:r w:rsidR="00BF548F">
        <w:rPr>
          <w:rFonts w:ascii="바탕" w:eastAsia="바탕" w:hAnsi="바탕" w:hint="eastAsia"/>
          <w:sz w:val="20"/>
          <w:lang w:eastAsia="ko-KR"/>
        </w:rPr>
        <w:t xml:space="preserve"> 차별과 폭력으로부터 보호하기 위한 조치를 취하듯,</w:t>
      </w:r>
      <w:r w:rsidR="00BF548F">
        <w:rPr>
          <w:rFonts w:ascii="바탕" w:eastAsia="바탕" w:hAnsi="바탕"/>
          <w:sz w:val="20"/>
          <w:lang w:eastAsia="ko-KR"/>
        </w:rPr>
        <w:t xml:space="preserve"> </w:t>
      </w:r>
      <w:r w:rsidR="00BF548F">
        <w:rPr>
          <w:rFonts w:ascii="바탕" w:eastAsia="바탕" w:hAnsi="바탕" w:hint="eastAsia"/>
          <w:sz w:val="20"/>
          <w:lang w:eastAsia="ko-KR"/>
        </w:rPr>
        <w:t>성,</w:t>
      </w:r>
      <w:r w:rsidR="00BF548F">
        <w:rPr>
          <w:rFonts w:ascii="바탕" w:eastAsia="바탕" w:hAnsi="바탕"/>
          <w:sz w:val="20"/>
          <w:lang w:eastAsia="ko-KR"/>
        </w:rPr>
        <w:t xml:space="preserve"> </w:t>
      </w:r>
      <w:r w:rsidR="00BF548F">
        <w:rPr>
          <w:rFonts w:ascii="바탕" w:eastAsia="바탕" w:hAnsi="바탕" w:hint="eastAsia"/>
          <w:sz w:val="20"/>
          <w:lang w:eastAsia="ko-KR"/>
        </w:rPr>
        <w:t>젠더,</w:t>
      </w:r>
      <w:r w:rsidR="00BF548F">
        <w:rPr>
          <w:rFonts w:ascii="바탕" w:eastAsia="바탕" w:hAnsi="바탕"/>
          <w:sz w:val="20"/>
          <w:lang w:eastAsia="ko-KR"/>
        </w:rPr>
        <w:t xml:space="preserve"> </w:t>
      </w:r>
      <w:r w:rsidR="00BF548F">
        <w:rPr>
          <w:rFonts w:ascii="바탕" w:eastAsia="바탕" w:hAnsi="바탕" w:hint="eastAsia"/>
          <w:sz w:val="20"/>
          <w:lang w:eastAsia="ko-KR"/>
        </w:rPr>
        <w:t>젠더 정체성,</w:t>
      </w:r>
      <w:r w:rsidR="00BF548F">
        <w:rPr>
          <w:rFonts w:ascii="바탕" w:eastAsia="바탕" w:hAnsi="바탕"/>
          <w:sz w:val="20"/>
          <w:lang w:eastAsia="ko-KR"/>
        </w:rPr>
        <w:t xml:space="preserve"> </w:t>
      </w:r>
      <w:r w:rsidR="00BF548F">
        <w:rPr>
          <w:rFonts w:ascii="바탕" w:eastAsia="바탕" w:hAnsi="바탕" w:hint="eastAsia"/>
          <w:sz w:val="20"/>
          <w:lang w:eastAsia="ko-KR"/>
        </w:rPr>
        <w:t>젠더 표현</w:t>
      </w:r>
      <w:r w:rsidR="0061534D">
        <w:rPr>
          <w:rFonts w:ascii="바탕" w:eastAsia="바탕" w:hAnsi="바탕" w:hint="eastAsia"/>
          <w:sz w:val="20"/>
          <w:lang w:eastAsia="ko-KR"/>
        </w:rPr>
        <w:t>을</w:t>
      </w:r>
      <w:r w:rsidR="00BF548F">
        <w:rPr>
          <w:rFonts w:ascii="바탕" w:eastAsia="바탕" w:hAnsi="바탕" w:hint="eastAsia"/>
          <w:sz w:val="20"/>
          <w:lang w:eastAsia="ko-KR"/>
        </w:rPr>
        <w:t xml:space="preserve"> </w:t>
      </w:r>
      <w:r w:rsidR="0061534D">
        <w:rPr>
          <w:rFonts w:ascii="바탕" w:eastAsia="바탕" w:hAnsi="바탕" w:hint="eastAsia"/>
          <w:sz w:val="20"/>
          <w:lang w:eastAsia="ko-KR"/>
        </w:rPr>
        <w:t>인정하기</w:t>
      </w:r>
      <w:r w:rsidR="00BF548F">
        <w:rPr>
          <w:rFonts w:ascii="바탕" w:eastAsia="바탕" w:hAnsi="바탕" w:hint="eastAsia"/>
          <w:sz w:val="20"/>
          <w:lang w:eastAsia="ko-KR"/>
        </w:rPr>
        <w:t xml:space="preserve"> 위한 조치를 취할 것을 권고한다.</w:t>
      </w:r>
      <w:r w:rsidR="00BF548F">
        <w:rPr>
          <w:rFonts w:ascii="바탕" w:eastAsia="바탕" w:hAnsi="바탕"/>
          <w:sz w:val="20"/>
          <w:lang w:eastAsia="ko-KR"/>
        </w:rPr>
        <w:t xml:space="preserve"> </w:t>
      </w:r>
      <w:r w:rsidR="00BF548F">
        <w:rPr>
          <w:rFonts w:ascii="바탕" w:eastAsia="바탕" w:hAnsi="바탕" w:hint="eastAsia"/>
          <w:sz w:val="20"/>
          <w:lang w:eastAsia="ko-KR"/>
        </w:rPr>
        <w:t xml:space="preserve">젠더는 </w:t>
      </w:r>
      <w:r w:rsidR="00746286">
        <w:rPr>
          <w:rFonts w:ascii="바탕" w:eastAsia="바탕" w:hAnsi="바탕" w:hint="eastAsia"/>
          <w:sz w:val="20"/>
          <w:lang w:eastAsia="ko-KR"/>
        </w:rPr>
        <w:t xml:space="preserve">성에 대한 사회적 이해에 </w:t>
      </w:r>
      <w:r w:rsidR="00BF548F">
        <w:rPr>
          <w:rFonts w:ascii="바탕" w:eastAsia="바탕" w:hAnsi="바탕" w:hint="eastAsia"/>
          <w:sz w:val="20"/>
          <w:lang w:eastAsia="ko-KR"/>
        </w:rPr>
        <w:t>부여된</w:t>
      </w:r>
      <w:r w:rsidR="00746286">
        <w:rPr>
          <w:rFonts w:ascii="바탕" w:eastAsia="바탕" w:hAnsi="바탕" w:hint="eastAsia"/>
          <w:sz w:val="20"/>
          <w:lang w:eastAsia="ko-KR"/>
        </w:rPr>
        <w:t xml:space="preserve"> 역할,</w:t>
      </w:r>
      <w:r w:rsidR="00746286">
        <w:rPr>
          <w:rFonts w:ascii="바탕" w:eastAsia="바탕" w:hAnsi="바탕"/>
          <w:sz w:val="20"/>
          <w:lang w:eastAsia="ko-KR"/>
        </w:rPr>
        <w:t xml:space="preserve"> </w:t>
      </w:r>
      <w:r w:rsidR="00746286">
        <w:rPr>
          <w:rFonts w:ascii="바탕" w:eastAsia="바탕" w:hAnsi="바탕" w:hint="eastAsia"/>
          <w:sz w:val="20"/>
          <w:lang w:eastAsia="ko-KR"/>
        </w:rPr>
        <w:t>행동,</w:t>
      </w:r>
      <w:r w:rsidR="00746286">
        <w:rPr>
          <w:rFonts w:ascii="바탕" w:eastAsia="바탕" w:hAnsi="바탕"/>
          <w:sz w:val="20"/>
          <w:lang w:eastAsia="ko-KR"/>
        </w:rPr>
        <w:t xml:space="preserve"> </w:t>
      </w:r>
      <w:r w:rsidR="00746286">
        <w:rPr>
          <w:rFonts w:ascii="바탕" w:eastAsia="바탕" w:hAnsi="바탕" w:hint="eastAsia"/>
          <w:sz w:val="20"/>
          <w:lang w:eastAsia="ko-KR"/>
        </w:rPr>
        <w:t xml:space="preserve">표현 </w:t>
      </w:r>
      <w:r w:rsidR="00BF548F">
        <w:rPr>
          <w:rFonts w:ascii="바탕" w:eastAsia="바탕" w:hAnsi="바탕" w:hint="eastAsia"/>
          <w:sz w:val="20"/>
          <w:lang w:eastAsia="ko-KR"/>
        </w:rPr>
        <w:t>방</w:t>
      </w:r>
      <w:r w:rsidR="00746286">
        <w:rPr>
          <w:rFonts w:ascii="바탕" w:eastAsia="바탕" w:hAnsi="바탕" w:hint="eastAsia"/>
          <w:sz w:val="20"/>
          <w:lang w:eastAsia="ko-KR"/>
        </w:rPr>
        <w:t>식,</w:t>
      </w:r>
      <w:r w:rsidR="00746286">
        <w:rPr>
          <w:rFonts w:ascii="바탕" w:eastAsia="바탕" w:hAnsi="바탕"/>
          <w:sz w:val="20"/>
          <w:lang w:eastAsia="ko-KR"/>
        </w:rPr>
        <w:t xml:space="preserve"> </w:t>
      </w:r>
      <w:r w:rsidR="00EA2A01">
        <w:rPr>
          <w:rFonts w:ascii="바탕" w:eastAsia="바탕" w:hAnsi="바탕" w:hint="eastAsia"/>
          <w:sz w:val="20"/>
          <w:lang w:eastAsia="ko-KR"/>
        </w:rPr>
        <w:t>동작</w:t>
      </w:r>
      <w:r w:rsidR="00746286">
        <w:rPr>
          <w:rFonts w:ascii="바탕" w:eastAsia="바탕" w:hAnsi="바탕" w:hint="eastAsia"/>
          <w:sz w:val="20"/>
          <w:lang w:eastAsia="ko-KR"/>
        </w:rPr>
        <w:t xml:space="preserve">, 속성에 의해 </w:t>
      </w:r>
      <w:r w:rsidR="00EA2A01">
        <w:rPr>
          <w:rFonts w:ascii="바탕" w:eastAsia="바탕" w:hAnsi="바탕" w:hint="eastAsia"/>
          <w:sz w:val="20"/>
          <w:lang w:eastAsia="ko-KR"/>
        </w:rPr>
        <w:t>나누어진</w:t>
      </w:r>
      <w:r w:rsidR="00746286">
        <w:rPr>
          <w:rFonts w:ascii="바탕" w:eastAsia="바탕" w:hAnsi="바탕" w:hint="eastAsia"/>
          <w:sz w:val="20"/>
          <w:lang w:eastAsia="ko-KR"/>
        </w:rPr>
        <w:t xml:space="preserve"> 경계를 들여다보고 설명하기 위한 방법론적 렌즈이며 국제 </w:t>
      </w:r>
      <w:r w:rsidR="0061534D">
        <w:rPr>
          <w:rFonts w:ascii="바탕" w:eastAsia="바탕" w:hAnsi="바탕" w:hint="eastAsia"/>
          <w:sz w:val="20"/>
          <w:lang w:eastAsia="ko-KR"/>
        </w:rPr>
        <w:t>인권법은</w:t>
      </w:r>
      <w:r w:rsidR="00746286">
        <w:rPr>
          <w:rFonts w:ascii="바탕" w:eastAsia="바탕" w:hAnsi="바탕" w:hint="eastAsia"/>
          <w:sz w:val="20"/>
          <w:lang w:eastAsia="ko-KR"/>
        </w:rPr>
        <w:t xml:space="preserve"> </w:t>
      </w:r>
      <w:r w:rsidR="0061534D">
        <w:rPr>
          <w:rFonts w:ascii="바탕" w:eastAsia="바탕" w:hAnsi="바탕" w:hint="eastAsia"/>
          <w:sz w:val="20"/>
          <w:lang w:eastAsia="ko-KR"/>
        </w:rPr>
        <w:t>젠더를</w:t>
      </w:r>
      <w:r w:rsidR="00746286">
        <w:rPr>
          <w:rFonts w:ascii="바탕" w:eastAsia="바탕" w:hAnsi="바탕" w:hint="eastAsia"/>
          <w:sz w:val="20"/>
          <w:lang w:eastAsia="ko-KR"/>
        </w:rPr>
        <w:t xml:space="preserve"> 인</w:t>
      </w:r>
      <w:r w:rsidR="0061534D">
        <w:rPr>
          <w:rFonts w:ascii="바탕" w:eastAsia="바탕" w:hAnsi="바탕" w:hint="eastAsia"/>
          <w:sz w:val="20"/>
          <w:lang w:eastAsia="ko-KR"/>
        </w:rPr>
        <w:t>정한다는</w:t>
      </w:r>
      <w:r w:rsidR="00746286">
        <w:rPr>
          <w:rFonts w:ascii="바탕" w:eastAsia="바탕" w:hAnsi="바탕" w:hint="eastAsia"/>
          <w:sz w:val="20"/>
          <w:lang w:eastAsia="ko-KR"/>
        </w:rPr>
        <w:t xml:space="preserve"> 강력한</w:t>
      </w:r>
      <w:r w:rsidR="00EA2A01">
        <w:rPr>
          <w:rFonts w:ascii="바탕" w:eastAsia="바탕" w:hAnsi="바탕" w:hint="eastAsia"/>
          <w:sz w:val="20"/>
          <w:lang w:eastAsia="ko-KR"/>
        </w:rPr>
        <w:t xml:space="preserve"> 법적 </w:t>
      </w:r>
      <w:r w:rsidR="005D68B3">
        <w:rPr>
          <w:rFonts w:ascii="바탕" w:eastAsia="바탕" w:hAnsi="바탕" w:hint="eastAsia"/>
          <w:sz w:val="20"/>
          <w:lang w:eastAsia="ko-KR"/>
        </w:rPr>
        <w:t>근거가 존재함이 이미 관찰</w:t>
      </w:r>
      <w:r w:rsidR="00EA2A01">
        <w:rPr>
          <w:rFonts w:ascii="바탕" w:eastAsia="바탕" w:hAnsi="바탕" w:hint="eastAsia"/>
          <w:sz w:val="20"/>
          <w:lang w:eastAsia="ko-KR"/>
        </w:rPr>
        <w:t>되었</w:t>
      </w:r>
      <w:r w:rsidR="00746286">
        <w:rPr>
          <w:rFonts w:ascii="바탕" w:eastAsia="바탕" w:hAnsi="바탕" w:hint="eastAsia"/>
          <w:sz w:val="20"/>
          <w:lang w:eastAsia="ko-KR"/>
        </w:rPr>
        <w:t>다.</w:t>
      </w:r>
      <w:r w:rsidR="0002032F" w:rsidRPr="009949EB">
        <w:rPr>
          <w:rFonts w:ascii="바탕" w:eastAsia="바탕" w:hAnsi="바탕"/>
          <w:w w:val="95"/>
          <w:sz w:val="20"/>
          <w:vertAlign w:val="superscript"/>
          <w:lang w:eastAsia="ko-KR"/>
        </w:rPr>
        <w:t>23</w:t>
      </w:r>
    </w:p>
    <w:p w:rsidR="00A179FC" w:rsidRDefault="00A179FC">
      <w:pPr>
        <w:pStyle w:val="a3"/>
        <w:spacing w:before="8"/>
        <w:rPr>
          <w:sz w:val="30"/>
          <w:lang w:eastAsia="ko-KR"/>
        </w:rPr>
      </w:pPr>
    </w:p>
    <w:p w:rsidR="00A179FC" w:rsidRPr="002E2E92" w:rsidRDefault="00252BC1">
      <w:pPr>
        <w:pStyle w:val="1"/>
        <w:numPr>
          <w:ilvl w:val="0"/>
          <w:numId w:val="4"/>
        </w:numPr>
        <w:tabs>
          <w:tab w:val="left" w:pos="1387"/>
          <w:tab w:val="left" w:pos="1388"/>
        </w:tabs>
        <w:ind w:hanging="493"/>
        <w:rPr>
          <w:sz w:val="20"/>
          <w:szCs w:val="20"/>
        </w:rPr>
      </w:pP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부정</w:t>
      </w:r>
    </w:p>
    <w:p w:rsidR="00A179FC" w:rsidRDefault="00A179FC">
      <w:pPr>
        <w:pStyle w:val="a3"/>
        <w:spacing w:before="5"/>
        <w:rPr>
          <w:b/>
          <w:sz w:val="21"/>
        </w:rPr>
      </w:pPr>
    </w:p>
    <w:p w:rsidR="00A179FC" w:rsidRPr="008201EB" w:rsidRDefault="00252BC1">
      <w:pPr>
        <w:pStyle w:val="a4"/>
        <w:numPr>
          <w:ilvl w:val="0"/>
          <w:numId w:val="5"/>
        </w:numPr>
        <w:tabs>
          <w:tab w:val="left" w:pos="1863"/>
        </w:tabs>
        <w:spacing w:line="249" w:lineRule="auto"/>
        <w:ind w:right="140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임무 수행자는 </w:t>
      </w:r>
      <w:r w:rsidR="008201EB">
        <w:rPr>
          <w:rFonts w:ascii="바탕" w:eastAsia="바탕" w:hAnsi="바탕" w:hint="eastAsia"/>
          <w:sz w:val="20"/>
          <w:lang w:eastAsia="ko-KR"/>
        </w:rPr>
        <w:t>세계의 특정 국가 또는 지역에</w:t>
      </w:r>
      <w:r>
        <w:rPr>
          <w:rFonts w:ascii="바탕" w:eastAsia="바탕" w:hAnsi="바탕" w:hint="eastAsia"/>
          <w:sz w:val="20"/>
          <w:lang w:eastAsia="ko-KR"/>
        </w:rPr>
        <w:t>서</w:t>
      </w:r>
      <w:r w:rsidR="008201EB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/>
          <w:sz w:val="20"/>
          <w:lang w:eastAsia="ko-KR"/>
        </w:rPr>
        <w:t>L</w:t>
      </w:r>
      <w:r>
        <w:rPr>
          <w:rFonts w:ascii="바탕" w:eastAsia="바탕" w:hAnsi="바탕" w:hint="eastAsia"/>
          <w:sz w:val="20"/>
          <w:lang w:eastAsia="ko-KR"/>
        </w:rPr>
        <w:t xml:space="preserve">GBT가 </w:t>
      </w:r>
      <w:r w:rsidR="008201EB"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당연히</w:t>
      </w:r>
      <w:r w:rsidR="00885A4C">
        <w:rPr>
          <w:rFonts w:ascii="바탕" w:eastAsia="바탕" w:hAnsi="바탕"/>
          <w:sz w:val="20"/>
          <w:lang w:eastAsia="ko-KR"/>
        </w:rPr>
        <w:t>”</w:t>
      </w:r>
      <w:r w:rsidR="008201EB">
        <w:rPr>
          <w:rFonts w:ascii="바탕" w:eastAsia="바탕" w:hAnsi="바탕" w:hint="eastAsia"/>
          <w:sz w:val="20"/>
          <w:lang w:eastAsia="ko-KR"/>
        </w:rPr>
        <w:t xml:space="preserve"> 존재하</w:t>
      </w:r>
      <w:r w:rsidR="003F38BF">
        <w:rPr>
          <w:rFonts w:ascii="바탕" w:eastAsia="바탕" w:hAnsi="바탕" w:hint="eastAsia"/>
          <w:sz w:val="20"/>
          <w:lang w:eastAsia="ko-KR"/>
        </w:rPr>
        <w:t>지 않는다</w:t>
      </w:r>
      <w:r>
        <w:rPr>
          <w:rFonts w:ascii="바탕" w:eastAsia="바탕" w:hAnsi="바탕" w:hint="eastAsia"/>
          <w:sz w:val="20"/>
          <w:lang w:eastAsia="ko-KR"/>
        </w:rPr>
        <w:t>는</w:t>
      </w:r>
      <w:r w:rsidR="00885A4C">
        <w:rPr>
          <w:rFonts w:ascii="바탕" w:eastAsia="바탕" w:hAnsi="바탕" w:hint="eastAsia"/>
          <w:sz w:val="20"/>
          <w:lang w:eastAsia="ko-KR"/>
        </w:rPr>
        <w:t xml:space="preserve"> 부정에 해당하는 특정 </w:t>
      </w:r>
      <w:r w:rsidR="0084368B">
        <w:rPr>
          <w:rFonts w:ascii="바탕" w:eastAsia="바탕" w:hAnsi="바탕" w:hint="eastAsia"/>
          <w:sz w:val="20"/>
          <w:lang w:eastAsia="ko-KR"/>
        </w:rPr>
        <w:t>인식 구조를</w:t>
      </w:r>
      <w:r w:rsidR="00885A4C">
        <w:rPr>
          <w:rFonts w:ascii="바탕" w:eastAsia="바탕" w:hAnsi="바탕" w:hint="eastAsia"/>
          <w:sz w:val="20"/>
          <w:lang w:eastAsia="ko-KR"/>
        </w:rPr>
        <w:t xml:space="preserve"> </w:t>
      </w:r>
      <w:r w:rsidR="0084368B">
        <w:rPr>
          <w:rFonts w:ascii="바탕" w:eastAsia="바탕" w:hAnsi="바탕" w:hint="eastAsia"/>
          <w:sz w:val="20"/>
          <w:lang w:eastAsia="ko-KR"/>
        </w:rPr>
        <w:t>분석</w:t>
      </w:r>
      <w:r>
        <w:rPr>
          <w:rFonts w:ascii="바탕" w:eastAsia="바탕" w:hAnsi="바탕" w:hint="eastAsia"/>
          <w:sz w:val="20"/>
          <w:lang w:eastAsia="ko-KR"/>
        </w:rPr>
        <w:t xml:space="preserve">한 </w:t>
      </w:r>
      <w:r w:rsidR="0084368B">
        <w:rPr>
          <w:rFonts w:ascii="바탕" w:eastAsia="바탕" w:hAnsi="바탕" w:hint="eastAsia"/>
          <w:sz w:val="20"/>
          <w:lang w:eastAsia="ko-KR"/>
        </w:rPr>
        <w:t>바</w:t>
      </w:r>
      <w:r>
        <w:rPr>
          <w:rFonts w:ascii="바탕" w:eastAsia="바탕" w:hAnsi="바탕" w:hint="eastAsia"/>
          <w:sz w:val="20"/>
          <w:lang w:eastAsia="ko-KR"/>
        </w:rPr>
        <w:t xml:space="preserve"> 있</w:t>
      </w:r>
      <w:r w:rsidR="00885A4C">
        <w:rPr>
          <w:rFonts w:ascii="바탕" w:eastAsia="바탕" w:hAnsi="바탕" w:hint="eastAsia"/>
          <w:sz w:val="20"/>
          <w:lang w:eastAsia="ko-KR"/>
        </w:rPr>
        <w:t>다.</w:t>
      </w:r>
      <w:r w:rsidR="00885A4C">
        <w:rPr>
          <w:rFonts w:ascii="바탕" w:eastAsia="바탕" w:hAnsi="바탕"/>
          <w:sz w:val="20"/>
          <w:lang w:eastAsia="ko-KR"/>
        </w:rPr>
        <w:t xml:space="preserve"> </w:t>
      </w:r>
      <w:r w:rsidR="00885A4C">
        <w:rPr>
          <w:rFonts w:ascii="바탕" w:eastAsia="바탕" w:hAnsi="바탕" w:hint="eastAsia"/>
          <w:sz w:val="20"/>
          <w:lang w:eastAsia="ko-KR"/>
        </w:rPr>
        <w:t xml:space="preserve">부정은 또한 </w:t>
      </w:r>
      <w:r w:rsidR="00885A4C">
        <w:rPr>
          <w:rFonts w:ascii="바탕" w:eastAsia="바탕" w:hAnsi="바탕"/>
          <w:sz w:val="20"/>
          <w:lang w:eastAsia="ko-KR"/>
        </w:rPr>
        <w:t>LGBT</w:t>
      </w:r>
      <w:r w:rsidR="00885A4C">
        <w:rPr>
          <w:rFonts w:ascii="바탕" w:eastAsia="바탕" w:hAnsi="바탕" w:hint="eastAsia"/>
          <w:sz w:val="20"/>
          <w:lang w:eastAsia="ko-KR"/>
        </w:rPr>
        <w:t xml:space="preserve">의 </w:t>
      </w:r>
      <w:r w:rsidR="00185C71">
        <w:rPr>
          <w:rFonts w:ascii="바탕" w:eastAsia="바탕" w:hAnsi="바탕" w:hint="eastAsia"/>
          <w:sz w:val="20"/>
          <w:lang w:eastAsia="ko-KR"/>
        </w:rPr>
        <w:t>삶은</w:t>
      </w:r>
      <w:r w:rsidR="00885A4C">
        <w:rPr>
          <w:rFonts w:ascii="바탕" w:eastAsia="바탕" w:hAnsi="바탕" w:hint="eastAsia"/>
          <w:sz w:val="20"/>
          <w:lang w:eastAsia="ko-KR"/>
        </w:rPr>
        <w:t xml:space="preserve"> </w:t>
      </w:r>
      <w:r w:rsidR="00885A4C">
        <w:rPr>
          <w:rFonts w:ascii="바탕" w:eastAsia="바탕" w:hAnsi="바탕"/>
          <w:sz w:val="20"/>
          <w:lang w:eastAsia="ko-KR"/>
        </w:rPr>
        <w:t>“</w:t>
      </w:r>
      <w:r w:rsidR="00885A4C">
        <w:rPr>
          <w:rFonts w:ascii="바탕" w:eastAsia="바탕" w:hAnsi="바탕" w:hint="eastAsia"/>
          <w:sz w:val="20"/>
          <w:lang w:eastAsia="ko-KR"/>
        </w:rPr>
        <w:t>자연적인</w:t>
      </w:r>
      <w:r w:rsidR="00885A4C">
        <w:rPr>
          <w:rFonts w:ascii="바탕" w:eastAsia="바탕" w:hAnsi="바탕"/>
          <w:sz w:val="20"/>
          <w:lang w:eastAsia="ko-KR"/>
        </w:rPr>
        <w:t xml:space="preserve">” </w:t>
      </w:r>
      <w:r w:rsidR="00885A4C">
        <w:rPr>
          <w:rFonts w:ascii="바탕" w:eastAsia="바탕" w:hAnsi="바탕" w:hint="eastAsia"/>
          <w:sz w:val="20"/>
          <w:lang w:eastAsia="ko-KR"/>
        </w:rPr>
        <w:t xml:space="preserve">질서에 </w:t>
      </w:r>
      <w:r>
        <w:rPr>
          <w:rFonts w:ascii="바탕" w:eastAsia="바탕" w:hAnsi="바탕" w:hint="eastAsia"/>
          <w:sz w:val="20"/>
          <w:lang w:eastAsia="ko-KR"/>
        </w:rPr>
        <w:t xml:space="preserve">반대된다는 </w:t>
      </w:r>
      <w:r w:rsidR="00185C71">
        <w:rPr>
          <w:rFonts w:ascii="바탕" w:eastAsia="바탕" w:hAnsi="바탕" w:hint="eastAsia"/>
          <w:sz w:val="20"/>
          <w:lang w:eastAsia="ko-KR"/>
        </w:rPr>
        <w:t>표현이 포함되어 있으며</w:t>
      </w:r>
      <w:r w:rsidR="003F38BF">
        <w:rPr>
          <w:rFonts w:ascii="바탕" w:eastAsia="바탕" w:hAnsi="바탕"/>
          <w:sz w:val="20"/>
          <w:lang w:eastAsia="ko-KR"/>
        </w:rPr>
        <w:t xml:space="preserve"> </w:t>
      </w:r>
      <w:r w:rsidR="003F38BF">
        <w:rPr>
          <w:rFonts w:ascii="바탕" w:eastAsia="바탕" w:hAnsi="바탕" w:hint="eastAsia"/>
          <w:sz w:val="20"/>
          <w:lang w:eastAsia="ko-KR"/>
        </w:rPr>
        <w:t>많은 반 젠더 서사가</w:t>
      </w:r>
      <w:r w:rsidR="00185C71">
        <w:rPr>
          <w:rFonts w:ascii="바탕" w:eastAsia="바탕" w:hAnsi="바탕" w:hint="eastAsia"/>
          <w:sz w:val="20"/>
          <w:lang w:eastAsia="ko-KR"/>
        </w:rPr>
        <w:t xml:space="preserve"> 이러한 생각을</w:t>
      </w:r>
      <w:r w:rsidR="0084368B">
        <w:rPr>
          <w:rFonts w:ascii="바탕" w:eastAsia="바탕" w:hAnsi="바탕" w:hint="eastAsia"/>
          <w:sz w:val="20"/>
          <w:lang w:eastAsia="ko-KR"/>
        </w:rPr>
        <w:t xml:space="preserve"> 동일하게</w:t>
      </w:r>
      <w:r w:rsidR="003F38BF">
        <w:rPr>
          <w:rFonts w:ascii="바탕" w:eastAsia="바탕" w:hAnsi="바탕" w:hint="eastAsia"/>
          <w:sz w:val="20"/>
          <w:lang w:eastAsia="ko-KR"/>
        </w:rPr>
        <w:t xml:space="preserve"> </w:t>
      </w:r>
      <w:r w:rsidR="0084368B">
        <w:rPr>
          <w:rFonts w:ascii="바탕" w:eastAsia="바탕" w:hAnsi="바탕" w:hint="eastAsia"/>
          <w:sz w:val="20"/>
          <w:lang w:eastAsia="ko-KR"/>
        </w:rPr>
        <w:t>수용한</w:t>
      </w:r>
      <w:r w:rsidR="00185C71">
        <w:rPr>
          <w:rFonts w:ascii="바탕" w:eastAsia="바탕" w:hAnsi="바탕" w:hint="eastAsia"/>
          <w:sz w:val="20"/>
          <w:lang w:eastAsia="ko-KR"/>
        </w:rPr>
        <w:t>다</w:t>
      </w:r>
      <w:r w:rsidR="003F38BF">
        <w:rPr>
          <w:rFonts w:ascii="바탕" w:eastAsia="바탕" w:hAnsi="바탕" w:hint="eastAsia"/>
          <w:sz w:val="20"/>
          <w:lang w:eastAsia="ko-KR"/>
        </w:rPr>
        <w:t>.</w:t>
      </w:r>
    </w:p>
    <w:p w:rsidR="00A179FC" w:rsidRPr="00340D2B" w:rsidRDefault="00340D2B">
      <w:pPr>
        <w:pStyle w:val="a4"/>
        <w:numPr>
          <w:ilvl w:val="0"/>
          <w:numId w:val="5"/>
        </w:numPr>
        <w:tabs>
          <w:tab w:val="left" w:pos="1863"/>
        </w:tabs>
        <w:spacing w:before="123" w:line="249" w:lineRule="auto"/>
        <w:ind w:right="139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전 세계적으로</w:t>
      </w:r>
      <w:r w:rsidR="005E61ED">
        <w:rPr>
          <w:rFonts w:ascii="바탕" w:eastAsia="바탕" w:hAnsi="바탕" w:hint="eastAsia"/>
          <w:sz w:val="20"/>
          <w:lang w:eastAsia="ko-KR"/>
        </w:rPr>
        <w:t xml:space="preserve"> 여성은</w:t>
      </w:r>
      <w:r>
        <w:rPr>
          <w:rFonts w:ascii="바탕" w:eastAsia="바탕" w:hAnsi="바탕" w:hint="eastAsia"/>
          <w:sz w:val="20"/>
          <w:lang w:eastAsia="ko-KR"/>
        </w:rPr>
        <w:t xml:space="preserve"> 차별과 폭력의 대상이며 여성의 </w:t>
      </w:r>
      <w:r w:rsidR="005E61ED">
        <w:rPr>
          <w:rFonts w:ascii="바탕" w:eastAsia="바탕" w:hAnsi="바탕" w:hint="eastAsia"/>
          <w:sz w:val="20"/>
          <w:lang w:eastAsia="ko-KR"/>
        </w:rPr>
        <w:t>성과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5E61ED">
        <w:rPr>
          <w:rFonts w:ascii="바탕" w:eastAsia="바탕" w:hAnsi="바탕" w:hint="eastAsia"/>
          <w:sz w:val="20"/>
          <w:lang w:eastAsia="ko-KR"/>
        </w:rPr>
        <w:t xml:space="preserve">출산의 </w:t>
      </w:r>
      <w:r>
        <w:rPr>
          <w:rFonts w:ascii="바탕" w:eastAsia="바탕" w:hAnsi="바탕" w:hint="eastAsia"/>
          <w:sz w:val="20"/>
          <w:lang w:eastAsia="ko-KR"/>
        </w:rPr>
        <w:t>권</w:t>
      </w:r>
      <w:r w:rsidR="005E61ED">
        <w:rPr>
          <w:rFonts w:ascii="바탕" w:eastAsia="바탕" w:hAnsi="바탕" w:hint="eastAsia"/>
          <w:sz w:val="20"/>
          <w:lang w:eastAsia="ko-KR"/>
        </w:rPr>
        <w:t>리를</w:t>
      </w:r>
      <w:r>
        <w:rPr>
          <w:rFonts w:ascii="바탕" w:eastAsia="바탕" w:hAnsi="바탕" w:hint="eastAsia"/>
          <w:sz w:val="20"/>
          <w:lang w:eastAsia="ko-KR"/>
        </w:rPr>
        <w:t xml:space="preserve"> 인정하는 것, 즉 여성이 자신의 </w:t>
      </w:r>
      <w:r w:rsidR="005E61ED">
        <w:rPr>
          <w:rFonts w:ascii="바탕" w:eastAsia="바탕" w:hAnsi="바탕" w:hint="eastAsia"/>
          <w:sz w:val="20"/>
          <w:lang w:eastAsia="ko-KR"/>
        </w:rPr>
        <w:t>신체 및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3118A3">
        <w:rPr>
          <w:rFonts w:ascii="바탕" w:eastAsia="바탕" w:hAnsi="바탕" w:hint="eastAsia"/>
          <w:sz w:val="20"/>
          <w:lang w:eastAsia="ko-KR"/>
        </w:rPr>
        <w:t>섹슈얼리티와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E61ED">
        <w:rPr>
          <w:rFonts w:ascii="바탕" w:eastAsia="바탕" w:hAnsi="바탕" w:hint="eastAsia"/>
          <w:sz w:val="20"/>
          <w:lang w:eastAsia="ko-KR"/>
        </w:rPr>
        <w:t>관련된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E61ED">
        <w:rPr>
          <w:rFonts w:ascii="바탕" w:eastAsia="바탕" w:hAnsi="바탕" w:hint="eastAsia"/>
          <w:sz w:val="20"/>
          <w:lang w:eastAsia="ko-KR"/>
        </w:rPr>
        <w:t>결정</w:t>
      </w:r>
      <w:r w:rsidR="001135C2">
        <w:rPr>
          <w:rFonts w:ascii="바탕" w:eastAsia="바탕" w:hAnsi="바탕" w:hint="eastAsia"/>
          <w:sz w:val="20"/>
          <w:lang w:eastAsia="ko-KR"/>
        </w:rPr>
        <w:t>을</w:t>
      </w:r>
      <w:r w:rsidR="005E61ED">
        <w:rPr>
          <w:rFonts w:ascii="바탕" w:eastAsia="바탕" w:hAnsi="바탕" w:hint="eastAsia"/>
          <w:sz w:val="20"/>
          <w:lang w:eastAsia="ko-KR"/>
        </w:rPr>
        <w:t xml:space="preserve"> 스스로 </w:t>
      </w:r>
      <w:r w:rsidR="0082561E">
        <w:rPr>
          <w:rFonts w:ascii="바탕" w:eastAsia="바탕" w:hAnsi="바탕" w:hint="eastAsia"/>
          <w:sz w:val="20"/>
          <w:lang w:eastAsia="ko-KR"/>
        </w:rPr>
        <w:t>내리는</w:t>
      </w:r>
      <w:r>
        <w:rPr>
          <w:rFonts w:ascii="바탕" w:eastAsia="바탕" w:hAnsi="바탕" w:hint="eastAsia"/>
          <w:sz w:val="20"/>
          <w:lang w:eastAsia="ko-KR"/>
        </w:rPr>
        <w:t xml:space="preserve"> 능력을 인정하는 것은 </w:t>
      </w:r>
      <w:r w:rsidR="0082561E">
        <w:rPr>
          <w:rFonts w:ascii="바탕" w:eastAsia="바탕" w:hAnsi="바탕" w:hint="eastAsia"/>
          <w:sz w:val="20"/>
          <w:lang w:eastAsia="ko-KR"/>
        </w:rPr>
        <w:t>여성</w:t>
      </w:r>
      <w:r w:rsidR="005E61ED">
        <w:rPr>
          <w:rFonts w:ascii="바탕" w:eastAsia="바탕" w:hAnsi="바탕" w:hint="eastAsia"/>
          <w:sz w:val="20"/>
          <w:lang w:eastAsia="ko-KR"/>
        </w:rPr>
        <w:t>의</w:t>
      </w:r>
      <w:r w:rsidR="0082561E">
        <w:rPr>
          <w:rFonts w:ascii="바탕" w:eastAsia="바탕" w:hAnsi="바탕" w:hint="eastAsia"/>
          <w:sz w:val="20"/>
          <w:lang w:eastAsia="ko-KR"/>
        </w:rPr>
        <w:t xml:space="preserve"> 완전한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82561E">
        <w:rPr>
          <w:rFonts w:ascii="바탕" w:eastAsia="바탕" w:hAnsi="바탕" w:hint="eastAsia"/>
          <w:sz w:val="20"/>
          <w:lang w:eastAsia="ko-KR"/>
        </w:rPr>
        <w:t>권리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82561E">
        <w:rPr>
          <w:rFonts w:ascii="바탕" w:eastAsia="바탕" w:hAnsi="바탕" w:hint="eastAsia"/>
          <w:sz w:val="20"/>
          <w:lang w:eastAsia="ko-KR"/>
        </w:rPr>
        <w:t>향유를</w:t>
      </w:r>
      <w:r>
        <w:rPr>
          <w:rFonts w:ascii="바탕" w:eastAsia="바탕" w:hAnsi="바탕" w:hint="eastAsia"/>
          <w:sz w:val="20"/>
          <w:lang w:eastAsia="ko-KR"/>
        </w:rPr>
        <w:t xml:space="preserve"> 위한 전제조건이다.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02032F" w:rsidRPr="00340D2B"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젠더 이데올로기</w:t>
      </w:r>
      <w:r w:rsidR="005E61ED">
        <w:rPr>
          <w:rFonts w:ascii="바탕" w:eastAsia="바탕" w:hAnsi="바탕"/>
          <w:sz w:val="20"/>
          <w:lang w:eastAsia="ko-KR"/>
        </w:rPr>
        <w:t xml:space="preserve">” </w:t>
      </w:r>
      <w:r w:rsidR="005E61ED">
        <w:rPr>
          <w:rFonts w:ascii="바탕" w:eastAsia="바탕" w:hAnsi="바탕" w:hint="eastAsia"/>
          <w:sz w:val="20"/>
          <w:lang w:eastAsia="ko-KR"/>
        </w:rPr>
        <w:t>서사</w:t>
      </w:r>
      <w:r>
        <w:rPr>
          <w:rFonts w:ascii="바탕" w:eastAsia="바탕" w:hAnsi="바탕" w:hint="eastAsia"/>
          <w:sz w:val="20"/>
          <w:lang w:eastAsia="ko-KR"/>
        </w:rPr>
        <w:t xml:space="preserve">는 생물학이 남성과 여성의 운명을 어떻게 해서든 미리 결정한다는 생각을 기반으로 한다. </w:t>
      </w:r>
      <w:r w:rsidR="0082561E">
        <w:rPr>
          <w:rFonts w:ascii="바탕" w:eastAsia="바탕" w:hAnsi="바탕" w:hint="eastAsia"/>
          <w:sz w:val="20"/>
          <w:lang w:eastAsia="ko-KR"/>
        </w:rPr>
        <w:t>생물학적</w:t>
      </w:r>
      <w:r w:rsidR="00F81AFC">
        <w:rPr>
          <w:rFonts w:ascii="바탕" w:eastAsia="바탕" w:hAnsi="바탕" w:hint="eastAsia"/>
          <w:sz w:val="20"/>
          <w:lang w:eastAsia="ko-KR"/>
        </w:rPr>
        <w:t xml:space="preserve"> 결정론은 </w:t>
      </w:r>
      <w:r w:rsidR="005A3E0F">
        <w:rPr>
          <w:rFonts w:ascii="바탕" w:eastAsia="바탕" w:hAnsi="바탕" w:hint="eastAsia"/>
          <w:sz w:val="20"/>
          <w:lang w:eastAsia="ko-KR"/>
        </w:rPr>
        <w:t>과거에</w:t>
      </w:r>
      <w:r w:rsidR="00F81AFC">
        <w:rPr>
          <w:rFonts w:ascii="바탕" w:eastAsia="바탕" w:hAnsi="바탕" w:hint="eastAsia"/>
          <w:sz w:val="20"/>
          <w:lang w:eastAsia="ko-KR"/>
        </w:rPr>
        <w:t>는</w:t>
      </w:r>
      <w:r w:rsidR="00371623">
        <w:rPr>
          <w:rFonts w:ascii="바탕" w:eastAsia="바탕" w:hAnsi="바탕"/>
          <w:sz w:val="20"/>
          <w:lang w:eastAsia="ko-KR"/>
        </w:rPr>
        <w:t xml:space="preserve"> 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여성의 </w:t>
      </w:r>
      <w:r w:rsidR="00F81AFC">
        <w:rPr>
          <w:rFonts w:ascii="바탕" w:eastAsia="바탕" w:hAnsi="바탕" w:hint="eastAsia"/>
          <w:sz w:val="20"/>
          <w:lang w:eastAsia="ko-KR"/>
        </w:rPr>
        <w:t>출산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 능력과 </w:t>
      </w:r>
      <w:r w:rsidR="00F81AFC">
        <w:rPr>
          <w:rFonts w:ascii="바탕" w:eastAsia="바탕" w:hAnsi="바탕" w:hint="eastAsia"/>
          <w:sz w:val="20"/>
          <w:lang w:eastAsia="ko-KR"/>
        </w:rPr>
        <w:t>관련되었고,</w:t>
      </w:r>
      <w:r w:rsidR="0082561E">
        <w:rPr>
          <w:rFonts w:ascii="바탕" w:eastAsia="바탕" w:hAnsi="바탕" w:hint="eastAsia"/>
          <w:sz w:val="20"/>
          <w:lang w:eastAsia="ko-KR"/>
        </w:rPr>
        <w:t xml:space="preserve"> 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여성의 몸은 </w:t>
      </w:r>
      <w:r w:rsidR="0082561E">
        <w:rPr>
          <w:rFonts w:ascii="바탕" w:eastAsia="바탕" w:hAnsi="바탕" w:hint="eastAsia"/>
          <w:sz w:val="20"/>
          <w:lang w:eastAsia="ko-KR"/>
        </w:rPr>
        <w:t>집단의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 재산 혹은 사회 및 공동체,</w:t>
      </w:r>
      <w:r w:rsidR="00371623">
        <w:rPr>
          <w:rFonts w:ascii="바탕" w:eastAsia="바탕" w:hAnsi="바탕"/>
          <w:sz w:val="20"/>
          <w:lang w:eastAsia="ko-KR"/>
        </w:rPr>
        <w:t xml:space="preserve"> 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혹은 가족의 </w:t>
      </w:r>
      <w:r w:rsidR="0082561E">
        <w:rPr>
          <w:rFonts w:ascii="바탕" w:eastAsia="바탕" w:hAnsi="바탕" w:hint="eastAsia"/>
          <w:sz w:val="20"/>
          <w:lang w:eastAsia="ko-KR"/>
        </w:rPr>
        <w:t>재산이라고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 간주된 </w:t>
      </w:r>
      <w:r w:rsidR="00F81AFC">
        <w:rPr>
          <w:rFonts w:ascii="바탕" w:eastAsia="바탕" w:hAnsi="바탕" w:hint="eastAsia"/>
          <w:sz w:val="20"/>
          <w:lang w:eastAsia="ko-KR"/>
        </w:rPr>
        <w:t>결과였다</w:t>
      </w:r>
      <w:r w:rsidR="0002032F" w:rsidRPr="00340D2B">
        <w:rPr>
          <w:rFonts w:ascii="바탕" w:eastAsia="바탕" w:hAnsi="바탕"/>
          <w:sz w:val="20"/>
          <w:lang w:eastAsia="ko-KR"/>
        </w:rPr>
        <w:t>.</w:t>
      </w:r>
      <w:r w:rsidR="0002032F" w:rsidRPr="00340D2B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371623">
        <w:rPr>
          <w:rFonts w:ascii="바탕" w:eastAsia="바탕" w:hAnsi="바탕" w:hint="eastAsia"/>
          <w:spacing w:val="1"/>
          <w:sz w:val="20"/>
          <w:lang w:eastAsia="ko-KR"/>
        </w:rPr>
        <w:t>이</w:t>
      </w:r>
      <w:r w:rsidR="00F81AFC">
        <w:rPr>
          <w:rFonts w:ascii="바탕" w:eastAsia="바탕" w:hAnsi="바탕" w:hint="eastAsia"/>
          <w:spacing w:val="1"/>
          <w:sz w:val="20"/>
          <w:lang w:eastAsia="ko-KR"/>
        </w:rPr>
        <w:t>러한</w:t>
      </w:r>
      <w:r w:rsidR="00371623">
        <w:rPr>
          <w:rFonts w:ascii="바탕" w:eastAsia="바탕" w:hAnsi="바탕" w:hint="eastAsia"/>
          <w:spacing w:val="1"/>
          <w:sz w:val="20"/>
          <w:lang w:eastAsia="ko-KR"/>
        </w:rPr>
        <w:t xml:space="preserve"> 사이비 생물학적 주장은 여성의 권리에 의문을 제기하면서 신체의 자율성과 신체의 완전성에 대한 원칙을 공격한다.</w:t>
      </w:r>
      <w:r w:rsidR="00371623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F81AFC">
        <w:rPr>
          <w:rFonts w:ascii="바탕" w:eastAsia="바탕" w:hAnsi="바탕" w:hint="eastAsia"/>
          <w:sz w:val="20"/>
          <w:lang w:eastAsia="ko-KR"/>
        </w:rPr>
        <w:t>공격은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 </w:t>
      </w:r>
      <w:r w:rsidR="00371623">
        <w:rPr>
          <w:rFonts w:ascii="바탕" w:eastAsia="바탕" w:hAnsi="바탕"/>
          <w:sz w:val="20"/>
          <w:lang w:eastAsia="ko-KR"/>
        </w:rPr>
        <w:t>LGBT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인들에게도 영향을 </w:t>
      </w:r>
      <w:r w:rsidR="00A17773">
        <w:rPr>
          <w:rFonts w:ascii="바탕" w:eastAsia="바탕" w:hAnsi="바탕" w:hint="eastAsia"/>
          <w:sz w:val="20"/>
          <w:lang w:eastAsia="ko-KR"/>
        </w:rPr>
        <w:t>미친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다. </w:t>
      </w:r>
      <w:r w:rsidR="00F81AFC">
        <w:rPr>
          <w:rFonts w:ascii="바탕" w:eastAsia="바탕" w:hAnsi="바탕" w:hint="eastAsia"/>
          <w:sz w:val="20"/>
          <w:lang w:eastAsia="ko-KR"/>
        </w:rPr>
        <w:t>출산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 능력과</w:t>
      </w:r>
      <w:r w:rsidR="0082561E">
        <w:rPr>
          <w:rFonts w:ascii="바탕" w:eastAsia="바탕" w:hAnsi="바탕" w:hint="eastAsia"/>
          <w:sz w:val="20"/>
          <w:lang w:eastAsia="ko-KR"/>
        </w:rPr>
        <w:t xml:space="preserve"> 여성의</w:t>
      </w:r>
      <w:r w:rsidR="00371623">
        <w:rPr>
          <w:rFonts w:ascii="바탕" w:eastAsia="바탕" w:hAnsi="바탕" w:hint="eastAsia"/>
          <w:sz w:val="20"/>
          <w:lang w:eastAsia="ko-KR"/>
        </w:rPr>
        <w:t xml:space="preserve"> 신체를 집단적 재산으로 </w:t>
      </w:r>
      <w:r w:rsidR="00E63AF0">
        <w:rPr>
          <w:rFonts w:ascii="바탕" w:eastAsia="바탕" w:hAnsi="바탕" w:hint="eastAsia"/>
          <w:sz w:val="20"/>
          <w:lang w:eastAsia="ko-KR"/>
        </w:rPr>
        <w:t>정의함으로써,</w:t>
      </w:r>
      <w:r w:rsidR="00E63AF0">
        <w:rPr>
          <w:rFonts w:ascii="바탕" w:eastAsia="바탕" w:hAnsi="바탕"/>
          <w:sz w:val="20"/>
          <w:lang w:eastAsia="ko-KR"/>
        </w:rPr>
        <w:t xml:space="preserve"> </w:t>
      </w:r>
      <w:r w:rsidR="00E63AF0">
        <w:rPr>
          <w:rFonts w:ascii="바탕" w:eastAsia="바탕" w:hAnsi="바탕" w:hint="eastAsia"/>
          <w:sz w:val="20"/>
          <w:lang w:eastAsia="ko-KR"/>
        </w:rPr>
        <w:t xml:space="preserve">무엇이 </w:t>
      </w:r>
      <w:r w:rsidR="00F81AFC">
        <w:rPr>
          <w:rFonts w:ascii="바탕" w:eastAsia="바탕" w:hAnsi="바탕" w:hint="eastAsia"/>
          <w:sz w:val="20"/>
          <w:lang w:eastAsia="ko-KR"/>
        </w:rPr>
        <w:t>공동선인지에</w:t>
      </w:r>
      <w:r w:rsidR="00E63AF0">
        <w:rPr>
          <w:rFonts w:ascii="바탕" w:eastAsia="바탕" w:hAnsi="바탕" w:hint="eastAsia"/>
          <w:sz w:val="20"/>
          <w:lang w:eastAsia="ko-KR"/>
        </w:rPr>
        <w:t xml:space="preserve"> 따라 여성의 신체는 스스로 통제할 수 있는 통제권을 잃고 국가,</w:t>
      </w:r>
      <w:r w:rsidR="00E63AF0">
        <w:rPr>
          <w:rFonts w:ascii="바탕" w:eastAsia="바탕" w:hAnsi="바탕"/>
          <w:sz w:val="20"/>
          <w:lang w:eastAsia="ko-KR"/>
        </w:rPr>
        <w:t xml:space="preserve"> </w:t>
      </w:r>
      <w:r w:rsidR="00E63AF0">
        <w:rPr>
          <w:rFonts w:ascii="바탕" w:eastAsia="바탕" w:hAnsi="바탕" w:hint="eastAsia"/>
          <w:sz w:val="20"/>
          <w:lang w:eastAsia="ko-KR"/>
        </w:rPr>
        <w:t>공동체, 가족의 관리 아래 놓인다.</w:t>
      </w:r>
      <w:r w:rsidR="00E63AF0">
        <w:rPr>
          <w:rFonts w:ascii="바탕" w:eastAsia="바탕" w:hAnsi="바탕"/>
          <w:sz w:val="20"/>
          <w:lang w:eastAsia="ko-KR"/>
        </w:rPr>
        <w:t xml:space="preserve"> </w:t>
      </w:r>
      <w:r w:rsidR="00F81AFC">
        <w:rPr>
          <w:rFonts w:ascii="바탕" w:eastAsia="바탕" w:hAnsi="바탕" w:hint="eastAsia"/>
          <w:sz w:val="20"/>
          <w:lang w:eastAsia="ko-KR"/>
        </w:rPr>
        <w:t>임무 수행자</w:t>
      </w:r>
      <w:r w:rsidR="00E63AF0">
        <w:rPr>
          <w:rFonts w:ascii="바탕" w:eastAsia="바탕" w:hAnsi="바탕" w:hint="eastAsia"/>
          <w:sz w:val="20"/>
          <w:lang w:eastAsia="ko-KR"/>
        </w:rPr>
        <w:t xml:space="preserve">는 이러한 개념적 구성과 </w:t>
      </w:r>
      <w:r w:rsidR="00E63AF0">
        <w:rPr>
          <w:rFonts w:ascii="바탕" w:eastAsia="바탕" w:hAnsi="바탕"/>
          <w:sz w:val="20"/>
          <w:lang w:eastAsia="ko-KR"/>
        </w:rPr>
        <w:t>“</w:t>
      </w:r>
      <w:r w:rsidR="00E63AF0">
        <w:rPr>
          <w:rFonts w:ascii="바탕" w:eastAsia="바탕" w:hAnsi="바탕" w:hint="eastAsia"/>
          <w:sz w:val="20"/>
          <w:lang w:eastAsia="ko-KR"/>
        </w:rPr>
        <w:t>교정</w:t>
      </w:r>
      <w:r w:rsidR="00E63AF0">
        <w:rPr>
          <w:rFonts w:ascii="바탕" w:eastAsia="바탕" w:hAnsi="바탕"/>
          <w:sz w:val="20"/>
          <w:lang w:eastAsia="ko-KR"/>
        </w:rPr>
        <w:t>”</w:t>
      </w:r>
      <w:r w:rsidR="00E63AF0">
        <w:rPr>
          <w:rFonts w:ascii="바탕" w:eastAsia="바탕" w:hAnsi="바탕" w:hint="eastAsia"/>
          <w:sz w:val="20"/>
          <w:lang w:eastAsia="ko-KR"/>
        </w:rPr>
        <w:t>이</w:t>
      </w:r>
      <w:r w:rsidR="00F81AFC">
        <w:rPr>
          <w:rFonts w:ascii="바탕" w:eastAsia="바탕" w:hAnsi="바탕" w:hint="eastAsia"/>
          <w:sz w:val="20"/>
          <w:lang w:eastAsia="ko-KR"/>
        </w:rPr>
        <w:t>라고</w:t>
      </w:r>
      <w:r w:rsidR="00E63AF0">
        <w:rPr>
          <w:rFonts w:ascii="바탕" w:eastAsia="바탕" w:hAnsi="바탕" w:hint="eastAsia"/>
          <w:sz w:val="20"/>
          <w:lang w:eastAsia="ko-KR"/>
        </w:rPr>
        <w:t xml:space="preserve"> </w:t>
      </w:r>
      <w:r w:rsidR="0082561E">
        <w:rPr>
          <w:rFonts w:ascii="바탕" w:eastAsia="바탕" w:hAnsi="바탕" w:hint="eastAsia"/>
          <w:sz w:val="20"/>
          <w:lang w:eastAsia="ko-KR"/>
        </w:rPr>
        <w:t>잔인</w:t>
      </w:r>
      <w:r w:rsidR="00C518C5">
        <w:rPr>
          <w:rFonts w:ascii="바탕" w:eastAsia="바탕" w:hAnsi="바탕" w:hint="eastAsia"/>
          <w:sz w:val="20"/>
          <w:lang w:eastAsia="ko-KR"/>
        </w:rPr>
        <w:t>하게</w:t>
      </w:r>
      <w:r w:rsidR="00E63AF0">
        <w:rPr>
          <w:rFonts w:ascii="바탕" w:eastAsia="바탕" w:hAnsi="바탕" w:hint="eastAsia"/>
          <w:sz w:val="20"/>
          <w:lang w:eastAsia="ko-KR"/>
        </w:rPr>
        <w:t xml:space="preserve"> 묘사되는 </w:t>
      </w:r>
      <w:r w:rsidR="00F81AFC">
        <w:rPr>
          <w:rFonts w:ascii="바탕" w:eastAsia="바탕" w:hAnsi="바탕" w:hint="eastAsia"/>
          <w:sz w:val="20"/>
          <w:lang w:eastAsia="ko-KR"/>
        </w:rPr>
        <w:t>강간에 의해</w:t>
      </w:r>
      <w:r w:rsidR="00E63AF0">
        <w:rPr>
          <w:rFonts w:ascii="바탕" w:eastAsia="바탕" w:hAnsi="바탕" w:hint="eastAsia"/>
          <w:sz w:val="20"/>
          <w:lang w:eastAsia="ko-KR"/>
        </w:rPr>
        <w:t xml:space="preserve"> 고통받는 레즈비언</w:t>
      </w:r>
      <w:r w:rsidR="00C518C5">
        <w:rPr>
          <w:rFonts w:ascii="바탕" w:eastAsia="바탕" w:hAnsi="바탕" w:hint="eastAsia"/>
          <w:sz w:val="20"/>
          <w:lang w:eastAsia="ko-KR"/>
        </w:rPr>
        <w:t>, 강압적인 항문 검사를 받는</w:t>
      </w:r>
      <w:r w:rsidR="00E63AF0">
        <w:rPr>
          <w:rFonts w:ascii="바탕" w:eastAsia="바탕" w:hAnsi="바탕" w:hint="eastAsia"/>
          <w:sz w:val="20"/>
          <w:lang w:eastAsia="ko-KR"/>
        </w:rPr>
        <w:t xml:space="preserve"> 게이 남성</w:t>
      </w:r>
      <w:r w:rsidR="00C518C5">
        <w:rPr>
          <w:rFonts w:ascii="바탕" w:eastAsia="바탕" w:hAnsi="바탕" w:hint="eastAsia"/>
          <w:sz w:val="20"/>
          <w:lang w:eastAsia="ko-KR"/>
        </w:rPr>
        <w:t xml:space="preserve">, </w:t>
      </w:r>
      <w:r w:rsidR="00C518C5">
        <w:rPr>
          <w:rFonts w:ascii="바탕" w:eastAsia="바탕" w:hAnsi="바탕"/>
          <w:sz w:val="20"/>
          <w:lang w:eastAsia="ko-KR"/>
        </w:rPr>
        <w:t>“</w:t>
      </w:r>
      <w:r w:rsidR="00C518C5">
        <w:rPr>
          <w:rFonts w:ascii="바탕" w:eastAsia="바탕" w:hAnsi="바탕" w:hint="eastAsia"/>
          <w:sz w:val="20"/>
          <w:lang w:eastAsia="ko-KR"/>
        </w:rPr>
        <w:t>전환 치료</w:t>
      </w:r>
      <w:r w:rsidR="00C518C5">
        <w:rPr>
          <w:rFonts w:ascii="바탕" w:eastAsia="바탕" w:hAnsi="바탕"/>
          <w:sz w:val="20"/>
          <w:lang w:eastAsia="ko-KR"/>
        </w:rPr>
        <w:t>”</w:t>
      </w:r>
      <w:r w:rsidR="00C518C5">
        <w:rPr>
          <w:rFonts w:ascii="바탕" w:eastAsia="바탕" w:hAnsi="바탕" w:hint="eastAsia"/>
          <w:sz w:val="20"/>
          <w:lang w:eastAsia="ko-KR"/>
        </w:rPr>
        <w:t xml:space="preserve">의 대상이 되는 모든 </w:t>
      </w:r>
      <w:r w:rsidR="00E63AF0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A179FC" w:rsidRDefault="00502788">
      <w:pPr>
        <w:pStyle w:val="a3"/>
        <w:spacing w:before="11"/>
        <w:rPr>
          <w:sz w:val="21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175895</wp:posOffset>
                </wp:positionV>
                <wp:extent cx="915035" cy="1270"/>
                <wp:effectExtent l="0" t="0" r="0" b="0"/>
                <wp:wrapTopAndBottom/>
                <wp:docPr id="107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93B12" id="docshape44" o:spid="_x0000_s1026" style="position:absolute;left:0;text-align:left;margin-left:99.6pt;margin-top:13.85pt;width:72.05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/>
        <w:ind w:left="1205"/>
        <w:rPr>
          <w:sz w:val="17"/>
          <w:lang w:eastAsia="ko-KR"/>
        </w:rPr>
      </w:pPr>
      <w:r>
        <w:rPr>
          <w:sz w:val="17"/>
          <w:vertAlign w:val="superscript"/>
          <w:lang w:eastAsia="ko-KR"/>
        </w:rPr>
        <w:t>23</w:t>
      </w:r>
      <w:r>
        <w:rPr>
          <w:spacing w:val="71"/>
          <w:sz w:val="17"/>
          <w:lang w:eastAsia="ko-KR"/>
        </w:rPr>
        <w:t xml:space="preserve"> </w:t>
      </w:r>
      <w:hyperlink r:id="rId46">
        <w:r>
          <w:rPr>
            <w:color w:val="0000FF"/>
            <w:sz w:val="17"/>
            <w:lang w:eastAsia="ko-KR"/>
          </w:rPr>
          <w:t>A/HRC/47/27</w:t>
        </w:r>
        <w:r>
          <w:rPr>
            <w:sz w:val="17"/>
            <w:lang w:eastAsia="ko-KR"/>
          </w:rPr>
          <w:t>.</w:t>
        </w:r>
      </w:hyperlink>
    </w:p>
    <w:p w:rsidR="00A179FC" w:rsidRDefault="00A179FC">
      <w:pPr>
        <w:rPr>
          <w:sz w:val="17"/>
          <w:lang w:eastAsia="ko-KR"/>
        </w:rPr>
        <w:sectPr w:rsidR="00A179FC">
          <w:headerReference w:type="default" r:id="rId47"/>
          <w:footerReference w:type="default" r:id="rId48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  <w:lang w:eastAsia="ko-KR"/>
        </w:rPr>
      </w:pPr>
    </w:p>
    <w:p w:rsidR="00A179FC" w:rsidRPr="00885A4C" w:rsidRDefault="00C518C5">
      <w:pPr>
        <w:pStyle w:val="a3"/>
        <w:spacing w:before="91" w:line="249" w:lineRule="auto"/>
        <w:ind w:left="1387" w:right="1389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>사람,</w:t>
      </w:r>
      <w:r>
        <w:rPr>
          <w:rFonts w:ascii="바탕" w:eastAsia="바탕" w:hAnsi="바탕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 xml:space="preserve">불필요한 시술로 인해 고통받는 </w:t>
      </w:r>
      <w:proofErr w:type="spellStart"/>
      <w:r>
        <w:rPr>
          <w:rFonts w:ascii="바탕" w:eastAsia="바탕" w:hAnsi="바탕" w:hint="eastAsia"/>
          <w:lang w:eastAsia="ko-KR"/>
        </w:rPr>
        <w:t>인터섹스</w:t>
      </w:r>
      <w:proofErr w:type="spellEnd"/>
      <w:r>
        <w:rPr>
          <w:rFonts w:ascii="바탕" w:eastAsia="바탕" w:hAnsi="바탕" w:hint="eastAsia"/>
          <w:lang w:eastAsia="ko-KR"/>
        </w:rPr>
        <w:t xml:space="preserve"> </w:t>
      </w:r>
      <w:r w:rsidR="00F81AFC">
        <w:rPr>
          <w:rFonts w:ascii="바탕" w:eastAsia="바탕" w:hAnsi="바탕" w:hint="eastAsia"/>
          <w:lang w:eastAsia="ko-KR"/>
        </w:rPr>
        <w:t>유아가</w:t>
      </w:r>
      <w:r>
        <w:rPr>
          <w:rFonts w:ascii="바탕" w:eastAsia="바탕" w:hAnsi="바탕" w:hint="eastAsia"/>
          <w:lang w:eastAsia="ko-KR"/>
        </w:rPr>
        <w:t xml:space="preserve"> 긴급한 관련성을 갖는다고</w:t>
      </w:r>
      <w:r w:rsidR="00F81AFC">
        <w:rPr>
          <w:rFonts w:ascii="바탕" w:eastAsia="바탕" w:hAnsi="바탕" w:hint="eastAsia"/>
          <w:lang w:eastAsia="ko-KR"/>
        </w:rPr>
        <w:t xml:space="preserve"> 과거에</w:t>
      </w:r>
      <w:r>
        <w:rPr>
          <w:rFonts w:ascii="바탕" w:eastAsia="바탕" w:hAnsi="바탕" w:hint="eastAsia"/>
          <w:lang w:eastAsia="ko-KR"/>
        </w:rPr>
        <w:t xml:space="preserve"> </w:t>
      </w:r>
      <w:r w:rsidR="0082561E">
        <w:rPr>
          <w:rFonts w:ascii="바탕" w:eastAsia="바탕" w:hAnsi="바탕" w:hint="eastAsia"/>
          <w:lang w:eastAsia="ko-KR"/>
        </w:rPr>
        <w:t>언급</w:t>
      </w:r>
      <w:r w:rsidR="00F81AFC">
        <w:rPr>
          <w:rFonts w:ascii="바탕" w:eastAsia="바탕" w:hAnsi="바탕" w:hint="eastAsia"/>
          <w:lang w:eastAsia="ko-KR"/>
        </w:rPr>
        <w:t>한 바 있</w:t>
      </w:r>
      <w:r>
        <w:rPr>
          <w:rFonts w:ascii="바탕" w:eastAsia="바탕" w:hAnsi="바탕" w:hint="eastAsia"/>
          <w:lang w:eastAsia="ko-KR"/>
        </w:rPr>
        <w:t>다</w:t>
      </w:r>
      <w:r w:rsidR="00E63AF0">
        <w:rPr>
          <w:rFonts w:ascii="바탕" w:eastAsia="바탕" w:hAnsi="바탕" w:hint="eastAsia"/>
          <w:lang w:eastAsia="ko-KR"/>
        </w:rPr>
        <w:t>.</w:t>
      </w:r>
      <w:r w:rsidR="0002032F" w:rsidRPr="00885A4C">
        <w:rPr>
          <w:rFonts w:ascii="바탕" w:eastAsia="바탕" w:hAnsi="바탕"/>
          <w:lang w:eastAsia="ko-KR"/>
        </w:rPr>
        <w:t xml:space="preserve"> </w:t>
      </w:r>
      <w:r w:rsidR="00D7443A">
        <w:rPr>
          <w:rFonts w:ascii="바탕" w:eastAsia="바탕" w:hAnsi="바탕" w:hint="eastAsia"/>
          <w:lang w:eastAsia="ko-KR"/>
        </w:rPr>
        <w:t xml:space="preserve">또한 </w:t>
      </w:r>
      <w:r w:rsidR="00F81AFC">
        <w:rPr>
          <w:rFonts w:ascii="바탕" w:eastAsia="바탕" w:hAnsi="바탕" w:hint="eastAsia"/>
          <w:lang w:eastAsia="ko-KR"/>
        </w:rPr>
        <w:t>신체의 자율성과 완전성의</w:t>
      </w:r>
      <w:r>
        <w:rPr>
          <w:rFonts w:ascii="바탕" w:eastAsia="바탕" w:hAnsi="바탕" w:hint="eastAsia"/>
          <w:lang w:eastAsia="ko-KR"/>
        </w:rPr>
        <w:t xml:space="preserve"> 원칙을 존중하지 </w:t>
      </w:r>
      <w:r w:rsidR="0082561E">
        <w:rPr>
          <w:rFonts w:ascii="바탕" w:eastAsia="바탕" w:hAnsi="바탕" w:hint="eastAsia"/>
          <w:lang w:eastAsia="ko-KR"/>
        </w:rPr>
        <w:t>않는 환경에서는</w:t>
      </w:r>
      <w:r w:rsidR="00FC4200">
        <w:rPr>
          <w:rFonts w:ascii="바탕" w:eastAsia="바탕" w:hAnsi="바탕" w:hint="eastAsia"/>
          <w:lang w:eastAsia="ko-KR"/>
        </w:rPr>
        <w:t xml:space="preserve"> 생물학적 선입견을 무시하는 것으로 비추어지는</w:t>
      </w:r>
      <w:r>
        <w:rPr>
          <w:rFonts w:ascii="바탕" w:eastAsia="바탕" w:hAnsi="바탕" w:hint="eastAsia"/>
          <w:lang w:eastAsia="ko-KR"/>
        </w:rPr>
        <w:t xml:space="preserve"> </w:t>
      </w:r>
      <w:r w:rsidR="00F81AFC">
        <w:rPr>
          <w:rFonts w:ascii="바탕" w:eastAsia="바탕" w:hAnsi="바탕" w:hint="eastAsia"/>
          <w:lang w:eastAsia="ko-KR"/>
        </w:rPr>
        <w:t xml:space="preserve">트랜스 </w:t>
      </w:r>
      <w:r>
        <w:rPr>
          <w:rFonts w:ascii="바탕" w:eastAsia="바탕" w:hAnsi="바탕" w:hint="eastAsia"/>
          <w:lang w:eastAsia="ko-KR"/>
        </w:rPr>
        <w:t xml:space="preserve">인들과 젠더 다양성을 지닌 </w:t>
      </w:r>
      <w:r w:rsidR="00D7443A">
        <w:rPr>
          <w:rFonts w:ascii="바탕" w:eastAsia="바탕" w:hAnsi="바탕" w:hint="eastAsia"/>
          <w:lang w:eastAsia="ko-KR"/>
        </w:rPr>
        <w:t>사람들이</w:t>
      </w:r>
      <w:r w:rsidR="00FC4200">
        <w:rPr>
          <w:rFonts w:ascii="바탕" w:eastAsia="바탕" w:hAnsi="바탕" w:hint="eastAsia"/>
          <w:lang w:eastAsia="ko-KR"/>
        </w:rPr>
        <w:t xml:space="preserve"> 있는 그대로</w:t>
      </w:r>
      <w:r w:rsidR="0082561E">
        <w:rPr>
          <w:rFonts w:ascii="바탕" w:eastAsia="바탕" w:hAnsi="바탕" w:hint="eastAsia"/>
          <w:lang w:eastAsia="ko-KR"/>
        </w:rPr>
        <w:t xml:space="preserve">의 모습으로 </w:t>
      </w:r>
      <w:r w:rsidR="00D7443A">
        <w:rPr>
          <w:rFonts w:ascii="바탕" w:eastAsia="바탕" w:hAnsi="바탕" w:hint="eastAsia"/>
          <w:lang w:eastAsia="ko-KR"/>
        </w:rPr>
        <w:t>인정받을 수</w:t>
      </w:r>
      <w:r>
        <w:rPr>
          <w:rFonts w:ascii="바탕" w:eastAsia="바탕" w:hAnsi="바탕" w:hint="eastAsia"/>
          <w:lang w:eastAsia="ko-KR"/>
        </w:rPr>
        <w:t xml:space="preserve"> </w:t>
      </w:r>
      <w:r w:rsidR="0082561E">
        <w:rPr>
          <w:rFonts w:ascii="바탕" w:eastAsia="바탕" w:hAnsi="바탕" w:hint="eastAsia"/>
          <w:lang w:eastAsia="ko-KR"/>
        </w:rPr>
        <w:t>없</w:t>
      </w:r>
      <w:r>
        <w:rPr>
          <w:rFonts w:ascii="바탕" w:eastAsia="바탕" w:hAnsi="바탕" w:hint="eastAsia"/>
          <w:lang w:eastAsia="ko-KR"/>
        </w:rPr>
        <w:t>다</w:t>
      </w:r>
      <w:r w:rsidR="0002032F" w:rsidRPr="00885A4C">
        <w:rPr>
          <w:rFonts w:ascii="바탕" w:eastAsia="바탕" w:hAnsi="바탕"/>
          <w:lang w:eastAsia="ko-KR"/>
        </w:rPr>
        <w:t>.</w:t>
      </w:r>
    </w:p>
    <w:p w:rsidR="00A179FC" w:rsidRDefault="00917A29">
      <w:pPr>
        <w:pStyle w:val="a4"/>
        <w:numPr>
          <w:ilvl w:val="0"/>
          <w:numId w:val="5"/>
        </w:numPr>
        <w:tabs>
          <w:tab w:val="left" w:pos="1863"/>
        </w:tabs>
        <w:spacing w:before="124" w:line="249" w:lineRule="auto"/>
        <w:ind w:right="1391" w:firstLine="0"/>
        <w:rPr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자연질서의 개념을 </w:t>
      </w:r>
      <w:r w:rsidR="00FC4200">
        <w:rPr>
          <w:rFonts w:ascii="바탕" w:eastAsia="바탕" w:hAnsi="바탕" w:hint="eastAsia"/>
          <w:sz w:val="20"/>
          <w:lang w:eastAsia="ko-KR"/>
        </w:rPr>
        <w:t>인간과 사회</w:t>
      </w:r>
      <w:r w:rsidR="005D68B3">
        <w:rPr>
          <w:rFonts w:ascii="바탕" w:eastAsia="바탕" w:hAnsi="바탕" w:hint="eastAsia"/>
          <w:sz w:val="20"/>
          <w:lang w:eastAsia="ko-KR"/>
        </w:rPr>
        <w:t xml:space="preserve"> 존재를 위한</w:t>
      </w:r>
      <w:r w:rsidR="00FC4200">
        <w:rPr>
          <w:rFonts w:ascii="바탕" w:eastAsia="바탕" w:hAnsi="바탕" w:hint="eastAsia"/>
          <w:sz w:val="20"/>
          <w:lang w:eastAsia="ko-KR"/>
        </w:rPr>
        <w:t xml:space="preserve"> 중요 </w:t>
      </w:r>
      <w:r w:rsidR="001E07C4">
        <w:rPr>
          <w:rFonts w:ascii="바탕" w:eastAsia="바탕" w:hAnsi="바탕" w:hint="eastAsia"/>
          <w:sz w:val="20"/>
          <w:lang w:eastAsia="ko-KR"/>
        </w:rPr>
        <w:t>원칙으로서</w:t>
      </w:r>
      <w:r w:rsidR="00FC4200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바라보는 관점은</w:t>
      </w:r>
      <w:r w:rsidR="00FC4200">
        <w:rPr>
          <w:rFonts w:ascii="바탕" w:eastAsia="바탕" w:hAnsi="바탕" w:hint="eastAsia"/>
          <w:sz w:val="20"/>
          <w:lang w:eastAsia="ko-KR"/>
        </w:rPr>
        <w:t xml:space="preserve"> </w:t>
      </w:r>
      <w:r w:rsidR="00DF61DC">
        <w:rPr>
          <w:rFonts w:ascii="바탕" w:eastAsia="바탕" w:hAnsi="바탕" w:hint="eastAsia"/>
          <w:sz w:val="20"/>
          <w:lang w:eastAsia="ko-KR"/>
        </w:rPr>
        <w:t>보수주의적 교리에도 존재한다.</w:t>
      </w:r>
      <w:r w:rsidR="00DF61DC">
        <w:rPr>
          <w:rFonts w:ascii="바탕" w:eastAsia="바탕" w:hAnsi="바탕"/>
          <w:sz w:val="20"/>
          <w:lang w:eastAsia="ko-KR"/>
        </w:rPr>
        <w:t xml:space="preserve"> </w:t>
      </w:r>
      <w:r w:rsidR="00DF61DC">
        <w:rPr>
          <w:rFonts w:ascii="바탕" w:eastAsia="바탕" w:hAnsi="바탕" w:hint="eastAsia"/>
          <w:sz w:val="20"/>
          <w:lang w:eastAsia="ko-KR"/>
        </w:rPr>
        <w:t>예를 들어 교황청의 상호</w:t>
      </w:r>
      <w:r w:rsidR="001E07C4">
        <w:rPr>
          <w:rFonts w:ascii="바탕" w:eastAsia="바탕" w:hAnsi="바탕" w:hint="eastAsia"/>
          <w:sz w:val="20"/>
          <w:lang w:eastAsia="ko-KR"/>
        </w:rPr>
        <w:t xml:space="preserve"> </w:t>
      </w:r>
      <w:r w:rsidR="00DF61DC">
        <w:rPr>
          <w:rFonts w:ascii="바탕" w:eastAsia="바탕" w:hAnsi="바탕" w:hint="eastAsia"/>
          <w:sz w:val="20"/>
          <w:lang w:eastAsia="ko-KR"/>
        </w:rPr>
        <w:t xml:space="preserve">보완성 교리는 여성과 </w:t>
      </w:r>
      <w:r>
        <w:rPr>
          <w:rFonts w:ascii="바탕" w:eastAsia="바탕" w:hAnsi="바탕" w:hint="eastAsia"/>
          <w:sz w:val="20"/>
          <w:lang w:eastAsia="ko-KR"/>
        </w:rPr>
        <w:t>남성은 평등한 것이 아니라</w:t>
      </w:r>
      <w:r w:rsidR="00DF61DC">
        <w:rPr>
          <w:rFonts w:ascii="바탕" w:eastAsia="바탕" w:hAnsi="바탕" w:hint="eastAsia"/>
          <w:sz w:val="20"/>
          <w:lang w:eastAsia="ko-KR"/>
        </w:rPr>
        <w:t xml:space="preserve"> 상호 보완적인 </w:t>
      </w:r>
      <w:r w:rsidR="005D68B3">
        <w:rPr>
          <w:rFonts w:ascii="바탕" w:eastAsia="바탕" w:hAnsi="바탕" w:hint="eastAsia"/>
          <w:sz w:val="20"/>
          <w:lang w:eastAsia="ko-KR"/>
        </w:rPr>
        <w:t xml:space="preserve">각자의 </w:t>
      </w:r>
      <w:r w:rsidR="00DF61DC">
        <w:rPr>
          <w:rFonts w:ascii="바탕" w:eastAsia="바탕" w:hAnsi="바탕" w:hint="eastAsia"/>
          <w:sz w:val="20"/>
          <w:lang w:eastAsia="ko-KR"/>
        </w:rPr>
        <w:t xml:space="preserve">사회적 </w:t>
      </w:r>
      <w:r w:rsidR="005D68B3">
        <w:rPr>
          <w:rFonts w:ascii="바탕" w:eastAsia="바탕" w:hAnsi="바탕" w:hint="eastAsia"/>
          <w:sz w:val="20"/>
          <w:lang w:eastAsia="ko-KR"/>
        </w:rPr>
        <w:t>역할이</w:t>
      </w:r>
      <w:r w:rsidR="00DF61DC">
        <w:rPr>
          <w:rFonts w:ascii="바탕" w:eastAsia="바탕" w:hAnsi="바탕" w:hint="eastAsia"/>
          <w:sz w:val="20"/>
          <w:lang w:eastAsia="ko-KR"/>
        </w:rPr>
        <w:t xml:space="preserve"> </w:t>
      </w:r>
      <w:r w:rsidR="005D68B3">
        <w:rPr>
          <w:rFonts w:ascii="바탕" w:eastAsia="바탕" w:hAnsi="바탕" w:hint="eastAsia"/>
          <w:sz w:val="20"/>
          <w:lang w:eastAsia="ko-KR"/>
        </w:rPr>
        <w:t>있</w:t>
      </w:r>
      <w:r w:rsidR="00DF61DC">
        <w:rPr>
          <w:rFonts w:ascii="바탕" w:eastAsia="바탕" w:hAnsi="바탕" w:hint="eastAsia"/>
          <w:sz w:val="20"/>
          <w:lang w:eastAsia="ko-KR"/>
        </w:rPr>
        <w:t>다고 주장한다.</w:t>
      </w:r>
      <w:r w:rsidR="00DF61DC">
        <w:rPr>
          <w:rFonts w:ascii="바탕" w:eastAsia="바탕" w:hAnsi="바탕"/>
          <w:sz w:val="20"/>
          <w:lang w:eastAsia="ko-KR"/>
        </w:rPr>
        <w:t xml:space="preserve"> </w:t>
      </w:r>
      <w:r w:rsidR="001E07C4">
        <w:rPr>
          <w:rFonts w:ascii="바탕" w:eastAsia="바탕" w:hAnsi="바탕" w:hint="eastAsia"/>
          <w:sz w:val="20"/>
          <w:lang w:eastAsia="ko-KR"/>
        </w:rPr>
        <w:t>여성과 남성이 존재하는 것은 각자가</w:t>
      </w:r>
      <w:r w:rsidR="00DF61DC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DF61DC">
        <w:rPr>
          <w:rFonts w:ascii="바탕" w:eastAsia="바탕" w:hAnsi="바탕" w:hint="eastAsia"/>
          <w:sz w:val="20"/>
          <w:lang w:eastAsia="ko-KR"/>
        </w:rPr>
        <w:t>부름받은</w:t>
      </w:r>
      <w:proofErr w:type="spellEnd"/>
      <w:r w:rsidR="00DF61DC">
        <w:rPr>
          <w:rFonts w:ascii="바탕" w:eastAsia="바탕" w:hAnsi="바탕" w:hint="eastAsia"/>
          <w:sz w:val="20"/>
          <w:lang w:eastAsia="ko-KR"/>
        </w:rPr>
        <w:t xml:space="preserve"> 소명에 따라 하나님의 계획에 철저히 </w:t>
      </w:r>
      <w:r w:rsidR="00891D7B">
        <w:rPr>
          <w:rFonts w:ascii="바탕" w:eastAsia="바탕" w:hAnsi="바탕" w:hint="eastAsia"/>
          <w:sz w:val="20"/>
          <w:lang w:eastAsia="ko-KR"/>
        </w:rPr>
        <w:t>응답하기 위한</w:t>
      </w:r>
      <w:r w:rsidR="00DF61DC">
        <w:rPr>
          <w:rFonts w:ascii="바탕" w:eastAsia="바탕" w:hAnsi="바탕"/>
          <w:sz w:val="20"/>
          <w:lang w:eastAsia="ko-KR"/>
        </w:rPr>
        <w:t>”</w:t>
      </w:r>
      <w:r w:rsidR="00DF61DC">
        <w:rPr>
          <w:rFonts w:ascii="바탕" w:eastAsia="바탕" w:hAnsi="바탕" w:hint="eastAsia"/>
          <w:sz w:val="20"/>
          <w:lang w:eastAsia="ko-KR"/>
        </w:rPr>
        <w:t xml:space="preserve"> 것이다</w:t>
      </w:r>
      <w:r w:rsidR="0002032F" w:rsidRPr="00FC4200">
        <w:rPr>
          <w:rFonts w:ascii="바탕" w:eastAsia="바탕" w:hAnsi="바탕"/>
          <w:sz w:val="20"/>
          <w:lang w:eastAsia="ko-KR"/>
        </w:rPr>
        <w:t>.</w:t>
      </w:r>
      <w:r w:rsidR="0002032F" w:rsidRPr="00FC4200">
        <w:rPr>
          <w:rFonts w:ascii="바탕" w:eastAsia="바탕" w:hAnsi="바탕"/>
          <w:sz w:val="20"/>
          <w:vertAlign w:val="superscript"/>
          <w:lang w:eastAsia="ko-KR"/>
        </w:rPr>
        <w:t>24</w:t>
      </w:r>
      <w:r w:rsidR="00DF61DC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이들은 </w:t>
      </w:r>
      <w:r w:rsidR="00891D7B">
        <w:rPr>
          <w:rFonts w:ascii="바탕" w:eastAsia="바탕" w:hAnsi="바탕" w:hint="eastAsia"/>
          <w:sz w:val="20"/>
          <w:lang w:eastAsia="ko-KR"/>
        </w:rPr>
        <w:t>개인의</w:t>
      </w:r>
      <w:r w:rsidR="00DF61DC">
        <w:rPr>
          <w:rFonts w:ascii="바탕" w:eastAsia="바탕" w:hAnsi="바탕" w:hint="eastAsia"/>
          <w:sz w:val="20"/>
          <w:lang w:eastAsia="ko-KR"/>
        </w:rPr>
        <w:t xml:space="preserve"> 특성은 </w:t>
      </w:r>
      <w:r w:rsidR="00891D7B">
        <w:rPr>
          <w:rFonts w:ascii="바탕" w:eastAsia="바탕" w:hAnsi="바탕" w:hint="eastAsia"/>
          <w:sz w:val="20"/>
          <w:lang w:eastAsia="ko-KR"/>
        </w:rPr>
        <w:t>출생</w:t>
      </w:r>
      <w:r w:rsidR="00E05A8F">
        <w:rPr>
          <w:rFonts w:ascii="바탕" w:eastAsia="바탕" w:hAnsi="바탕" w:hint="eastAsia"/>
          <w:sz w:val="20"/>
          <w:lang w:eastAsia="ko-KR"/>
        </w:rPr>
        <w:t xml:space="preserve"> </w:t>
      </w:r>
      <w:r w:rsidR="00891D7B">
        <w:rPr>
          <w:rFonts w:ascii="바탕" w:eastAsia="바탕" w:hAnsi="바탕" w:hint="eastAsia"/>
          <w:sz w:val="20"/>
          <w:lang w:eastAsia="ko-KR"/>
        </w:rPr>
        <w:t>시 부여된</w:t>
      </w:r>
      <w:r w:rsidR="00DF61DC">
        <w:rPr>
          <w:rFonts w:ascii="바탕" w:eastAsia="바탕" w:hAnsi="바탕" w:hint="eastAsia"/>
          <w:sz w:val="20"/>
          <w:lang w:eastAsia="ko-KR"/>
        </w:rPr>
        <w:t xml:space="preserve"> 성에 </w:t>
      </w:r>
      <w:r w:rsidR="00891D7B">
        <w:rPr>
          <w:rFonts w:ascii="바탕" w:eastAsia="바탕" w:hAnsi="바탕" w:hint="eastAsia"/>
          <w:sz w:val="20"/>
          <w:lang w:eastAsia="ko-KR"/>
        </w:rPr>
        <w:t>따른</w:t>
      </w:r>
      <w:r w:rsidR="00DF61DC">
        <w:rPr>
          <w:rFonts w:ascii="바탕" w:eastAsia="바탕" w:hAnsi="바탕" w:hint="eastAsia"/>
          <w:sz w:val="20"/>
          <w:lang w:eastAsia="ko-KR"/>
        </w:rPr>
        <w:t xml:space="preserve"> 의미와 </w:t>
      </w:r>
      <w:r w:rsidR="00891D7B">
        <w:rPr>
          <w:rFonts w:ascii="바탕" w:eastAsia="바탕" w:hAnsi="바탕" w:hint="eastAsia"/>
          <w:sz w:val="20"/>
          <w:lang w:eastAsia="ko-KR"/>
        </w:rPr>
        <w:t>직접</w:t>
      </w:r>
      <w:r w:rsidR="00DF61DC">
        <w:rPr>
          <w:rFonts w:ascii="바탕" w:eastAsia="바탕" w:hAnsi="바탕" w:hint="eastAsia"/>
          <w:sz w:val="20"/>
          <w:lang w:eastAsia="ko-KR"/>
        </w:rPr>
        <w:t xml:space="preserve"> 관련이 있다</w:t>
      </w:r>
      <w:r>
        <w:rPr>
          <w:rFonts w:ascii="바탕" w:eastAsia="바탕" w:hAnsi="바탕" w:hint="eastAsia"/>
          <w:sz w:val="20"/>
          <w:lang w:eastAsia="ko-KR"/>
        </w:rPr>
        <w:t>고 본다</w:t>
      </w:r>
      <w:r w:rsidR="00DF61DC">
        <w:rPr>
          <w:rFonts w:ascii="바탕" w:eastAsia="바탕" w:hAnsi="바탕" w:hint="eastAsia"/>
          <w:sz w:val="20"/>
          <w:lang w:eastAsia="ko-KR"/>
        </w:rPr>
        <w:t>.</w:t>
      </w:r>
      <w:r w:rsidR="00DF61DC">
        <w:rPr>
          <w:rFonts w:ascii="바탕" w:eastAsia="바탕" w:hAnsi="바탕"/>
          <w:sz w:val="20"/>
          <w:lang w:eastAsia="ko-KR"/>
        </w:rPr>
        <w:t xml:space="preserve"> </w:t>
      </w:r>
    </w:p>
    <w:p w:rsidR="00A179FC" w:rsidRPr="00B27DF0" w:rsidRDefault="00DF61DC">
      <w:pPr>
        <w:pStyle w:val="a3"/>
        <w:spacing w:before="126" w:line="249" w:lineRule="auto"/>
        <w:ind w:left="1862" w:right="1392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여성은 현실을 </w:t>
      </w:r>
      <w:r w:rsidR="005D2974">
        <w:rPr>
          <w:rFonts w:ascii="바탕" w:eastAsia="바탕" w:hAnsi="바탕" w:hint="eastAsia"/>
          <w:lang w:eastAsia="ko-KR"/>
        </w:rPr>
        <w:t>그들만의 고유한 방식으로</w:t>
      </w:r>
      <w:r>
        <w:rPr>
          <w:rFonts w:ascii="바탕" w:eastAsia="바탕" w:hAnsi="바탕" w:hint="eastAsia"/>
          <w:lang w:eastAsia="ko-KR"/>
        </w:rPr>
        <w:t xml:space="preserve"> 이해한다.</w:t>
      </w:r>
      <w:r>
        <w:rPr>
          <w:rFonts w:ascii="바탕" w:eastAsia="바탕" w:hAnsi="바탕"/>
          <w:lang w:eastAsia="ko-KR"/>
        </w:rPr>
        <w:t xml:space="preserve"> </w:t>
      </w:r>
      <w:r w:rsidR="00917A29">
        <w:rPr>
          <w:rFonts w:ascii="바탕" w:eastAsia="바탕" w:hAnsi="바탕" w:hint="eastAsia"/>
          <w:lang w:eastAsia="ko-KR"/>
        </w:rPr>
        <w:t>이들에게는</w:t>
      </w:r>
      <w:r w:rsidR="00B027FB">
        <w:rPr>
          <w:rFonts w:ascii="바탕" w:eastAsia="바탕" w:hAnsi="바탕" w:hint="eastAsia"/>
          <w:lang w:eastAsia="ko-KR"/>
        </w:rPr>
        <w:t xml:space="preserve"> 역경을 견디고 </w:t>
      </w:r>
      <w:r w:rsidR="00B027FB">
        <w:rPr>
          <w:rFonts w:ascii="바탕" w:eastAsia="바탕" w:hAnsi="바탕"/>
          <w:lang w:eastAsia="ko-KR"/>
        </w:rPr>
        <w:t>“</w:t>
      </w:r>
      <w:r w:rsidR="00B027FB">
        <w:rPr>
          <w:rFonts w:ascii="바탕" w:eastAsia="바탕" w:hAnsi="바탕" w:hint="eastAsia"/>
          <w:lang w:eastAsia="ko-KR"/>
        </w:rPr>
        <w:t>극한 상황에서도 삶을 유지</w:t>
      </w:r>
      <w:r w:rsidR="00B027FB">
        <w:rPr>
          <w:rFonts w:ascii="바탕" w:eastAsia="바탕" w:hAnsi="바탕"/>
          <w:lang w:eastAsia="ko-KR"/>
        </w:rPr>
        <w:t>”</w:t>
      </w:r>
      <w:r w:rsidR="005233F3">
        <w:rPr>
          <w:rFonts w:ascii="바탕" w:eastAsia="바탕" w:hAnsi="바탕"/>
          <w:lang w:eastAsia="ko-KR"/>
        </w:rPr>
        <w:t xml:space="preserve"> </w:t>
      </w:r>
      <w:r w:rsidR="00B027FB">
        <w:rPr>
          <w:rFonts w:ascii="바탕" w:eastAsia="바탕" w:hAnsi="바탕" w:hint="eastAsia"/>
          <w:lang w:eastAsia="ko-KR"/>
        </w:rPr>
        <w:t xml:space="preserve">하며 </w:t>
      </w:r>
      <w:r w:rsidR="00B027FB">
        <w:rPr>
          <w:rFonts w:ascii="바탕" w:eastAsia="바탕" w:hAnsi="바탕"/>
          <w:lang w:eastAsia="ko-KR"/>
        </w:rPr>
        <w:t>“</w:t>
      </w:r>
      <w:r w:rsidR="005D2974">
        <w:rPr>
          <w:rFonts w:ascii="바탕" w:eastAsia="바탕" w:hAnsi="바탕" w:hint="eastAsia"/>
          <w:lang w:eastAsia="ko-KR"/>
        </w:rPr>
        <w:t>끝까지 미래를</w:t>
      </w:r>
      <w:r w:rsidR="00B027FB">
        <w:rPr>
          <w:rFonts w:ascii="바탕" w:eastAsia="바탕" w:hAnsi="바탕"/>
          <w:lang w:eastAsia="ko-KR"/>
        </w:rPr>
        <w:t xml:space="preserve">” </w:t>
      </w:r>
      <w:r w:rsidR="005D2974">
        <w:rPr>
          <w:rFonts w:ascii="바탕" w:eastAsia="바탕" w:hAnsi="바탕" w:hint="eastAsia"/>
          <w:lang w:eastAsia="ko-KR"/>
        </w:rPr>
        <w:t>기다리</w:t>
      </w:r>
      <w:r w:rsidR="00B027FB">
        <w:rPr>
          <w:rFonts w:ascii="바탕" w:eastAsia="바탕" w:hAnsi="바탕" w:hint="eastAsia"/>
          <w:lang w:eastAsia="ko-KR"/>
        </w:rPr>
        <w:t xml:space="preserve">는 </w:t>
      </w:r>
      <w:r w:rsidR="005D2974">
        <w:rPr>
          <w:rFonts w:ascii="바탕" w:eastAsia="바탕" w:hAnsi="바탕" w:hint="eastAsia"/>
          <w:lang w:eastAsia="ko-KR"/>
        </w:rPr>
        <w:t>능력이</w:t>
      </w:r>
      <w:r w:rsidR="00B027FB">
        <w:rPr>
          <w:rFonts w:ascii="바탕" w:eastAsia="바탕" w:hAnsi="바탕" w:hint="eastAsia"/>
          <w:lang w:eastAsia="ko-KR"/>
        </w:rPr>
        <w:t xml:space="preserve"> 있다. 이것은 왜 </w:t>
      </w:r>
      <w:r w:rsidR="00514B12">
        <w:rPr>
          <w:rFonts w:ascii="바탕" w:eastAsia="바탕" w:hAnsi="바탕"/>
          <w:lang w:eastAsia="ko-KR"/>
        </w:rPr>
        <w:t>“</w:t>
      </w:r>
      <w:r w:rsidR="005D2974">
        <w:rPr>
          <w:rFonts w:ascii="바탕" w:eastAsia="바탕" w:hAnsi="바탕" w:hint="eastAsia"/>
          <w:lang w:eastAsia="ko-KR"/>
        </w:rPr>
        <w:t xml:space="preserve">여성들은 </w:t>
      </w:r>
      <w:r w:rsidR="00B027FB">
        <w:rPr>
          <w:rFonts w:ascii="바탕" w:eastAsia="바탕" w:hAnsi="바탕" w:hint="eastAsia"/>
          <w:lang w:eastAsia="ko-KR"/>
        </w:rPr>
        <w:t xml:space="preserve">교육이 필요한 곳이면 </w:t>
      </w:r>
      <w:r w:rsidR="00B27DF0">
        <w:rPr>
          <w:rFonts w:ascii="바탕" w:eastAsia="바탕" w:hAnsi="바탕" w:hint="eastAsia"/>
          <w:lang w:eastAsia="ko-KR"/>
        </w:rPr>
        <w:t>언제 어디서든</w:t>
      </w:r>
      <w:r w:rsidR="00B027FB">
        <w:rPr>
          <w:rFonts w:ascii="바탕" w:eastAsia="바탕" w:hAnsi="바탕" w:hint="eastAsia"/>
          <w:lang w:eastAsia="ko-KR"/>
        </w:rPr>
        <w:t xml:space="preserve"> </w:t>
      </w:r>
      <w:r w:rsidR="00B27DF0">
        <w:rPr>
          <w:rFonts w:ascii="바탕" w:eastAsia="바탕" w:hAnsi="바탕" w:hint="eastAsia"/>
          <w:lang w:eastAsia="ko-KR"/>
        </w:rPr>
        <w:t>나설 수</w:t>
      </w:r>
      <w:r w:rsidR="00B027FB">
        <w:rPr>
          <w:rFonts w:ascii="바탕" w:eastAsia="바탕" w:hAnsi="바탕" w:hint="eastAsia"/>
          <w:lang w:eastAsia="ko-KR"/>
        </w:rPr>
        <w:t xml:space="preserve"> 있고 기꺼이 타인을 위해</w:t>
      </w:r>
      <w:r w:rsidR="00891D7B">
        <w:rPr>
          <w:rFonts w:ascii="바탕" w:eastAsia="바탕" w:hAnsi="바탕" w:hint="eastAsia"/>
          <w:lang w:eastAsia="ko-KR"/>
        </w:rPr>
        <w:t>,</w:t>
      </w:r>
      <w:r w:rsidR="00B027FB">
        <w:rPr>
          <w:rFonts w:ascii="바탕" w:eastAsia="바탕" w:hAnsi="바탕" w:hint="eastAsia"/>
          <w:lang w:eastAsia="ko-KR"/>
        </w:rPr>
        <w:t xml:space="preserve"> 특히 가장 </w:t>
      </w:r>
      <w:r w:rsidR="00B27DF0">
        <w:rPr>
          <w:rFonts w:ascii="바탕" w:eastAsia="바탕" w:hAnsi="바탕" w:hint="eastAsia"/>
          <w:lang w:eastAsia="ko-KR"/>
        </w:rPr>
        <w:t>약하고 힘없는</w:t>
      </w:r>
      <w:r w:rsidR="00B027FB">
        <w:rPr>
          <w:rFonts w:ascii="바탕" w:eastAsia="바탕" w:hAnsi="바탕" w:hint="eastAsia"/>
          <w:lang w:eastAsia="ko-KR"/>
        </w:rPr>
        <w:t xml:space="preserve"> 사람들을 위해 </w:t>
      </w:r>
      <w:r w:rsidR="00B27DF0">
        <w:rPr>
          <w:rFonts w:ascii="바탕" w:eastAsia="바탕" w:hAnsi="바탕" w:hint="eastAsia"/>
          <w:lang w:eastAsia="ko-KR"/>
        </w:rPr>
        <w:t>관대하고</w:t>
      </w:r>
      <w:r w:rsidR="00B027FB">
        <w:rPr>
          <w:rFonts w:ascii="바탕" w:eastAsia="바탕" w:hAnsi="바탕" w:hint="eastAsia"/>
          <w:lang w:eastAsia="ko-KR"/>
        </w:rPr>
        <w:t xml:space="preserve"> </w:t>
      </w:r>
      <w:r w:rsidR="00514B12">
        <w:rPr>
          <w:rFonts w:ascii="바탕" w:eastAsia="바탕" w:hAnsi="바탕" w:hint="eastAsia"/>
          <w:lang w:eastAsia="ko-KR"/>
        </w:rPr>
        <w:t xml:space="preserve">기꺼이 </w:t>
      </w:r>
      <w:r w:rsidR="00B027FB">
        <w:rPr>
          <w:rFonts w:ascii="바탕" w:eastAsia="바탕" w:hAnsi="바탕" w:hint="eastAsia"/>
          <w:lang w:eastAsia="ko-KR"/>
        </w:rPr>
        <w:t xml:space="preserve">봉사하는지에 대한 설명에 도움을 </w:t>
      </w:r>
      <w:r w:rsidR="00B27DF0">
        <w:rPr>
          <w:rFonts w:ascii="바탕" w:eastAsia="바탕" w:hAnsi="바탕" w:hint="eastAsia"/>
          <w:lang w:eastAsia="ko-KR"/>
        </w:rPr>
        <w:t>준</w:t>
      </w:r>
      <w:r w:rsidR="00B027FB">
        <w:rPr>
          <w:rFonts w:ascii="바탕" w:eastAsia="바탕" w:hAnsi="바탕" w:hint="eastAsia"/>
          <w:lang w:eastAsia="ko-KR"/>
        </w:rPr>
        <w:t>다.</w:t>
      </w:r>
      <w:r w:rsidR="00B027FB">
        <w:rPr>
          <w:rFonts w:ascii="바탕" w:eastAsia="바탕" w:hAnsi="바탕"/>
          <w:lang w:eastAsia="ko-KR"/>
        </w:rPr>
        <w:t xml:space="preserve"> </w:t>
      </w:r>
      <w:r w:rsidR="00514B12">
        <w:rPr>
          <w:rFonts w:ascii="바탕" w:eastAsia="바탕" w:hAnsi="바탕" w:hint="eastAsia"/>
          <w:lang w:eastAsia="ko-KR"/>
        </w:rPr>
        <w:t xml:space="preserve">이러한 </w:t>
      </w:r>
      <w:r w:rsidR="00B27DF0">
        <w:rPr>
          <w:rFonts w:ascii="바탕" w:eastAsia="바탕" w:hAnsi="바탕" w:hint="eastAsia"/>
          <w:lang w:eastAsia="ko-KR"/>
        </w:rPr>
        <w:t>활동</w:t>
      </w:r>
      <w:r w:rsidR="00514B12">
        <w:rPr>
          <w:rFonts w:ascii="바탕" w:eastAsia="바탕" w:hAnsi="바탕" w:hint="eastAsia"/>
          <w:lang w:eastAsia="ko-KR"/>
        </w:rPr>
        <w:t xml:space="preserve">에서 여성들은 개인의 발전과 사회의 미래를 위해 </w:t>
      </w:r>
      <w:r w:rsidR="00B27DF0">
        <w:rPr>
          <w:rFonts w:ascii="바탕" w:eastAsia="바탕" w:hAnsi="바탕" w:hint="eastAsia"/>
          <w:lang w:eastAsia="ko-KR"/>
        </w:rPr>
        <w:t>측정이 불가능한</w:t>
      </w:r>
      <w:r w:rsidR="00514B12">
        <w:rPr>
          <w:rFonts w:ascii="바탕" w:eastAsia="바탕" w:hAnsi="바탕" w:hint="eastAsia"/>
          <w:lang w:eastAsia="ko-KR"/>
        </w:rPr>
        <w:t xml:space="preserve"> 가치를 지닌 일종의 정서적,</w:t>
      </w:r>
      <w:r w:rsidR="00514B12">
        <w:rPr>
          <w:rFonts w:ascii="바탕" w:eastAsia="바탕" w:hAnsi="바탕"/>
          <w:lang w:eastAsia="ko-KR"/>
        </w:rPr>
        <w:t xml:space="preserve"> </w:t>
      </w:r>
      <w:r w:rsidR="00514B12">
        <w:rPr>
          <w:rFonts w:ascii="바탕" w:eastAsia="바탕" w:hAnsi="바탕" w:hint="eastAsia"/>
          <w:lang w:eastAsia="ko-KR"/>
        </w:rPr>
        <w:t>문화적, 영적 모성애를 보인다</w:t>
      </w:r>
      <w:r w:rsidR="00514B12">
        <w:rPr>
          <w:rFonts w:ascii="바탕" w:eastAsia="바탕" w:hAnsi="바탕"/>
          <w:lang w:eastAsia="ko-KR"/>
        </w:rPr>
        <w:t>...</w:t>
      </w:r>
      <w:r w:rsidR="0002032F" w:rsidRPr="00DF61DC">
        <w:rPr>
          <w:rFonts w:ascii="바탕" w:eastAsia="바탕" w:hAnsi="바탕"/>
          <w:lang w:eastAsia="ko-KR"/>
        </w:rPr>
        <w:t>”.</w:t>
      </w:r>
    </w:p>
    <w:p w:rsidR="00A179FC" w:rsidRPr="007E501A" w:rsidRDefault="007E501A">
      <w:pPr>
        <w:pStyle w:val="a4"/>
        <w:numPr>
          <w:ilvl w:val="0"/>
          <w:numId w:val="5"/>
        </w:numPr>
        <w:tabs>
          <w:tab w:val="left" w:pos="1863"/>
        </w:tabs>
        <w:spacing w:before="127" w:line="249" w:lineRule="auto"/>
        <w:ind w:right="138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부정은 </w:t>
      </w:r>
      <w:r>
        <w:rPr>
          <w:rFonts w:ascii="바탕" w:eastAsia="바탕" w:hAnsi="바탕"/>
          <w:sz w:val="20"/>
          <w:lang w:eastAsia="ko-KR"/>
        </w:rPr>
        <w:t>LGBT</w:t>
      </w:r>
      <w:r>
        <w:rPr>
          <w:rFonts w:ascii="바탕" w:eastAsia="바탕" w:hAnsi="바탕" w:hint="eastAsia"/>
          <w:sz w:val="20"/>
          <w:lang w:eastAsia="ko-KR"/>
        </w:rPr>
        <w:t xml:space="preserve">인들(또는 기타 사람들)이 가족적 삶을 누릴 수 있는 능력과 관련된 신체적 자율성을 훼손한다. </w:t>
      </w:r>
      <w:r w:rsidR="006720A3">
        <w:rPr>
          <w:rFonts w:ascii="바탕" w:eastAsia="바탕" w:hAnsi="바탕" w:hint="eastAsia"/>
          <w:sz w:val="20"/>
          <w:lang w:eastAsia="ko-KR"/>
        </w:rPr>
        <w:t xml:space="preserve">교황청은 </w:t>
      </w:r>
      <w:r w:rsidR="00917A29">
        <w:rPr>
          <w:rFonts w:ascii="바탕" w:eastAsia="바탕" w:hAnsi="바탕" w:hint="eastAsia"/>
          <w:sz w:val="20"/>
          <w:lang w:eastAsia="ko-KR"/>
        </w:rPr>
        <w:t>본받을 만한 제도적 가족의 모습을 언급하며</w:t>
      </w:r>
      <w:r w:rsidR="001A1BCA">
        <w:rPr>
          <w:rFonts w:ascii="바탕" w:eastAsia="바탕" w:hAnsi="바탕" w:hint="eastAsia"/>
          <w:sz w:val="20"/>
          <w:lang w:eastAsia="ko-KR"/>
        </w:rPr>
        <w:t xml:space="preserve"> </w:t>
      </w:r>
      <w:r w:rsidR="001A1BCA">
        <w:rPr>
          <w:rFonts w:ascii="바탕" w:eastAsia="바탕" w:hAnsi="바탕"/>
          <w:sz w:val="20"/>
          <w:lang w:eastAsia="ko-KR"/>
        </w:rPr>
        <w:t>“</w:t>
      </w:r>
      <w:r w:rsidR="001A1BCA">
        <w:rPr>
          <w:rFonts w:ascii="바탕" w:eastAsia="바탕" w:hAnsi="바탕" w:hint="eastAsia"/>
          <w:sz w:val="20"/>
          <w:lang w:eastAsia="ko-KR"/>
        </w:rPr>
        <w:t>배우자의 주관적인 선호와 관계없이 구조와 최종성이 존재하는 곳</w:t>
      </w:r>
      <w:r w:rsidR="001A1BCA">
        <w:rPr>
          <w:rFonts w:ascii="바탕" w:eastAsia="바탕" w:hAnsi="바탕"/>
          <w:sz w:val="20"/>
          <w:lang w:eastAsia="ko-KR"/>
        </w:rPr>
        <w:t>”</w:t>
      </w:r>
      <w:r w:rsidR="001A1BCA">
        <w:rPr>
          <w:rFonts w:ascii="바탕" w:eastAsia="바탕" w:hAnsi="바탕" w:hint="eastAsia"/>
          <w:sz w:val="20"/>
          <w:lang w:eastAsia="ko-KR"/>
        </w:rPr>
        <w:t>이라고</w:t>
      </w:r>
      <w:r w:rsidR="001A1BCA" w:rsidRPr="006720A3">
        <w:rPr>
          <w:rFonts w:ascii="바탕" w:eastAsia="바탕" w:hAnsi="바탕" w:hint="eastAsia"/>
          <w:sz w:val="20"/>
          <w:lang w:eastAsia="ko-KR"/>
        </w:rPr>
        <w:t xml:space="preserve"> </w:t>
      </w:r>
      <w:r w:rsidR="001A1BCA">
        <w:rPr>
          <w:rFonts w:ascii="바탕" w:eastAsia="바탕" w:hAnsi="바탕" w:hint="eastAsia"/>
          <w:sz w:val="20"/>
          <w:lang w:eastAsia="ko-KR"/>
        </w:rPr>
        <w:t>설명했다.</w:t>
      </w:r>
      <w:r w:rsidR="001A1BCA">
        <w:rPr>
          <w:rFonts w:ascii="바탕" w:eastAsia="바탕" w:hAnsi="바탕"/>
          <w:sz w:val="20"/>
          <w:lang w:eastAsia="ko-KR"/>
        </w:rPr>
        <w:t xml:space="preserve"> </w:t>
      </w:r>
      <w:r w:rsidR="00E05A8F">
        <w:rPr>
          <w:rFonts w:ascii="바탕" w:eastAsia="바탕" w:hAnsi="바탕" w:hint="eastAsia"/>
          <w:sz w:val="20"/>
          <w:lang w:eastAsia="ko-KR"/>
        </w:rPr>
        <w:t xml:space="preserve">그리고 성적인 </w:t>
      </w:r>
      <w:r w:rsidR="00FB56CF">
        <w:rPr>
          <w:rFonts w:ascii="바탕" w:eastAsia="바탕" w:hAnsi="바탕" w:hint="eastAsia"/>
          <w:sz w:val="20"/>
          <w:lang w:eastAsia="ko-KR"/>
        </w:rPr>
        <w:t>차이와</w:t>
      </w:r>
      <w:r w:rsidR="00E05A8F">
        <w:rPr>
          <w:rFonts w:ascii="바탕" w:eastAsia="바탕" w:hAnsi="바탕" w:hint="eastAsia"/>
          <w:sz w:val="20"/>
          <w:lang w:eastAsia="ko-KR"/>
        </w:rPr>
        <w:t xml:space="preserve"> 출산</w:t>
      </w:r>
      <w:r w:rsidR="00FB56CF">
        <w:rPr>
          <w:rFonts w:ascii="바탕" w:eastAsia="바탕" w:hAnsi="바탕" w:hint="eastAsia"/>
          <w:sz w:val="20"/>
          <w:lang w:eastAsia="ko-KR"/>
        </w:rPr>
        <w:t xml:space="preserve"> </w:t>
      </w:r>
      <w:r w:rsidR="00E05A8F">
        <w:rPr>
          <w:rFonts w:ascii="바탕" w:eastAsia="바탕" w:hAnsi="바탕" w:hint="eastAsia"/>
          <w:sz w:val="20"/>
          <w:lang w:eastAsia="ko-KR"/>
        </w:rPr>
        <w:t>행위를 고려하지 않는, 단순히</w:t>
      </w:r>
      <w:r w:rsidR="006720A3">
        <w:rPr>
          <w:rFonts w:ascii="바탕" w:eastAsia="바탕" w:hAnsi="바탕" w:hint="eastAsia"/>
          <w:sz w:val="20"/>
          <w:lang w:eastAsia="ko-KR"/>
        </w:rPr>
        <w:t xml:space="preserve"> 계약적이고 </w:t>
      </w:r>
      <w:r w:rsidR="00E05A8F">
        <w:rPr>
          <w:rFonts w:ascii="바탕" w:eastAsia="바탕" w:hAnsi="바탕" w:hint="eastAsia"/>
          <w:sz w:val="20"/>
          <w:lang w:eastAsia="ko-KR"/>
        </w:rPr>
        <w:t>임의</w:t>
      </w:r>
      <w:r w:rsidR="006720A3">
        <w:rPr>
          <w:rFonts w:ascii="바탕" w:eastAsia="바탕" w:hAnsi="바탕" w:hint="eastAsia"/>
          <w:sz w:val="20"/>
          <w:lang w:eastAsia="ko-KR"/>
        </w:rPr>
        <w:t xml:space="preserve">적인 </w:t>
      </w:r>
      <w:r w:rsidR="00E05A8F">
        <w:rPr>
          <w:rFonts w:ascii="바탕" w:eastAsia="바탕" w:hAnsi="바탕" w:hint="eastAsia"/>
          <w:sz w:val="20"/>
          <w:lang w:eastAsia="ko-KR"/>
        </w:rPr>
        <w:t>가족적 관점</w:t>
      </w:r>
      <w:r w:rsidR="006720A3">
        <w:rPr>
          <w:rFonts w:ascii="바탕" w:eastAsia="바탕" w:hAnsi="바탕" w:hint="eastAsia"/>
          <w:sz w:val="20"/>
          <w:lang w:eastAsia="ko-KR"/>
        </w:rPr>
        <w:t xml:space="preserve">과 </w:t>
      </w:r>
      <w:r w:rsidR="00FB56CF">
        <w:rPr>
          <w:rFonts w:ascii="바탕" w:eastAsia="바탕" w:hAnsi="바탕" w:hint="eastAsia"/>
          <w:sz w:val="20"/>
          <w:lang w:eastAsia="ko-KR"/>
        </w:rPr>
        <w:t>대조했</w:t>
      </w:r>
      <w:r w:rsidR="00E05A8F">
        <w:rPr>
          <w:rFonts w:ascii="바탕" w:eastAsia="바탕" w:hAnsi="바탕" w:hint="eastAsia"/>
          <w:sz w:val="20"/>
          <w:lang w:eastAsia="ko-KR"/>
        </w:rPr>
        <w:t>다</w:t>
      </w:r>
      <w:r w:rsidR="006720A3">
        <w:rPr>
          <w:rFonts w:ascii="바탕" w:eastAsia="바탕" w:hAnsi="바탕" w:hint="eastAsia"/>
          <w:sz w:val="20"/>
          <w:lang w:eastAsia="ko-KR"/>
        </w:rPr>
        <w:t xml:space="preserve">. 인권에 기반한 </w:t>
      </w:r>
      <w:r w:rsidR="005D68B3">
        <w:rPr>
          <w:rFonts w:ascii="바탕" w:eastAsia="바탕" w:hAnsi="바탕" w:hint="eastAsia"/>
          <w:sz w:val="20"/>
          <w:lang w:eastAsia="ko-KR"/>
        </w:rPr>
        <w:t>접근</w:t>
      </w:r>
      <w:r w:rsidR="006720A3">
        <w:rPr>
          <w:rFonts w:ascii="바탕" w:eastAsia="바탕" w:hAnsi="바탕" w:hint="eastAsia"/>
          <w:sz w:val="20"/>
          <w:lang w:eastAsia="ko-KR"/>
        </w:rPr>
        <w:t>은 이러한 개념에 직접적으로 이의를 제기한다.</w:t>
      </w:r>
      <w:r w:rsidR="006720A3">
        <w:rPr>
          <w:rFonts w:ascii="바탕" w:eastAsia="바탕" w:hAnsi="바탕"/>
          <w:sz w:val="20"/>
          <w:lang w:eastAsia="ko-KR"/>
        </w:rPr>
        <w:t xml:space="preserve"> </w:t>
      </w:r>
      <w:r w:rsidR="00ED3858">
        <w:rPr>
          <w:rFonts w:ascii="바탕" w:eastAsia="바탕" w:hAnsi="바탕" w:hint="eastAsia"/>
          <w:sz w:val="20"/>
          <w:lang w:eastAsia="ko-KR"/>
        </w:rPr>
        <w:t>유럽인권재판소</w:t>
      </w:r>
      <w:r w:rsidR="0002032F" w:rsidRPr="007E501A">
        <w:rPr>
          <w:rFonts w:ascii="바탕" w:eastAsia="바탕" w:hAnsi="바탕"/>
          <w:sz w:val="20"/>
          <w:vertAlign w:val="superscript"/>
          <w:lang w:eastAsia="ko-KR"/>
        </w:rPr>
        <w:t>25</w:t>
      </w:r>
      <w:r w:rsidR="00ED3858">
        <w:rPr>
          <w:rFonts w:ascii="바탕" w:eastAsia="바탕" w:hAnsi="바탕" w:hint="eastAsia"/>
          <w:sz w:val="20"/>
          <w:lang w:eastAsia="ko-KR"/>
        </w:rPr>
        <w:t>와 미주인권재판소는</w:t>
      </w:r>
      <w:r w:rsidR="0002032F" w:rsidRPr="007E501A">
        <w:rPr>
          <w:rFonts w:ascii="바탕" w:eastAsia="바탕" w:hAnsi="바탕"/>
          <w:sz w:val="20"/>
          <w:vertAlign w:val="superscript"/>
          <w:lang w:eastAsia="ko-KR"/>
        </w:rPr>
        <w:t>26</w:t>
      </w:r>
      <w:r w:rsidR="0002032F" w:rsidRPr="007E501A">
        <w:rPr>
          <w:rFonts w:ascii="바탕" w:eastAsia="바탕" w:hAnsi="바탕"/>
          <w:sz w:val="20"/>
          <w:lang w:eastAsia="ko-KR"/>
        </w:rPr>
        <w:t xml:space="preserve"> 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동성 커플은 가족생활을 누릴 수 없으며 가족은 서로 다른 젠더 </w:t>
      </w:r>
      <w:r w:rsidR="00E05A8F">
        <w:rPr>
          <w:rFonts w:ascii="바탕" w:eastAsia="바탕" w:hAnsi="바탕" w:hint="eastAsia"/>
          <w:sz w:val="20"/>
          <w:lang w:eastAsia="ko-KR"/>
        </w:rPr>
        <w:t>정체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성과 성적 지향을 가진 사람들로 </w:t>
      </w:r>
      <w:r w:rsidR="00E05A8F">
        <w:rPr>
          <w:rFonts w:ascii="바탕" w:eastAsia="바탕" w:hAnsi="바탕" w:hint="eastAsia"/>
          <w:sz w:val="20"/>
          <w:lang w:eastAsia="ko-KR"/>
        </w:rPr>
        <w:t>구성되어야 한다는 기준을 고수하는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 것은 인권 규범과 인권 기준을 위반하는 것이라고 </w:t>
      </w:r>
      <w:r w:rsidR="00FB56CF">
        <w:rPr>
          <w:rFonts w:ascii="바탕" w:eastAsia="바탕" w:hAnsi="바탕" w:hint="eastAsia"/>
          <w:sz w:val="20"/>
          <w:lang w:eastAsia="ko-KR"/>
        </w:rPr>
        <w:t>판단했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다. 따라서 </w:t>
      </w:r>
      <w:r w:rsidR="00D3515E">
        <w:rPr>
          <w:rFonts w:ascii="바탕" w:eastAsia="바탕" w:hAnsi="바탕" w:hint="eastAsia"/>
          <w:sz w:val="20"/>
          <w:lang w:eastAsia="ko-KR"/>
        </w:rPr>
        <w:t>두 재판소는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 </w:t>
      </w:r>
      <w:r w:rsidR="00ED3858">
        <w:rPr>
          <w:rFonts w:ascii="바탕" w:eastAsia="바탕" w:hAnsi="바탕"/>
          <w:sz w:val="20"/>
          <w:lang w:eastAsia="ko-KR"/>
        </w:rPr>
        <w:t>“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역사적으로 </w:t>
      </w:r>
      <w:r w:rsidR="00E05A8F">
        <w:rPr>
          <w:rFonts w:ascii="바탕" w:eastAsia="바탕" w:hAnsi="바탕" w:hint="eastAsia"/>
          <w:sz w:val="20"/>
          <w:lang w:eastAsia="ko-KR"/>
        </w:rPr>
        <w:t>억압과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 </w:t>
      </w:r>
      <w:r w:rsidR="00E05A8F">
        <w:rPr>
          <w:rFonts w:ascii="바탕" w:eastAsia="바탕" w:hAnsi="바탕" w:hint="eastAsia"/>
          <w:sz w:val="20"/>
          <w:lang w:eastAsia="ko-KR"/>
        </w:rPr>
        <w:t>차</w:t>
      </w:r>
      <w:r w:rsidR="00ED3858">
        <w:rPr>
          <w:rFonts w:ascii="바탕" w:eastAsia="바탕" w:hAnsi="바탕" w:hint="eastAsia"/>
          <w:sz w:val="20"/>
          <w:lang w:eastAsia="ko-KR"/>
        </w:rPr>
        <w:t>별</w:t>
      </w:r>
      <w:r w:rsidR="00E05A8F">
        <w:rPr>
          <w:rFonts w:ascii="바탕" w:eastAsia="바탕" w:hAnsi="바탕" w:hint="eastAsia"/>
          <w:sz w:val="20"/>
          <w:lang w:eastAsia="ko-KR"/>
        </w:rPr>
        <w:t xml:space="preserve">을 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받은 소수의 일부인 두 사람이 형성한 </w:t>
      </w:r>
      <w:r w:rsidR="00FB56CF">
        <w:rPr>
          <w:rFonts w:ascii="바탕" w:eastAsia="바탕" w:hAnsi="바탕" w:hint="eastAsia"/>
          <w:sz w:val="20"/>
          <w:lang w:eastAsia="ko-KR"/>
        </w:rPr>
        <w:t>부부가 지닌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 </w:t>
      </w:r>
      <w:r w:rsidR="00FB56CF">
        <w:rPr>
          <w:rFonts w:ascii="바탕" w:eastAsia="바탕" w:hAnsi="바탕" w:hint="eastAsia"/>
          <w:sz w:val="20"/>
          <w:lang w:eastAsia="ko-KR"/>
        </w:rPr>
        <w:t>정서적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 </w:t>
      </w:r>
      <w:r w:rsidR="00FB56CF">
        <w:rPr>
          <w:rFonts w:ascii="바탕" w:eastAsia="바탕" w:hAnsi="바탕" w:hint="eastAsia"/>
          <w:sz w:val="20"/>
          <w:lang w:eastAsia="ko-KR"/>
        </w:rPr>
        <w:t>유대의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 존엄을 인정하고, 종교 또는 기타 제도적 동인이라는 이름으로 설정된 최종성과 </w:t>
      </w:r>
      <w:r w:rsidR="00E05A8F">
        <w:rPr>
          <w:rFonts w:ascii="바탕" w:eastAsia="바탕" w:hAnsi="바탕" w:hint="eastAsia"/>
          <w:sz w:val="20"/>
          <w:lang w:eastAsia="ko-KR"/>
        </w:rPr>
        <w:t>분리한</w:t>
      </w:r>
      <w:r w:rsidR="00ED3858">
        <w:rPr>
          <w:rFonts w:ascii="바탕" w:eastAsia="바탕" w:hAnsi="바탕" w:hint="eastAsia"/>
          <w:sz w:val="20"/>
          <w:lang w:eastAsia="ko-KR"/>
        </w:rPr>
        <w:t xml:space="preserve">다. </w:t>
      </w:r>
    </w:p>
    <w:p w:rsidR="00A179FC" w:rsidRPr="003B259A" w:rsidRDefault="00EC3B36" w:rsidP="003B259A">
      <w:pPr>
        <w:pStyle w:val="a3"/>
        <w:spacing w:before="132" w:line="249" w:lineRule="auto"/>
        <w:ind w:left="1862" w:right="1393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법원은 </w:t>
      </w:r>
      <w:r w:rsidR="004464F1">
        <w:rPr>
          <w:rFonts w:ascii="바탕" w:eastAsia="바탕" w:hAnsi="바탕" w:hint="eastAsia"/>
          <w:lang w:eastAsia="ko-KR"/>
        </w:rPr>
        <w:t xml:space="preserve">결혼제도에 접근할 권리를 </w:t>
      </w:r>
      <w:r>
        <w:rPr>
          <w:rFonts w:ascii="바탕" w:eastAsia="바탕" w:hAnsi="바탕" w:hint="eastAsia"/>
          <w:lang w:eastAsia="ko-KR"/>
        </w:rPr>
        <w:t>거부하려는 목적으로</w:t>
      </w:r>
      <w:r w:rsidR="00917A29">
        <w:rPr>
          <w:rFonts w:ascii="바탕" w:eastAsia="바탕" w:hAnsi="바탕" w:hint="eastAsia"/>
          <w:lang w:eastAsia="ko-KR"/>
        </w:rPr>
        <w:t xml:space="preserve"> 제기되는,</w:t>
      </w:r>
      <w:r w:rsidR="004464F1">
        <w:rPr>
          <w:rFonts w:ascii="바탕" w:eastAsia="바탕" w:hAnsi="바탕" w:hint="eastAsia"/>
          <w:lang w:eastAsia="ko-KR"/>
        </w:rPr>
        <w:t xml:space="preserve"> 일반적으로 결혼의 목적은 출산이고 동성</w:t>
      </w:r>
      <w:r w:rsidR="005233F3">
        <w:rPr>
          <w:rFonts w:ascii="바탕" w:eastAsia="바탕" w:hAnsi="바탕" w:hint="eastAsia"/>
          <w:lang w:eastAsia="ko-KR"/>
        </w:rPr>
        <w:t xml:space="preserve"> </w:t>
      </w:r>
      <w:r w:rsidR="004464F1">
        <w:rPr>
          <w:rFonts w:ascii="바탕" w:eastAsia="바탕" w:hAnsi="바탕" w:hint="eastAsia"/>
          <w:lang w:eastAsia="ko-KR"/>
        </w:rPr>
        <w:t xml:space="preserve">간의 결합은 이러한 목적을 </w:t>
      </w:r>
      <w:r w:rsidR="00D3515E">
        <w:rPr>
          <w:rFonts w:ascii="바탕" w:eastAsia="바탕" w:hAnsi="바탕" w:hint="eastAsia"/>
          <w:lang w:eastAsia="ko-KR"/>
        </w:rPr>
        <w:t>달성</w:t>
      </w:r>
      <w:r w:rsidR="004464F1">
        <w:rPr>
          <w:rFonts w:ascii="바탕" w:eastAsia="바탕" w:hAnsi="바탕" w:hint="eastAsia"/>
          <w:lang w:eastAsia="ko-KR"/>
        </w:rPr>
        <w:t xml:space="preserve">할 수 </w:t>
      </w:r>
      <w:r>
        <w:rPr>
          <w:rFonts w:ascii="바탕" w:eastAsia="바탕" w:hAnsi="바탕" w:hint="eastAsia"/>
          <w:lang w:eastAsia="ko-KR"/>
        </w:rPr>
        <w:t>없다는</w:t>
      </w:r>
      <w:r w:rsidR="00D3515E">
        <w:rPr>
          <w:rFonts w:ascii="바탕" w:eastAsia="바탕" w:hAnsi="바탕" w:hint="eastAsia"/>
          <w:lang w:eastAsia="ko-KR"/>
        </w:rPr>
        <w:t xml:space="preserve"> </w:t>
      </w:r>
      <w:r w:rsidR="00917A29">
        <w:rPr>
          <w:rFonts w:ascii="바탕" w:eastAsia="바탕" w:hAnsi="바탕" w:hint="eastAsia"/>
          <w:lang w:eastAsia="ko-KR"/>
        </w:rPr>
        <w:t>목소리에</w:t>
      </w:r>
      <w:r w:rsidR="004464F1">
        <w:rPr>
          <w:rFonts w:ascii="바탕" w:eastAsia="바탕" w:hAnsi="바탕" w:hint="eastAsia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>주목</w:t>
      </w:r>
      <w:r w:rsidR="004464F1">
        <w:rPr>
          <w:rFonts w:ascii="바탕" w:eastAsia="바탕" w:hAnsi="바탕" w:hint="eastAsia"/>
          <w:lang w:eastAsia="ko-KR"/>
        </w:rPr>
        <w:t>한다.</w:t>
      </w:r>
      <w:r w:rsidR="004464F1">
        <w:rPr>
          <w:rFonts w:ascii="바탕" w:eastAsia="바탕" w:hAnsi="바탕"/>
          <w:lang w:eastAsia="ko-KR"/>
        </w:rPr>
        <w:t xml:space="preserve"> </w:t>
      </w:r>
      <w:r w:rsidR="004464F1">
        <w:rPr>
          <w:rFonts w:ascii="바탕" w:eastAsia="바탕" w:hAnsi="바탕" w:hint="eastAsia"/>
          <w:lang w:eastAsia="ko-KR"/>
        </w:rPr>
        <w:t xml:space="preserve">법원은 이러한 주장이 사회적 </w:t>
      </w:r>
      <w:r w:rsidR="00D3515E">
        <w:rPr>
          <w:rFonts w:ascii="바탕" w:eastAsia="바탕" w:hAnsi="바탕" w:hint="eastAsia"/>
          <w:lang w:eastAsia="ko-KR"/>
        </w:rPr>
        <w:t>현실로서</w:t>
      </w:r>
      <w:r w:rsidR="004464F1">
        <w:rPr>
          <w:rFonts w:ascii="바탕" w:eastAsia="바탕" w:hAnsi="바탕" w:hint="eastAsia"/>
          <w:lang w:eastAsia="ko-KR"/>
        </w:rPr>
        <w:t xml:space="preserve"> 가족을 </w:t>
      </w:r>
      <w:r w:rsidR="00FB56CF">
        <w:rPr>
          <w:rFonts w:ascii="바탕" w:eastAsia="바탕" w:hAnsi="바탕" w:hint="eastAsia"/>
          <w:lang w:eastAsia="ko-KR"/>
        </w:rPr>
        <w:t>보호하기 위한</w:t>
      </w:r>
      <w:r w:rsidR="004464F1">
        <w:rPr>
          <w:rFonts w:ascii="바탕" w:eastAsia="바탕" w:hAnsi="바탕" w:hint="eastAsia"/>
          <w:lang w:eastAsia="ko-KR"/>
        </w:rPr>
        <w:t xml:space="preserve"> 협약 </w:t>
      </w:r>
      <w:proofErr w:type="gramStart"/>
      <w:r w:rsidR="004464F1">
        <w:rPr>
          <w:rFonts w:ascii="바탕" w:eastAsia="바탕" w:hAnsi="바탕" w:hint="eastAsia"/>
          <w:lang w:eastAsia="ko-KR"/>
        </w:rPr>
        <w:t xml:space="preserve">제 </w:t>
      </w:r>
      <w:r w:rsidR="004464F1">
        <w:rPr>
          <w:rFonts w:ascii="바탕" w:eastAsia="바탕" w:hAnsi="바탕"/>
          <w:lang w:eastAsia="ko-KR"/>
        </w:rPr>
        <w:t>17</w:t>
      </w:r>
      <w:proofErr w:type="gramEnd"/>
      <w:r w:rsidR="004464F1">
        <w:rPr>
          <w:rFonts w:ascii="바탕" w:eastAsia="바탕" w:hAnsi="바탕" w:hint="eastAsia"/>
          <w:lang w:eastAsia="ko-KR"/>
        </w:rPr>
        <w:t>조의 의도와 양립할 수 없다는 점을 발견했다.</w:t>
      </w:r>
      <w:r w:rsidR="0002032F" w:rsidRPr="00933CCA">
        <w:rPr>
          <w:rFonts w:ascii="바탕" w:eastAsia="바탕" w:hAnsi="바탕"/>
          <w:vertAlign w:val="superscript"/>
          <w:lang w:eastAsia="ko-KR"/>
        </w:rPr>
        <w:t>27</w:t>
      </w:r>
      <w:r w:rsidR="0002032F" w:rsidRPr="00933CCA">
        <w:rPr>
          <w:rFonts w:ascii="바탕" w:eastAsia="바탕" w:hAnsi="바탕"/>
          <w:lang w:eastAsia="ko-KR"/>
        </w:rPr>
        <w:t xml:space="preserve"> </w:t>
      </w:r>
      <w:r w:rsidR="004464F1">
        <w:rPr>
          <w:rFonts w:ascii="바탕" w:eastAsia="바탕" w:hAnsi="바탕" w:hint="eastAsia"/>
          <w:lang w:eastAsia="ko-KR"/>
        </w:rPr>
        <w:t xml:space="preserve">또한 법원은 출산이 부부 관계를 정의하는 특성이 아니라고 생각한다. </w:t>
      </w:r>
      <w:r w:rsidR="00D3515E">
        <w:rPr>
          <w:rFonts w:ascii="바탕" w:eastAsia="바탕" w:hAnsi="바탕" w:hint="eastAsia"/>
          <w:lang w:eastAsia="ko-KR"/>
        </w:rPr>
        <w:t>출산이 부부관계의 특징이</w:t>
      </w:r>
      <w:r w:rsidR="00FB56CF">
        <w:rPr>
          <w:rFonts w:ascii="바탕" w:eastAsia="바탕" w:hAnsi="바탕" w:hint="eastAsia"/>
          <w:lang w:eastAsia="ko-KR"/>
        </w:rPr>
        <w:t>라</w:t>
      </w:r>
      <w:r w:rsidR="00D3515E">
        <w:rPr>
          <w:rFonts w:ascii="바탕" w:eastAsia="바탕" w:hAnsi="바탕" w:hint="eastAsia"/>
          <w:lang w:eastAsia="ko-KR"/>
        </w:rPr>
        <w:t>면,</w:t>
      </w:r>
      <w:r w:rsidR="004464F1">
        <w:rPr>
          <w:rFonts w:ascii="바탕" w:eastAsia="바탕" w:hAnsi="바탕" w:hint="eastAsia"/>
          <w:lang w:eastAsia="ko-KR"/>
        </w:rPr>
        <w:t xml:space="preserve"> </w:t>
      </w:r>
      <w:r w:rsidR="00D3515E">
        <w:rPr>
          <w:rFonts w:ascii="바탕" w:eastAsia="바탕" w:hAnsi="바탕" w:hint="eastAsia"/>
          <w:lang w:eastAsia="ko-KR"/>
        </w:rPr>
        <w:t>이는</w:t>
      </w:r>
      <w:r w:rsidR="004464F1">
        <w:rPr>
          <w:rFonts w:ascii="바탕" w:eastAsia="바탕" w:hAnsi="바탕" w:hint="eastAsia"/>
          <w:lang w:eastAsia="ko-KR"/>
        </w:rPr>
        <w:t xml:space="preserve"> 결혼 여부에 관계없이, </w:t>
      </w:r>
      <w:r w:rsidR="00D3515E">
        <w:rPr>
          <w:rFonts w:ascii="바탕" w:eastAsia="바탕" w:hAnsi="바탕" w:hint="eastAsia"/>
          <w:lang w:eastAsia="ko-KR"/>
        </w:rPr>
        <w:t xml:space="preserve">그리고 </w:t>
      </w:r>
      <w:r w:rsidR="004464F1">
        <w:rPr>
          <w:rFonts w:ascii="바탕" w:eastAsia="바탕" w:hAnsi="바탕" w:hint="eastAsia"/>
          <w:lang w:eastAsia="ko-KR"/>
        </w:rPr>
        <w:t xml:space="preserve">어떤 이유로든 출산할 수 없거나 출산을 원하지 않는 부부를 모욕하는 </w:t>
      </w:r>
      <w:r w:rsidR="00AB5CA6">
        <w:rPr>
          <w:rFonts w:ascii="바탕" w:eastAsia="바탕" w:hAnsi="바탕" w:hint="eastAsia"/>
          <w:lang w:eastAsia="ko-KR"/>
        </w:rPr>
        <w:t>결과가 되</w:t>
      </w:r>
      <w:r w:rsidR="004464F1">
        <w:rPr>
          <w:rFonts w:ascii="바탕" w:eastAsia="바탕" w:hAnsi="바탕" w:hint="eastAsia"/>
          <w:lang w:eastAsia="ko-KR"/>
        </w:rPr>
        <w:t>기 때문이다.</w:t>
      </w:r>
      <w:r w:rsidR="0002032F" w:rsidRPr="00933CCA">
        <w:rPr>
          <w:rFonts w:ascii="바탕" w:eastAsia="바탕" w:hAnsi="바탕"/>
          <w:w w:val="95"/>
          <w:vertAlign w:val="superscript"/>
          <w:lang w:eastAsia="ko-KR"/>
        </w:rPr>
        <w:t>28</w:t>
      </w: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502788">
      <w:pPr>
        <w:pStyle w:val="a3"/>
        <w:spacing w:before="4"/>
        <w:rPr>
          <w:sz w:val="28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222250</wp:posOffset>
                </wp:positionV>
                <wp:extent cx="915035" cy="1270"/>
                <wp:effectExtent l="0" t="0" r="0" b="0"/>
                <wp:wrapTopAndBottom/>
                <wp:docPr id="106" name="docshape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67BEF" id="docshape47" o:spid="_x0000_s1026" style="position:absolute;left:0;text-align:left;margin-left:99.6pt;margin-top:17.5pt;width:72.05pt;height:.1pt;z-index:-15723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/>
        <w:ind w:left="1205"/>
        <w:rPr>
          <w:sz w:val="17"/>
        </w:rPr>
      </w:pPr>
      <w:r>
        <w:rPr>
          <w:sz w:val="17"/>
          <w:vertAlign w:val="superscript"/>
        </w:rPr>
        <w:t>24</w:t>
      </w:r>
      <w:r w:rsidR="002C70D5">
        <w:rPr>
          <w:sz w:val="17"/>
        </w:rPr>
        <w:t xml:space="preserve">   </w:t>
      </w:r>
      <w:hyperlink r:id="rId49">
        <w:r>
          <w:rPr>
            <w:color w:val="0000FF"/>
            <w:sz w:val="17"/>
          </w:rPr>
          <w:t>www.educatio.va/content/dam/cec/Documenti/19_0997_INGLESE.pdf</w:t>
        </w:r>
      </w:hyperlink>
      <w:r>
        <w:rPr>
          <w:color w:val="0000FF"/>
          <w:sz w:val="17"/>
        </w:rPr>
        <w:t xml:space="preserve">     </w:t>
      </w:r>
      <w:r>
        <w:rPr>
          <w:sz w:val="17"/>
        </w:rPr>
        <w:t xml:space="preserve">(emphasis   </w:t>
      </w:r>
      <w:r>
        <w:rPr>
          <w:spacing w:val="9"/>
          <w:sz w:val="17"/>
        </w:rPr>
        <w:t xml:space="preserve"> </w:t>
      </w:r>
      <w:r>
        <w:rPr>
          <w:sz w:val="17"/>
        </w:rPr>
        <w:t>added).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25</w:t>
      </w:r>
      <w:r>
        <w:rPr>
          <w:spacing w:val="69"/>
          <w:sz w:val="17"/>
        </w:rPr>
        <w:t xml:space="preserve"> </w:t>
      </w:r>
      <w:r>
        <w:rPr>
          <w:sz w:val="17"/>
        </w:rPr>
        <w:t>European</w:t>
      </w:r>
      <w:r>
        <w:rPr>
          <w:spacing w:val="44"/>
          <w:sz w:val="17"/>
        </w:rPr>
        <w:t xml:space="preserve"> </w:t>
      </w:r>
      <w:r>
        <w:rPr>
          <w:sz w:val="17"/>
        </w:rPr>
        <w:t>Court</w:t>
      </w:r>
      <w:r>
        <w:rPr>
          <w:spacing w:val="43"/>
          <w:sz w:val="17"/>
        </w:rPr>
        <w:t xml:space="preserve"> </w:t>
      </w:r>
      <w:r>
        <w:rPr>
          <w:sz w:val="17"/>
        </w:rPr>
        <w:t>of</w:t>
      </w:r>
      <w:r>
        <w:rPr>
          <w:spacing w:val="44"/>
          <w:sz w:val="17"/>
        </w:rPr>
        <w:t xml:space="preserve"> </w:t>
      </w:r>
      <w:r>
        <w:rPr>
          <w:sz w:val="17"/>
        </w:rPr>
        <w:t>Human</w:t>
      </w:r>
      <w:r>
        <w:rPr>
          <w:spacing w:val="44"/>
          <w:sz w:val="17"/>
        </w:rPr>
        <w:t xml:space="preserve"> </w:t>
      </w:r>
      <w:r>
        <w:rPr>
          <w:sz w:val="17"/>
        </w:rPr>
        <w:t>Rights,</w:t>
      </w:r>
      <w:r>
        <w:rPr>
          <w:spacing w:val="44"/>
          <w:sz w:val="17"/>
        </w:rPr>
        <w:t xml:space="preserve"> </w:t>
      </w:r>
      <w:r>
        <w:rPr>
          <w:sz w:val="17"/>
        </w:rPr>
        <w:t>application</w:t>
      </w:r>
      <w:r>
        <w:rPr>
          <w:spacing w:val="44"/>
          <w:sz w:val="17"/>
        </w:rPr>
        <w:t xml:space="preserve"> </w:t>
      </w:r>
      <w:r>
        <w:rPr>
          <w:sz w:val="17"/>
        </w:rPr>
        <w:t>Nos.</w:t>
      </w:r>
      <w:r>
        <w:rPr>
          <w:spacing w:val="43"/>
          <w:sz w:val="17"/>
        </w:rPr>
        <w:t xml:space="preserve"> </w:t>
      </w:r>
      <w:r>
        <w:rPr>
          <w:sz w:val="17"/>
        </w:rPr>
        <w:t>29381/09</w:t>
      </w:r>
      <w:r>
        <w:rPr>
          <w:spacing w:val="44"/>
          <w:sz w:val="17"/>
        </w:rPr>
        <w:t xml:space="preserve"> </w:t>
      </w:r>
      <w:r>
        <w:rPr>
          <w:sz w:val="17"/>
        </w:rPr>
        <w:t>and</w:t>
      </w:r>
      <w:r>
        <w:rPr>
          <w:spacing w:val="41"/>
          <w:sz w:val="17"/>
        </w:rPr>
        <w:t xml:space="preserve"> </w:t>
      </w:r>
      <w:r>
        <w:rPr>
          <w:sz w:val="17"/>
        </w:rPr>
        <w:t>32684/09.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26</w:t>
      </w:r>
      <w:r>
        <w:rPr>
          <w:spacing w:val="57"/>
          <w:sz w:val="17"/>
        </w:rPr>
        <w:t xml:space="preserve"> </w:t>
      </w:r>
      <w:r>
        <w:rPr>
          <w:sz w:val="17"/>
        </w:rPr>
        <w:t>Inter-American</w:t>
      </w:r>
      <w:r>
        <w:rPr>
          <w:spacing w:val="32"/>
          <w:sz w:val="17"/>
        </w:rPr>
        <w:t xml:space="preserve"> </w:t>
      </w:r>
      <w:r>
        <w:rPr>
          <w:sz w:val="17"/>
        </w:rPr>
        <w:t>Court</w:t>
      </w:r>
      <w:r>
        <w:rPr>
          <w:spacing w:val="28"/>
          <w:sz w:val="17"/>
        </w:rPr>
        <w:t xml:space="preserve"> </w:t>
      </w:r>
      <w:r>
        <w:rPr>
          <w:sz w:val="17"/>
        </w:rPr>
        <w:t>of</w:t>
      </w:r>
      <w:r>
        <w:rPr>
          <w:spacing w:val="31"/>
          <w:sz w:val="17"/>
        </w:rPr>
        <w:t xml:space="preserve"> </w:t>
      </w:r>
      <w:r>
        <w:rPr>
          <w:sz w:val="17"/>
        </w:rPr>
        <w:t>Human</w:t>
      </w:r>
      <w:r>
        <w:rPr>
          <w:spacing w:val="32"/>
          <w:sz w:val="17"/>
        </w:rPr>
        <w:t xml:space="preserve"> </w:t>
      </w:r>
      <w:r>
        <w:rPr>
          <w:sz w:val="17"/>
        </w:rPr>
        <w:t>Rights,</w:t>
      </w:r>
      <w:r>
        <w:rPr>
          <w:spacing w:val="18"/>
          <w:sz w:val="17"/>
        </w:rPr>
        <w:t xml:space="preserve"> </w:t>
      </w:r>
      <w:r>
        <w:rPr>
          <w:sz w:val="17"/>
        </w:rPr>
        <w:t>Advisory</w:t>
      </w:r>
      <w:r>
        <w:rPr>
          <w:spacing w:val="32"/>
          <w:sz w:val="17"/>
        </w:rPr>
        <w:t xml:space="preserve"> </w:t>
      </w:r>
      <w:r>
        <w:rPr>
          <w:sz w:val="17"/>
        </w:rPr>
        <w:t>Opinion</w:t>
      </w:r>
      <w:r>
        <w:rPr>
          <w:spacing w:val="27"/>
          <w:sz w:val="17"/>
        </w:rPr>
        <w:t xml:space="preserve"> </w:t>
      </w:r>
      <w:r>
        <w:rPr>
          <w:sz w:val="17"/>
        </w:rPr>
        <w:t>OC-24</w:t>
      </w:r>
      <w:r>
        <w:rPr>
          <w:spacing w:val="28"/>
          <w:sz w:val="17"/>
        </w:rPr>
        <w:t xml:space="preserve"> </w:t>
      </w:r>
      <w:r>
        <w:rPr>
          <w:sz w:val="17"/>
        </w:rPr>
        <w:t>of</w:t>
      </w:r>
      <w:r>
        <w:rPr>
          <w:spacing w:val="28"/>
          <w:sz w:val="17"/>
        </w:rPr>
        <w:t xml:space="preserve"> </w:t>
      </w:r>
      <w:r>
        <w:rPr>
          <w:sz w:val="17"/>
        </w:rPr>
        <w:t>24</w:t>
      </w:r>
      <w:r>
        <w:rPr>
          <w:spacing w:val="28"/>
          <w:sz w:val="17"/>
        </w:rPr>
        <w:t xml:space="preserve"> </w:t>
      </w:r>
      <w:r>
        <w:rPr>
          <w:sz w:val="17"/>
        </w:rPr>
        <w:t>November</w:t>
      </w:r>
      <w:r>
        <w:rPr>
          <w:spacing w:val="28"/>
          <w:sz w:val="17"/>
        </w:rPr>
        <w:t xml:space="preserve"> </w:t>
      </w:r>
      <w:r>
        <w:rPr>
          <w:sz w:val="17"/>
        </w:rPr>
        <w:t>2017,</w:t>
      </w:r>
      <w:r>
        <w:rPr>
          <w:spacing w:val="28"/>
          <w:sz w:val="17"/>
        </w:rPr>
        <w:t xml:space="preserve"> </w:t>
      </w:r>
      <w:r>
        <w:rPr>
          <w:sz w:val="17"/>
        </w:rPr>
        <w:t>para.</w:t>
      </w:r>
      <w:r>
        <w:rPr>
          <w:spacing w:val="34"/>
          <w:sz w:val="17"/>
        </w:rPr>
        <w:t xml:space="preserve"> </w:t>
      </w:r>
      <w:r>
        <w:rPr>
          <w:sz w:val="17"/>
        </w:rPr>
        <w:t>192.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27</w:t>
      </w:r>
      <w:r>
        <w:rPr>
          <w:spacing w:val="64"/>
          <w:sz w:val="17"/>
        </w:rPr>
        <w:t xml:space="preserve"> </w:t>
      </w:r>
      <w:r>
        <w:rPr>
          <w:sz w:val="17"/>
        </w:rPr>
        <w:t>Supreme</w:t>
      </w:r>
      <w:r>
        <w:rPr>
          <w:spacing w:val="39"/>
          <w:sz w:val="17"/>
        </w:rPr>
        <w:t xml:space="preserve"> </w:t>
      </w:r>
      <w:r>
        <w:rPr>
          <w:sz w:val="17"/>
        </w:rPr>
        <w:t>Court</w:t>
      </w:r>
      <w:r>
        <w:rPr>
          <w:spacing w:val="36"/>
          <w:sz w:val="17"/>
        </w:rPr>
        <w:t xml:space="preserve"> </w:t>
      </w:r>
      <w:r>
        <w:rPr>
          <w:sz w:val="17"/>
        </w:rPr>
        <w:t>of</w:t>
      </w:r>
      <w:r>
        <w:rPr>
          <w:spacing w:val="40"/>
          <w:sz w:val="17"/>
        </w:rPr>
        <w:t xml:space="preserve"> </w:t>
      </w:r>
      <w:r>
        <w:rPr>
          <w:sz w:val="17"/>
        </w:rPr>
        <w:t>Justice</w:t>
      </w:r>
      <w:r>
        <w:rPr>
          <w:spacing w:val="39"/>
          <w:sz w:val="17"/>
        </w:rPr>
        <w:t xml:space="preserve"> </w:t>
      </w:r>
      <w:r>
        <w:rPr>
          <w:sz w:val="17"/>
        </w:rPr>
        <w:t>of</w:t>
      </w:r>
      <w:r>
        <w:rPr>
          <w:spacing w:val="43"/>
          <w:sz w:val="17"/>
        </w:rPr>
        <w:t xml:space="preserve"> </w:t>
      </w:r>
      <w:r>
        <w:rPr>
          <w:sz w:val="17"/>
        </w:rPr>
        <w:t>Mexico,</w:t>
      </w:r>
      <w:r>
        <w:rPr>
          <w:spacing w:val="43"/>
          <w:sz w:val="17"/>
        </w:rPr>
        <w:t xml:space="preserve"> </w:t>
      </w:r>
      <w:r>
        <w:rPr>
          <w:sz w:val="17"/>
        </w:rPr>
        <w:t>First</w:t>
      </w:r>
      <w:r>
        <w:rPr>
          <w:spacing w:val="39"/>
          <w:sz w:val="17"/>
        </w:rPr>
        <w:t xml:space="preserve"> </w:t>
      </w:r>
      <w:r>
        <w:rPr>
          <w:sz w:val="17"/>
        </w:rPr>
        <w:t>Chamber,</w:t>
      </w:r>
      <w:r>
        <w:rPr>
          <w:spacing w:val="40"/>
          <w:sz w:val="17"/>
        </w:rPr>
        <w:t xml:space="preserve"> </w:t>
      </w:r>
      <w:r>
        <w:rPr>
          <w:sz w:val="17"/>
        </w:rPr>
        <w:t>19</w:t>
      </w:r>
      <w:r>
        <w:rPr>
          <w:spacing w:val="37"/>
          <w:sz w:val="17"/>
        </w:rPr>
        <w:t xml:space="preserve"> </w:t>
      </w:r>
      <w:r>
        <w:rPr>
          <w:sz w:val="17"/>
        </w:rPr>
        <w:t>June</w:t>
      </w:r>
      <w:r>
        <w:rPr>
          <w:spacing w:val="40"/>
          <w:sz w:val="17"/>
        </w:rPr>
        <w:t xml:space="preserve"> </w:t>
      </w:r>
      <w:r>
        <w:rPr>
          <w:sz w:val="17"/>
        </w:rPr>
        <w:t>2015,</w:t>
      </w:r>
      <w:r>
        <w:rPr>
          <w:spacing w:val="39"/>
          <w:sz w:val="17"/>
        </w:rPr>
        <w:t xml:space="preserve"> </w:t>
      </w:r>
      <w:r>
        <w:rPr>
          <w:sz w:val="17"/>
        </w:rPr>
        <w:t>1a./J.43/2015.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28</w:t>
      </w:r>
      <w:r>
        <w:rPr>
          <w:spacing w:val="70"/>
          <w:sz w:val="17"/>
        </w:rPr>
        <w:t xml:space="preserve"> </w:t>
      </w:r>
      <w:r>
        <w:rPr>
          <w:sz w:val="17"/>
        </w:rPr>
        <w:t>Inter-American</w:t>
      </w:r>
      <w:r>
        <w:rPr>
          <w:spacing w:val="44"/>
          <w:sz w:val="17"/>
        </w:rPr>
        <w:t xml:space="preserve"> </w:t>
      </w:r>
      <w:r>
        <w:rPr>
          <w:sz w:val="17"/>
        </w:rPr>
        <w:t>Court</w:t>
      </w:r>
      <w:r>
        <w:rPr>
          <w:spacing w:val="45"/>
          <w:sz w:val="17"/>
        </w:rPr>
        <w:t xml:space="preserve"> </w:t>
      </w:r>
      <w:r>
        <w:rPr>
          <w:sz w:val="17"/>
        </w:rPr>
        <w:t>of</w:t>
      </w:r>
      <w:r>
        <w:rPr>
          <w:spacing w:val="48"/>
          <w:sz w:val="17"/>
        </w:rPr>
        <w:t xml:space="preserve"> </w:t>
      </w:r>
      <w:r>
        <w:rPr>
          <w:sz w:val="17"/>
        </w:rPr>
        <w:t>Human</w:t>
      </w:r>
      <w:r>
        <w:rPr>
          <w:spacing w:val="47"/>
          <w:sz w:val="17"/>
        </w:rPr>
        <w:t xml:space="preserve"> </w:t>
      </w:r>
      <w:r>
        <w:rPr>
          <w:sz w:val="17"/>
        </w:rPr>
        <w:t>Rights,</w:t>
      </w:r>
      <w:r>
        <w:rPr>
          <w:spacing w:val="29"/>
          <w:sz w:val="17"/>
        </w:rPr>
        <w:t xml:space="preserve"> </w:t>
      </w:r>
      <w:r>
        <w:rPr>
          <w:sz w:val="17"/>
        </w:rPr>
        <w:t>Advisory</w:t>
      </w:r>
      <w:r>
        <w:rPr>
          <w:spacing w:val="45"/>
          <w:sz w:val="17"/>
        </w:rPr>
        <w:t xml:space="preserve"> </w:t>
      </w:r>
      <w:r>
        <w:rPr>
          <w:sz w:val="17"/>
        </w:rPr>
        <w:t>Opinion</w:t>
      </w:r>
      <w:r>
        <w:rPr>
          <w:spacing w:val="44"/>
          <w:sz w:val="17"/>
        </w:rPr>
        <w:t xml:space="preserve"> </w:t>
      </w:r>
      <w:r>
        <w:rPr>
          <w:sz w:val="17"/>
        </w:rPr>
        <w:t>OC-24,</w:t>
      </w:r>
      <w:r>
        <w:rPr>
          <w:spacing w:val="45"/>
          <w:sz w:val="17"/>
        </w:rPr>
        <w:t xml:space="preserve"> </w:t>
      </w:r>
      <w:r>
        <w:rPr>
          <w:sz w:val="17"/>
        </w:rPr>
        <w:t>para.</w:t>
      </w:r>
      <w:r>
        <w:rPr>
          <w:spacing w:val="44"/>
          <w:sz w:val="17"/>
        </w:rPr>
        <w:t xml:space="preserve"> </w:t>
      </w:r>
      <w:r>
        <w:rPr>
          <w:sz w:val="17"/>
        </w:rPr>
        <w:t>221.</w:t>
      </w:r>
    </w:p>
    <w:p w:rsidR="00A179FC" w:rsidRDefault="00A179FC">
      <w:pPr>
        <w:pStyle w:val="a3"/>
        <w:spacing w:before="6"/>
        <w:rPr>
          <w:sz w:val="14"/>
        </w:rPr>
      </w:pPr>
    </w:p>
    <w:p w:rsidR="00A179FC" w:rsidRDefault="00A179FC">
      <w:pPr>
        <w:rPr>
          <w:sz w:val="14"/>
        </w:rPr>
        <w:sectPr w:rsidR="00A179FC">
          <w:headerReference w:type="default" r:id="rId50"/>
          <w:footerReference w:type="default" r:id="rId51"/>
          <w:pgSz w:w="12240" w:h="15840"/>
          <w:pgMar w:top="1300" w:right="1080" w:bottom="280" w:left="1080" w:header="1029" w:footer="0" w:gutter="0"/>
          <w:cols w:space="720"/>
        </w:sectPr>
      </w:pPr>
    </w:p>
    <w:p w:rsidR="00A179FC" w:rsidRDefault="0002032F">
      <w:pPr>
        <w:spacing w:before="94"/>
        <w:ind w:left="120"/>
        <w:rPr>
          <w:b/>
          <w:sz w:val="17"/>
        </w:rPr>
      </w:pPr>
      <w:r>
        <w:rPr>
          <w:b/>
          <w:sz w:val="17"/>
        </w:rPr>
        <w:t>8/24</w:t>
      </w:r>
    </w:p>
    <w:p w:rsidR="00A179FC" w:rsidRDefault="0002032F">
      <w:pPr>
        <w:spacing w:before="93"/>
        <w:ind w:left="120"/>
        <w:rPr>
          <w:sz w:val="14"/>
        </w:rPr>
      </w:pPr>
      <w:r>
        <w:br w:type="column"/>
      </w:r>
    </w:p>
    <w:p w:rsidR="00A179FC" w:rsidRDefault="00A179FC">
      <w:pPr>
        <w:rPr>
          <w:sz w:val="14"/>
        </w:rPr>
        <w:sectPr w:rsidR="00A179FC">
          <w:type w:val="continuous"/>
          <w:pgSz w:w="12240" w:h="15840"/>
          <w:pgMar w:top="1300" w:right="1080" w:bottom="1060" w:left="1080" w:header="1029" w:footer="0" w:gutter="0"/>
          <w:cols w:num="2" w:space="720" w:equalWidth="0">
            <w:col w:w="473" w:space="8817"/>
            <w:col w:w="790"/>
          </w:cols>
        </w:sectPr>
      </w:pPr>
    </w:p>
    <w:p w:rsidR="00A179FC" w:rsidRDefault="00A179FC">
      <w:pPr>
        <w:pStyle w:val="a3"/>
        <w:spacing w:before="8"/>
        <w:rPr>
          <w:sz w:val="9"/>
        </w:rPr>
      </w:pPr>
    </w:p>
    <w:p w:rsidR="00A179FC" w:rsidRPr="00F87E9D" w:rsidRDefault="00F87E9D">
      <w:pPr>
        <w:pStyle w:val="a4"/>
        <w:numPr>
          <w:ilvl w:val="0"/>
          <w:numId w:val="5"/>
        </w:numPr>
        <w:tabs>
          <w:tab w:val="left" w:pos="1863"/>
        </w:tabs>
        <w:spacing w:before="91" w:line="249" w:lineRule="auto"/>
        <w:ind w:right="138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많은 </w:t>
      </w:r>
      <w:r w:rsidR="00EA45D4">
        <w:rPr>
          <w:rFonts w:ascii="바탕" w:eastAsia="바탕" w:hAnsi="바탕" w:hint="eastAsia"/>
          <w:sz w:val="20"/>
          <w:lang w:eastAsia="ko-KR"/>
        </w:rPr>
        <w:t>제출물에는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B7373">
        <w:rPr>
          <w:rFonts w:ascii="바탕" w:eastAsia="바탕" w:hAnsi="바탕" w:hint="eastAsia"/>
          <w:sz w:val="20"/>
          <w:lang w:eastAsia="ko-KR"/>
        </w:rPr>
        <w:t xml:space="preserve">일부 신앙 집단이 </w:t>
      </w:r>
      <w:r>
        <w:rPr>
          <w:rFonts w:ascii="바탕" w:eastAsia="바탕" w:hAnsi="바탕" w:hint="eastAsia"/>
          <w:sz w:val="20"/>
          <w:lang w:eastAsia="ko-KR"/>
        </w:rPr>
        <w:t xml:space="preserve">종교라는 이름으로 </w:t>
      </w:r>
      <w:r w:rsidR="00592686">
        <w:rPr>
          <w:rFonts w:ascii="바탕" w:eastAsia="바탕" w:hAnsi="바탕" w:hint="eastAsia"/>
          <w:sz w:val="20"/>
          <w:lang w:eastAsia="ko-KR"/>
        </w:rPr>
        <w:t>낙인</w:t>
      </w:r>
      <w:r>
        <w:rPr>
          <w:rFonts w:ascii="바탕" w:eastAsia="바탕" w:hAnsi="바탕" w:hint="eastAsia"/>
          <w:sz w:val="20"/>
          <w:lang w:eastAsia="ko-KR"/>
        </w:rPr>
        <w:t xml:space="preserve">과 증오를 부채질하는 </w:t>
      </w:r>
      <w:r w:rsidR="00592686">
        <w:rPr>
          <w:rFonts w:ascii="바탕" w:eastAsia="바탕" w:hAnsi="바탕" w:hint="eastAsia"/>
          <w:sz w:val="20"/>
          <w:lang w:eastAsia="ko-KR"/>
        </w:rPr>
        <w:t>서사</w:t>
      </w:r>
      <w:r>
        <w:rPr>
          <w:rFonts w:ascii="바탕" w:eastAsia="바탕" w:hAnsi="바탕" w:hint="eastAsia"/>
          <w:sz w:val="20"/>
          <w:lang w:eastAsia="ko-KR"/>
        </w:rPr>
        <w:t xml:space="preserve">를 </w:t>
      </w:r>
      <w:r w:rsidR="001B7373">
        <w:rPr>
          <w:rFonts w:ascii="바탕" w:eastAsia="바탕" w:hAnsi="바탕" w:hint="eastAsia"/>
          <w:sz w:val="20"/>
          <w:lang w:eastAsia="ko-KR"/>
        </w:rPr>
        <w:t>전파하며</w:t>
      </w:r>
      <w:r w:rsidR="00917A29">
        <w:rPr>
          <w:rFonts w:ascii="바탕" w:eastAsia="바탕" w:hAnsi="바탕"/>
          <w:sz w:val="20"/>
          <w:vertAlign w:val="superscript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격렬한 </w:t>
      </w:r>
      <w:r w:rsidR="001B7373">
        <w:rPr>
          <w:rFonts w:ascii="바탕" w:eastAsia="바탕" w:hAnsi="바탕" w:hint="eastAsia"/>
          <w:sz w:val="20"/>
          <w:lang w:eastAsia="ko-KR"/>
        </w:rPr>
        <w:t>반대를 주도한다는 내용이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427AB2">
        <w:rPr>
          <w:rFonts w:ascii="바탕" w:eastAsia="바탕" w:hAnsi="바탕" w:hint="eastAsia"/>
          <w:sz w:val="20"/>
          <w:lang w:eastAsia="ko-KR"/>
        </w:rPr>
        <w:t>언급</w:t>
      </w:r>
      <w:r w:rsidR="00EA45D4">
        <w:rPr>
          <w:rFonts w:ascii="바탕" w:eastAsia="바탕" w:hAnsi="바탕" w:hint="eastAsia"/>
          <w:sz w:val="20"/>
          <w:lang w:eastAsia="ko-KR"/>
        </w:rPr>
        <w:t>되어 있었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917A29" w:rsidRPr="00917A29">
        <w:rPr>
          <w:rFonts w:ascii="바탕" w:eastAsia="바탕" w:hAnsi="바탕"/>
          <w:sz w:val="20"/>
          <w:vertAlign w:val="superscript"/>
          <w:lang w:eastAsia="ko-KR"/>
        </w:rPr>
        <w:t xml:space="preserve"> </w:t>
      </w:r>
      <w:r w:rsidR="00917A29" w:rsidRPr="00F87E9D">
        <w:rPr>
          <w:rFonts w:ascii="바탕" w:eastAsia="바탕" w:hAnsi="바탕"/>
          <w:sz w:val="20"/>
          <w:vertAlign w:val="superscript"/>
          <w:lang w:eastAsia="ko-KR"/>
        </w:rPr>
        <w:t>29</w:t>
      </w:r>
      <w:r>
        <w:rPr>
          <w:rFonts w:ascii="바탕" w:eastAsia="바탕" w:hAnsi="바탕"/>
          <w:sz w:val="20"/>
          <w:lang w:eastAsia="ko-KR"/>
        </w:rPr>
        <w:t xml:space="preserve"> 이러한</w:t>
      </w:r>
      <w:r w:rsidR="00427AB2">
        <w:rPr>
          <w:rFonts w:ascii="바탕" w:eastAsia="바탕" w:hAnsi="바탕"/>
          <w:sz w:val="20"/>
          <w:lang w:eastAsia="ko-KR"/>
        </w:rPr>
        <w:t xml:space="preserve"> </w:t>
      </w:r>
      <w:r w:rsidR="00427AB2">
        <w:rPr>
          <w:rFonts w:ascii="바탕" w:eastAsia="바탕" w:hAnsi="바탕" w:hint="eastAsia"/>
          <w:sz w:val="20"/>
          <w:lang w:eastAsia="ko-KR"/>
        </w:rPr>
        <w:t>서사</w:t>
      </w:r>
      <w:r>
        <w:rPr>
          <w:rFonts w:ascii="바탕" w:eastAsia="바탕" w:hAnsi="바탕" w:hint="eastAsia"/>
          <w:sz w:val="20"/>
          <w:lang w:eastAsia="ko-KR"/>
        </w:rPr>
        <w:t xml:space="preserve">는 </w:t>
      </w:r>
      <w:r w:rsidR="001B7373">
        <w:rPr>
          <w:rFonts w:ascii="바탕" w:eastAsia="바탕" w:hAnsi="바탕" w:hint="eastAsia"/>
          <w:sz w:val="20"/>
          <w:lang w:eastAsia="ko-KR"/>
        </w:rPr>
        <w:t>존엄하고</w:t>
      </w:r>
      <w:r>
        <w:rPr>
          <w:rFonts w:ascii="바탕" w:eastAsia="바탕" w:hAnsi="바탕" w:hint="eastAsia"/>
          <w:sz w:val="20"/>
          <w:lang w:eastAsia="ko-KR"/>
        </w:rPr>
        <w:t xml:space="preserve"> 존중을 받을 자격이 있는 인간으로서의 </w:t>
      </w:r>
      <w:r>
        <w:rPr>
          <w:rFonts w:ascii="바탕" w:eastAsia="바탕" w:hAnsi="바탕"/>
          <w:sz w:val="20"/>
          <w:lang w:eastAsia="ko-KR"/>
        </w:rPr>
        <w:t>LGBT</w:t>
      </w:r>
      <w:r>
        <w:rPr>
          <w:rFonts w:ascii="바탕" w:eastAsia="바탕" w:hAnsi="바탕" w:hint="eastAsia"/>
          <w:sz w:val="20"/>
          <w:lang w:eastAsia="ko-KR"/>
        </w:rPr>
        <w:t xml:space="preserve">의 지위를 부정한다. </w:t>
      </w:r>
      <w:r w:rsidR="00A629C6">
        <w:rPr>
          <w:rFonts w:ascii="바탕" w:eastAsia="바탕" w:hAnsi="바탕" w:hint="eastAsia"/>
          <w:sz w:val="20"/>
          <w:lang w:eastAsia="ko-KR"/>
        </w:rPr>
        <w:t>필리핀 국가인권기구는</w:t>
      </w:r>
      <w:r w:rsidR="00427AB2">
        <w:rPr>
          <w:rFonts w:ascii="바탕" w:eastAsia="바탕" w:hAnsi="바탕" w:hint="eastAsia"/>
          <w:sz w:val="20"/>
          <w:lang w:eastAsia="ko-KR"/>
        </w:rPr>
        <w:t xml:space="preserve"> 일부</w:t>
      </w:r>
      <w:r w:rsidR="00A629C6">
        <w:rPr>
          <w:rFonts w:ascii="바탕" w:eastAsia="바탕" w:hAnsi="바탕" w:hint="eastAsia"/>
          <w:sz w:val="20"/>
          <w:lang w:eastAsia="ko-KR"/>
        </w:rPr>
        <w:t xml:space="preserve"> 신앙 집단</w:t>
      </w:r>
      <w:r w:rsidR="00427AB2">
        <w:rPr>
          <w:rFonts w:ascii="바탕" w:eastAsia="바탕" w:hAnsi="바탕" w:hint="eastAsia"/>
          <w:sz w:val="20"/>
          <w:lang w:eastAsia="ko-KR"/>
        </w:rPr>
        <w:t>이</w:t>
      </w:r>
      <w:r w:rsidR="00A629C6">
        <w:rPr>
          <w:rFonts w:ascii="바탕" w:eastAsia="바탕" w:hAnsi="바탕" w:hint="eastAsia"/>
          <w:sz w:val="20"/>
          <w:lang w:eastAsia="ko-KR"/>
        </w:rPr>
        <w:t xml:space="preserve"> </w:t>
      </w:r>
      <w:r w:rsidR="00A629C6">
        <w:rPr>
          <w:rFonts w:ascii="바탕" w:eastAsia="바탕" w:hAnsi="바탕"/>
          <w:sz w:val="20"/>
          <w:lang w:eastAsia="ko-KR"/>
        </w:rPr>
        <w:t>LGBTQ+</w:t>
      </w:r>
      <w:r w:rsidR="001B7373">
        <w:rPr>
          <w:rFonts w:ascii="바탕" w:eastAsia="바탕" w:hAnsi="바탕" w:hint="eastAsia"/>
          <w:sz w:val="20"/>
          <w:lang w:eastAsia="ko-KR"/>
        </w:rPr>
        <w:t>공동체는 시체 애호증과 소아 성애를</w:t>
      </w:r>
      <w:r w:rsidR="00A629C6">
        <w:rPr>
          <w:rFonts w:ascii="바탕" w:eastAsia="바탕" w:hAnsi="바탕" w:hint="eastAsia"/>
          <w:sz w:val="20"/>
          <w:lang w:eastAsia="ko-KR"/>
        </w:rPr>
        <w:t xml:space="preserve"> </w:t>
      </w:r>
      <w:r w:rsidR="001B7373">
        <w:rPr>
          <w:rFonts w:ascii="바탕" w:eastAsia="바탕" w:hAnsi="바탕" w:hint="eastAsia"/>
          <w:sz w:val="20"/>
          <w:lang w:eastAsia="ko-KR"/>
        </w:rPr>
        <w:t>지향한다</w:t>
      </w:r>
      <w:r w:rsidR="00A629C6">
        <w:rPr>
          <w:rFonts w:ascii="바탕" w:eastAsia="바탕" w:hAnsi="바탕" w:hint="eastAsia"/>
          <w:sz w:val="20"/>
          <w:lang w:eastAsia="ko-KR"/>
        </w:rPr>
        <w:t xml:space="preserve">는 잘못된 </w:t>
      </w:r>
      <w:r w:rsidR="00427AB2">
        <w:rPr>
          <w:rFonts w:ascii="바탕" w:eastAsia="바탕" w:hAnsi="바탕" w:hint="eastAsia"/>
          <w:sz w:val="20"/>
          <w:lang w:eastAsia="ko-KR"/>
        </w:rPr>
        <w:t>서사</w:t>
      </w:r>
      <w:r w:rsidR="00A629C6">
        <w:rPr>
          <w:rFonts w:ascii="바탕" w:eastAsia="바탕" w:hAnsi="바탕" w:hint="eastAsia"/>
          <w:sz w:val="20"/>
          <w:lang w:eastAsia="ko-KR"/>
        </w:rPr>
        <w:t xml:space="preserve">를 </w:t>
      </w:r>
      <w:r w:rsidR="00427AB2">
        <w:rPr>
          <w:rFonts w:ascii="바탕" w:eastAsia="바탕" w:hAnsi="바탕" w:hint="eastAsia"/>
          <w:sz w:val="20"/>
          <w:lang w:eastAsia="ko-KR"/>
        </w:rPr>
        <w:t>퍼뜨린 바 있다고</w:t>
      </w:r>
      <w:r w:rsidR="00A629C6">
        <w:rPr>
          <w:rFonts w:ascii="바탕" w:eastAsia="바탕" w:hAnsi="바탕" w:hint="eastAsia"/>
          <w:sz w:val="20"/>
          <w:lang w:eastAsia="ko-KR"/>
        </w:rPr>
        <w:t xml:space="preserve"> 보고했다.</w:t>
      </w:r>
      <w:r w:rsidR="0002032F" w:rsidRPr="00F87E9D">
        <w:rPr>
          <w:rFonts w:ascii="바탕" w:eastAsia="바탕" w:hAnsi="바탕"/>
          <w:spacing w:val="-19"/>
          <w:sz w:val="20"/>
          <w:lang w:eastAsia="ko-KR"/>
        </w:rPr>
        <w:t xml:space="preserve"> </w:t>
      </w:r>
      <w:r w:rsidR="0002032F" w:rsidRPr="00F87E9D">
        <w:rPr>
          <w:rFonts w:ascii="바탕" w:eastAsia="바탕" w:hAnsi="바탕"/>
          <w:sz w:val="20"/>
          <w:vertAlign w:val="superscript"/>
          <w:lang w:eastAsia="ko-KR"/>
        </w:rPr>
        <w:t>30</w:t>
      </w:r>
    </w:p>
    <w:p w:rsidR="00A179FC" w:rsidRPr="00A629C6" w:rsidRDefault="009B42AB">
      <w:pPr>
        <w:pStyle w:val="a4"/>
        <w:numPr>
          <w:ilvl w:val="0"/>
          <w:numId w:val="5"/>
        </w:numPr>
        <w:tabs>
          <w:tab w:val="left" w:pos="1863"/>
        </w:tabs>
        <w:spacing w:before="125" w:line="249" w:lineRule="auto"/>
        <w:ind w:right="1392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이와는 대조적으로,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많은 전통적,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종교적 관행은 </w:t>
      </w:r>
      <w:r w:rsidR="003A2449">
        <w:rPr>
          <w:rFonts w:ascii="바탕" w:eastAsia="바탕" w:hAnsi="바탕" w:hint="eastAsia"/>
          <w:sz w:val="20"/>
          <w:lang w:eastAsia="ko-KR"/>
        </w:rPr>
        <w:t>부정적 서사</w:t>
      </w:r>
      <w:r>
        <w:rPr>
          <w:rFonts w:ascii="바탕" w:eastAsia="바탕" w:hAnsi="바탕" w:hint="eastAsia"/>
          <w:sz w:val="20"/>
          <w:lang w:eastAsia="ko-KR"/>
        </w:rPr>
        <w:t>를 거부하고 포용적인 환경을 조성했다.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남아프리카의 기독교 협의회 </w:t>
      </w:r>
      <w:proofErr w:type="spellStart"/>
      <w:r w:rsidR="005233F3">
        <w:rPr>
          <w:rFonts w:ascii="바탕" w:eastAsia="바탕" w:hAnsi="바탕" w:hint="eastAsia"/>
          <w:sz w:val="20"/>
          <w:lang w:eastAsia="ko-KR"/>
        </w:rPr>
        <w:t>펠로십</w:t>
      </w:r>
      <w:r w:rsidR="003B5603">
        <w:rPr>
          <w:rFonts w:ascii="바탕" w:eastAsia="바탕" w:hAnsi="바탕" w:hint="eastAsia"/>
          <w:sz w:val="20"/>
          <w:lang w:eastAsia="ko-KR"/>
        </w:rPr>
        <w:t>이</w:t>
      </w:r>
      <w:proofErr w:type="spellEnd"/>
      <w:r w:rsidR="003B5603">
        <w:rPr>
          <w:rFonts w:ascii="바탕" w:eastAsia="바탕" w:hAnsi="바탕" w:hint="eastAsia"/>
          <w:sz w:val="20"/>
          <w:lang w:eastAsia="ko-KR"/>
        </w:rPr>
        <w:t xml:space="preserve"> 한 예이다.</w:t>
      </w:r>
      <w:r w:rsidR="003B5603">
        <w:rPr>
          <w:rFonts w:ascii="바탕" w:eastAsia="바탕" w:hAnsi="바탕"/>
          <w:sz w:val="20"/>
          <w:lang w:eastAsia="ko-KR"/>
        </w:rPr>
        <w:t xml:space="preserve"> 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이 </w:t>
      </w:r>
      <w:r w:rsidR="001B7373">
        <w:rPr>
          <w:rFonts w:ascii="바탕" w:eastAsia="바탕" w:hAnsi="바탕" w:hint="eastAsia"/>
          <w:sz w:val="20"/>
          <w:lang w:eastAsia="ko-KR"/>
        </w:rPr>
        <w:t>들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은 다양한 성적 </w:t>
      </w:r>
      <w:r w:rsidR="00EA45D4">
        <w:rPr>
          <w:rFonts w:ascii="바탕" w:eastAsia="바탕" w:hAnsi="바탕" w:hint="eastAsia"/>
          <w:sz w:val="20"/>
          <w:lang w:eastAsia="ko-KR"/>
        </w:rPr>
        <w:t>지향을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</w:t>
      </w:r>
      <w:r w:rsidR="00EA45D4">
        <w:rPr>
          <w:rFonts w:ascii="바탕" w:eastAsia="바탕" w:hAnsi="바탕" w:hint="eastAsia"/>
          <w:sz w:val="20"/>
          <w:lang w:eastAsia="ko-KR"/>
        </w:rPr>
        <w:t>보호하고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교회 내, 나아가 </w:t>
      </w:r>
      <w:r w:rsidR="00EA45D4">
        <w:rPr>
          <w:rFonts w:ascii="바탕" w:eastAsia="바탕" w:hAnsi="바탕" w:hint="eastAsia"/>
          <w:sz w:val="20"/>
          <w:lang w:eastAsia="ko-KR"/>
        </w:rPr>
        <w:t>더 넓은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사회에서 가해지는 폭력과 차별로부터 </w:t>
      </w:r>
      <w:r w:rsidR="003B5603">
        <w:rPr>
          <w:rFonts w:ascii="바탕" w:eastAsia="바탕" w:hAnsi="바탕"/>
          <w:sz w:val="20"/>
          <w:lang w:eastAsia="ko-KR"/>
        </w:rPr>
        <w:t>LGBT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인들을 보호하는 </w:t>
      </w:r>
      <w:r w:rsidR="00EA45D4">
        <w:rPr>
          <w:rFonts w:ascii="바탕" w:eastAsia="바탕" w:hAnsi="바탕" w:hint="eastAsia"/>
          <w:sz w:val="20"/>
          <w:lang w:eastAsia="ko-KR"/>
        </w:rPr>
        <w:t>일</w:t>
      </w:r>
      <w:r w:rsidR="003B5603">
        <w:rPr>
          <w:rFonts w:ascii="바탕" w:eastAsia="바탕" w:hAnsi="바탕" w:hint="eastAsia"/>
          <w:sz w:val="20"/>
          <w:lang w:eastAsia="ko-KR"/>
        </w:rPr>
        <w:t>에 중점을 둔다.</w:t>
      </w:r>
      <w:r w:rsidR="0002032F" w:rsidRPr="00A629C6">
        <w:rPr>
          <w:rFonts w:ascii="바탕" w:eastAsia="바탕" w:hAnsi="바탕"/>
          <w:sz w:val="20"/>
          <w:vertAlign w:val="superscript"/>
          <w:lang w:eastAsia="ko-KR"/>
        </w:rPr>
        <w:t>31</w:t>
      </w:r>
      <w:r w:rsidR="0002032F" w:rsidRPr="00A629C6">
        <w:rPr>
          <w:rFonts w:ascii="바탕" w:eastAsia="바탕" w:hAnsi="바탕"/>
          <w:sz w:val="20"/>
          <w:lang w:eastAsia="ko-KR"/>
        </w:rPr>
        <w:t xml:space="preserve"> 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미주 체제 </w:t>
      </w:r>
      <w:r w:rsidR="002337CE">
        <w:rPr>
          <w:rFonts w:ascii="바탕" w:eastAsia="바탕" w:hAnsi="바탕" w:hint="eastAsia"/>
          <w:sz w:val="20"/>
          <w:lang w:eastAsia="ko-KR"/>
        </w:rPr>
        <w:t>내에서,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</w:t>
      </w:r>
      <w:r w:rsidR="001B7373">
        <w:rPr>
          <w:rFonts w:ascii="바탕" w:eastAsia="바탕" w:hAnsi="바탕" w:hint="eastAsia"/>
          <w:sz w:val="20"/>
          <w:lang w:eastAsia="ko-KR"/>
        </w:rPr>
        <w:t>신앙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</w:t>
      </w:r>
      <w:r w:rsidR="00EA45D4">
        <w:rPr>
          <w:rFonts w:ascii="바탕" w:eastAsia="바탕" w:hAnsi="바탕" w:hint="eastAsia"/>
          <w:sz w:val="20"/>
          <w:lang w:eastAsia="ko-KR"/>
        </w:rPr>
        <w:t>단체 및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종교 </w:t>
      </w:r>
      <w:r w:rsidR="001B7373">
        <w:rPr>
          <w:rFonts w:ascii="바탕" w:eastAsia="바탕" w:hAnsi="바탕" w:hint="eastAsia"/>
          <w:sz w:val="20"/>
          <w:lang w:eastAsia="ko-KR"/>
        </w:rPr>
        <w:t>대표들이 맺은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평화를 위한 종교 협약은 성적 다양성</w:t>
      </w:r>
      <w:r w:rsidR="002337CE">
        <w:rPr>
          <w:rFonts w:ascii="바탕" w:eastAsia="바탕" w:hAnsi="바탕" w:hint="eastAsia"/>
          <w:sz w:val="20"/>
          <w:lang w:eastAsia="ko-KR"/>
        </w:rPr>
        <w:t>이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아닌 지속가능한 개발,</w:t>
      </w:r>
      <w:r w:rsidR="003B5603">
        <w:rPr>
          <w:rFonts w:ascii="바탕" w:eastAsia="바탕" w:hAnsi="바탕"/>
          <w:sz w:val="20"/>
          <w:lang w:eastAsia="ko-KR"/>
        </w:rPr>
        <w:t xml:space="preserve"> </w:t>
      </w:r>
      <w:r w:rsidR="003B5603">
        <w:rPr>
          <w:rFonts w:ascii="바탕" w:eastAsia="바탕" w:hAnsi="바탕" w:hint="eastAsia"/>
          <w:sz w:val="20"/>
          <w:lang w:eastAsia="ko-KR"/>
        </w:rPr>
        <w:t>환경 정의, 젠더 폭력에 관한 의제와 연결되어 있다.</w:t>
      </w:r>
      <w:r w:rsidR="003B5603" w:rsidRPr="003B5603">
        <w:rPr>
          <w:rFonts w:ascii="바탕" w:eastAsia="바탕" w:hAnsi="바탕"/>
          <w:sz w:val="20"/>
          <w:vertAlign w:val="superscript"/>
          <w:lang w:eastAsia="ko-KR"/>
        </w:rPr>
        <w:t xml:space="preserve"> </w:t>
      </w:r>
      <w:r w:rsidR="003B5603" w:rsidRPr="00A629C6">
        <w:rPr>
          <w:rFonts w:ascii="바탕" w:eastAsia="바탕" w:hAnsi="바탕"/>
          <w:sz w:val="20"/>
          <w:vertAlign w:val="superscript"/>
          <w:lang w:eastAsia="ko-KR"/>
        </w:rPr>
        <w:t>32</w:t>
      </w:r>
      <w:r w:rsidR="003B5603">
        <w:rPr>
          <w:rFonts w:ascii="바탕" w:eastAsia="바탕" w:hAnsi="바탕"/>
          <w:sz w:val="20"/>
          <w:lang w:eastAsia="ko-KR"/>
        </w:rPr>
        <w:t xml:space="preserve"> </w:t>
      </w:r>
      <w:r w:rsidR="002337CE">
        <w:rPr>
          <w:rFonts w:ascii="바탕" w:eastAsia="바탕" w:hAnsi="바탕" w:hint="eastAsia"/>
          <w:sz w:val="20"/>
          <w:lang w:eastAsia="ko-KR"/>
        </w:rPr>
        <w:t xml:space="preserve">한편 </w:t>
      </w:r>
      <w:r w:rsidR="003B5603">
        <w:rPr>
          <w:rFonts w:ascii="바탕" w:eastAsia="바탕" w:hAnsi="바탕" w:hint="eastAsia"/>
          <w:sz w:val="20"/>
          <w:lang w:eastAsia="ko-KR"/>
        </w:rPr>
        <w:t>세계적 수준에서</w:t>
      </w:r>
      <w:r w:rsidR="002337CE">
        <w:rPr>
          <w:rFonts w:ascii="바탕" w:eastAsia="바탕" w:hAnsi="바탕" w:hint="eastAsia"/>
          <w:sz w:val="20"/>
          <w:lang w:eastAsia="ko-KR"/>
        </w:rPr>
        <w:t>,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</w:t>
      </w:r>
      <w:r w:rsidR="00A07AA7">
        <w:rPr>
          <w:rFonts w:ascii="바탕" w:eastAsia="바탕" w:hAnsi="바탕" w:hint="eastAsia"/>
          <w:sz w:val="20"/>
          <w:lang w:eastAsia="ko-KR"/>
        </w:rPr>
        <w:t>시민사회와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대화</w:t>
      </w:r>
      <w:r w:rsidR="00A07AA7">
        <w:rPr>
          <w:rFonts w:ascii="바탕" w:eastAsia="바탕" w:hAnsi="바탕" w:hint="eastAsia"/>
          <w:sz w:val="20"/>
          <w:lang w:eastAsia="ko-KR"/>
        </w:rPr>
        <w:t>하는</w:t>
      </w:r>
      <w:r w:rsidR="003B5603">
        <w:rPr>
          <w:rFonts w:ascii="바탕" w:eastAsia="바탕" w:hAnsi="바탕" w:hint="eastAsia"/>
          <w:sz w:val="20"/>
          <w:lang w:eastAsia="ko-KR"/>
        </w:rPr>
        <w:t xml:space="preserve"> 종교,</w:t>
      </w:r>
      <w:r w:rsidR="003B5603">
        <w:rPr>
          <w:rFonts w:ascii="바탕" w:eastAsia="바탕" w:hAnsi="바탕"/>
          <w:sz w:val="20"/>
          <w:lang w:eastAsia="ko-KR"/>
        </w:rPr>
        <w:t xml:space="preserve"> </w:t>
      </w:r>
      <w:r w:rsidR="003B5603">
        <w:rPr>
          <w:rFonts w:ascii="바탕" w:eastAsia="바탕" w:hAnsi="바탕" w:hint="eastAsia"/>
          <w:sz w:val="20"/>
          <w:lang w:eastAsia="ko-KR"/>
        </w:rPr>
        <w:t>믿음,</w:t>
      </w:r>
      <w:r w:rsidR="003B5603">
        <w:rPr>
          <w:rFonts w:ascii="바탕" w:eastAsia="바탕" w:hAnsi="바탕"/>
          <w:sz w:val="20"/>
          <w:lang w:eastAsia="ko-KR"/>
        </w:rPr>
        <w:t xml:space="preserve"> </w:t>
      </w:r>
      <w:r w:rsidR="003B5603">
        <w:rPr>
          <w:rFonts w:ascii="바탕" w:eastAsia="바탕" w:hAnsi="바탕" w:hint="eastAsia"/>
          <w:sz w:val="20"/>
          <w:lang w:eastAsia="ko-KR"/>
        </w:rPr>
        <w:t>영성 연합은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 25개 이상의 시민 단체,</w:t>
      </w:r>
      <w:r w:rsidR="00A07AA7">
        <w:rPr>
          <w:rFonts w:ascii="바탕" w:eastAsia="바탕" w:hAnsi="바탕"/>
          <w:sz w:val="20"/>
          <w:lang w:eastAsia="ko-KR"/>
        </w:rPr>
        <w:t xml:space="preserve"> </w:t>
      </w:r>
      <w:r w:rsidR="00A07AA7">
        <w:rPr>
          <w:rFonts w:ascii="바탕" w:eastAsia="바탕" w:hAnsi="바탕" w:hint="eastAsia"/>
          <w:sz w:val="20"/>
          <w:lang w:eastAsia="ko-KR"/>
        </w:rPr>
        <w:t>종교 간 대화체,</w:t>
      </w:r>
      <w:r w:rsidR="00A07AA7">
        <w:rPr>
          <w:rFonts w:ascii="바탕" w:eastAsia="바탕" w:hAnsi="바탕"/>
          <w:sz w:val="20"/>
          <w:lang w:eastAsia="ko-KR"/>
        </w:rPr>
        <w:t xml:space="preserve"> </w:t>
      </w:r>
      <w:r w:rsidR="00A07AA7">
        <w:rPr>
          <w:rFonts w:ascii="바탕" w:eastAsia="바탕" w:hAnsi="바탕" w:hint="eastAsia"/>
          <w:sz w:val="20"/>
          <w:lang w:eastAsia="ko-KR"/>
        </w:rPr>
        <w:t>신앙 조직,</w:t>
      </w:r>
      <w:r w:rsidR="00A07AA7">
        <w:rPr>
          <w:rFonts w:ascii="바탕" w:eastAsia="바탕" w:hAnsi="바탕"/>
          <w:sz w:val="20"/>
          <w:lang w:eastAsia="ko-KR"/>
        </w:rPr>
        <w:t xml:space="preserve"> </w:t>
      </w:r>
      <w:r w:rsidR="00A07AA7">
        <w:rPr>
          <w:rFonts w:ascii="바탕" w:eastAsia="바탕" w:hAnsi="바탕" w:hint="eastAsia"/>
          <w:sz w:val="20"/>
          <w:lang w:eastAsia="ko-KR"/>
        </w:rPr>
        <w:t>기타 운동으로 구성되어</w:t>
      </w:r>
      <w:r w:rsidR="005233F3">
        <w:rPr>
          <w:rFonts w:ascii="바탕" w:eastAsia="바탕" w:hAnsi="바탕" w:hint="eastAsia"/>
          <w:sz w:val="20"/>
          <w:lang w:eastAsia="ko-KR"/>
        </w:rPr>
        <w:t xml:space="preserve"> </w:t>
      </w:r>
      <w:r w:rsidR="00A07AA7">
        <w:rPr>
          <w:rFonts w:ascii="바탕" w:eastAsia="바탕" w:hAnsi="바탕" w:hint="eastAsia"/>
          <w:sz w:val="20"/>
          <w:lang w:eastAsia="ko-KR"/>
        </w:rPr>
        <w:t>있으며,</w:t>
      </w:r>
      <w:r w:rsidR="00A07AA7">
        <w:rPr>
          <w:rFonts w:ascii="바탕" w:eastAsia="바탕" w:hAnsi="바탕"/>
          <w:sz w:val="20"/>
          <w:lang w:eastAsia="ko-KR"/>
        </w:rPr>
        <w:t xml:space="preserve"> 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이들의 목표는 </w:t>
      </w:r>
      <w:r w:rsidR="002279E1">
        <w:rPr>
          <w:rFonts w:ascii="바탕" w:eastAsia="바탕" w:hAnsi="바탕" w:hint="eastAsia"/>
          <w:sz w:val="20"/>
          <w:lang w:eastAsia="ko-KR"/>
        </w:rPr>
        <w:t>인권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 의제,</w:t>
      </w:r>
      <w:r w:rsidR="00A07AA7">
        <w:rPr>
          <w:rFonts w:ascii="바탕" w:eastAsia="바탕" w:hAnsi="바탕"/>
          <w:sz w:val="20"/>
          <w:lang w:eastAsia="ko-KR"/>
        </w:rPr>
        <w:t xml:space="preserve"> 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특히 </w:t>
      </w:r>
      <w:r w:rsidR="00A07AA7">
        <w:rPr>
          <w:rFonts w:ascii="바탕" w:eastAsia="바탕" w:hAnsi="바탕"/>
          <w:sz w:val="20"/>
          <w:lang w:eastAsia="ko-KR"/>
        </w:rPr>
        <w:t>LGBTIQ</w:t>
      </w:r>
      <w:r w:rsidR="00A07AA7">
        <w:rPr>
          <w:rFonts w:ascii="바탕" w:eastAsia="바탕" w:hAnsi="바탕" w:hint="eastAsia"/>
          <w:sz w:val="20"/>
          <w:lang w:eastAsia="ko-KR"/>
        </w:rPr>
        <w:t>와 관련된 사안,</w:t>
      </w:r>
      <w:r w:rsidR="00A07AA7">
        <w:rPr>
          <w:rFonts w:ascii="바탕" w:eastAsia="바탕" w:hAnsi="바탕"/>
          <w:sz w:val="20"/>
          <w:lang w:eastAsia="ko-KR"/>
        </w:rPr>
        <w:t xml:space="preserve"> </w:t>
      </w:r>
      <w:r w:rsidR="002279E1">
        <w:rPr>
          <w:rFonts w:ascii="바탕" w:eastAsia="바탕" w:hAnsi="바탕" w:hint="eastAsia"/>
          <w:sz w:val="20"/>
          <w:lang w:eastAsia="ko-KR"/>
        </w:rPr>
        <w:t>성과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 </w:t>
      </w:r>
      <w:r w:rsidR="002279E1">
        <w:rPr>
          <w:rFonts w:ascii="바탕" w:eastAsia="바탕" w:hAnsi="바탕" w:hint="eastAsia"/>
          <w:sz w:val="20"/>
          <w:lang w:eastAsia="ko-KR"/>
        </w:rPr>
        <w:t>출산의 권리</w:t>
      </w:r>
      <w:r w:rsidR="00A07AA7">
        <w:rPr>
          <w:rFonts w:ascii="바탕" w:eastAsia="바탕" w:hAnsi="바탕" w:hint="eastAsia"/>
          <w:sz w:val="20"/>
          <w:lang w:eastAsia="ko-KR"/>
        </w:rPr>
        <w:t>,</w:t>
      </w:r>
      <w:r w:rsidR="00A07AA7">
        <w:rPr>
          <w:rFonts w:ascii="바탕" w:eastAsia="바탕" w:hAnsi="바탕"/>
          <w:sz w:val="20"/>
          <w:lang w:eastAsia="ko-KR"/>
        </w:rPr>
        <w:t xml:space="preserve"> 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페미니스트 의제를 </w:t>
      </w:r>
      <w:r w:rsidR="002279E1">
        <w:rPr>
          <w:rFonts w:ascii="바탕" w:eastAsia="바탕" w:hAnsi="바탕" w:hint="eastAsia"/>
          <w:sz w:val="20"/>
          <w:lang w:eastAsia="ko-KR"/>
        </w:rPr>
        <w:t>추진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하는 </w:t>
      </w:r>
      <w:r w:rsidR="002337CE">
        <w:rPr>
          <w:rFonts w:ascii="바탕" w:eastAsia="바탕" w:hAnsi="바탕" w:hint="eastAsia"/>
          <w:sz w:val="20"/>
          <w:lang w:eastAsia="ko-KR"/>
        </w:rPr>
        <w:t>연합체들을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 지원하는 것이다. </w:t>
      </w:r>
      <w:r w:rsidR="0002032F" w:rsidRPr="00A629C6">
        <w:rPr>
          <w:rFonts w:ascii="바탕" w:eastAsia="바탕" w:hAnsi="바탕"/>
          <w:sz w:val="20"/>
          <w:vertAlign w:val="superscript"/>
          <w:lang w:eastAsia="ko-KR"/>
        </w:rPr>
        <w:t>33</w:t>
      </w:r>
      <w:r w:rsidR="0002032F" w:rsidRPr="00A629C6">
        <w:rPr>
          <w:rFonts w:ascii="바탕" w:eastAsia="바탕" w:hAnsi="바탕"/>
          <w:sz w:val="20"/>
          <w:lang w:eastAsia="ko-KR"/>
        </w:rPr>
        <w:t xml:space="preserve"> </w:t>
      </w:r>
      <w:r w:rsidR="00A07AA7">
        <w:rPr>
          <w:rFonts w:ascii="바탕" w:eastAsia="바탕" w:hAnsi="바탕"/>
          <w:sz w:val="20"/>
          <w:lang w:eastAsia="ko-KR"/>
        </w:rPr>
        <w:t>2020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년 </w:t>
      </w:r>
      <w:r w:rsidR="00A07AA7">
        <w:rPr>
          <w:rFonts w:ascii="바탕" w:eastAsia="바탕" w:hAnsi="바탕"/>
          <w:sz w:val="20"/>
          <w:lang w:eastAsia="ko-KR"/>
        </w:rPr>
        <w:t>12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월, </w:t>
      </w:r>
      <w:r w:rsidR="002279E1">
        <w:rPr>
          <w:rFonts w:ascii="바탕" w:eastAsia="바탕" w:hAnsi="바탕" w:hint="eastAsia"/>
          <w:sz w:val="20"/>
          <w:lang w:eastAsia="ko-KR"/>
        </w:rPr>
        <w:t xml:space="preserve">열 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개 </w:t>
      </w:r>
      <w:r w:rsidR="002337CE">
        <w:rPr>
          <w:rFonts w:ascii="바탕" w:eastAsia="바탕" w:hAnsi="바탕" w:hint="eastAsia"/>
          <w:sz w:val="20"/>
          <w:lang w:eastAsia="ko-KR"/>
        </w:rPr>
        <w:t>종교,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 </w:t>
      </w:r>
      <w:r w:rsidR="00A07AA7">
        <w:rPr>
          <w:rFonts w:ascii="바탕" w:eastAsia="바탕" w:hAnsi="바탕"/>
          <w:sz w:val="20"/>
          <w:lang w:eastAsia="ko-KR"/>
        </w:rPr>
        <w:t>350</w:t>
      </w:r>
      <w:r w:rsidR="00A07AA7">
        <w:rPr>
          <w:rFonts w:ascii="바탕" w:eastAsia="바탕" w:hAnsi="바탕" w:hint="eastAsia"/>
          <w:sz w:val="20"/>
          <w:lang w:eastAsia="ko-KR"/>
        </w:rPr>
        <w:t>명 이상의 지도자가 개인의 성적 지향과 젠더 정체성에 관계없이 모든 사람의 생명</w:t>
      </w:r>
      <w:r w:rsidR="009C7F78">
        <w:rPr>
          <w:rFonts w:ascii="바탕" w:eastAsia="바탕" w:hAnsi="바탕" w:hint="eastAsia"/>
          <w:sz w:val="20"/>
          <w:lang w:eastAsia="ko-KR"/>
        </w:rPr>
        <w:t>은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 존엄</w:t>
      </w:r>
      <w:r w:rsidR="002337CE">
        <w:rPr>
          <w:rFonts w:ascii="바탕" w:eastAsia="바탕" w:hAnsi="바탕" w:hint="eastAsia"/>
          <w:sz w:val="20"/>
          <w:lang w:eastAsia="ko-KR"/>
        </w:rPr>
        <w:t>하고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 위엄</w:t>
      </w:r>
      <w:r w:rsidR="009C7F78">
        <w:rPr>
          <w:rFonts w:ascii="바탕" w:eastAsia="바탕" w:hAnsi="바탕" w:hint="eastAsia"/>
          <w:sz w:val="20"/>
          <w:lang w:eastAsia="ko-KR"/>
        </w:rPr>
        <w:t>을 지닌다는</w:t>
      </w:r>
      <w:r w:rsidR="00A07AA7">
        <w:rPr>
          <w:rFonts w:ascii="바탕" w:eastAsia="바탕" w:hAnsi="바탕" w:hint="eastAsia"/>
          <w:sz w:val="20"/>
          <w:lang w:eastAsia="ko-KR"/>
        </w:rPr>
        <w:t xml:space="preserve"> 선언에 서명했다.</w:t>
      </w:r>
      <w:r w:rsidR="0002032F" w:rsidRPr="00A629C6">
        <w:rPr>
          <w:rFonts w:ascii="바탕" w:eastAsia="바탕" w:hAnsi="바탕"/>
          <w:sz w:val="20"/>
          <w:vertAlign w:val="superscript"/>
          <w:lang w:eastAsia="ko-KR"/>
        </w:rPr>
        <w:t>34</w:t>
      </w:r>
    </w:p>
    <w:p w:rsidR="00A179FC" w:rsidRDefault="002342D8">
      <w:pPr>
        <w:pStyle w:val="a4"/>
        <w:numPr>
          <w:ilvl w:val="0"/>
          <w:numId w:val="5"/>
        </w:numPr>
        <w:tabs>
          <w:tab w:val="left" w:pos="1863"/>
        </w:tabs>
        <w:spacing w:before="133" w:line="249" w:lineRule="auto"/>
        <w:ind w:right="1386" w:firstLine="0"/>
        <w:rPr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트랜스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인과 젠더 다양성을 지닌 사람들을 인정하고 이들의 인권을 지지해야 하는 국가의 의무를 </w:t>
      </w:r>
      <w:r>
        <w:rPr>
          <w:rFonts w:ascii="바탕" w:eastAsia="바탕" w:hAnsi="바탕" w:hint="eastAsia"/>
          <w:sz w:val="20"/>
          <w:lang w:eastAsia="ko-KR"/>
        </w:rPr>
        <w:t>검토하며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임무 수행자</w:t>
      </w:r>
      <w:r w:rsidR="009C7F78">
        <w:rPr>
          <w:rFonts w:ascii="바탕" w:eastAsia="바탕" w:hAnsi="바탕"/>
          <w:sz w:val="20"/>
          <w:lang w:eastAsia="ko-KR"/>
        </w:rPr>
        <w:t xml:space="preserve">와 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많은 </w:t>
      </w:r>
      <w:r>
        <w:rPr>
          <w:rFonts w:ascii="바탕" w:eastAsia="바탕" w:hAnsi="바탕" w:hint="eastAsia"/>
          <w:sz w:val="20"/>
          <w:lang w:eastAsia="ko-KR"/>
        </w:rPr>
        <w:t>유엔</w:t>
      </w:r>
      <w:r w:rsidR="009C7F78">
        <w:rPr>
          <w:rFonts w:ascii="바탕" w:eastAsia="바탕" w:hAnsi="바탕"/>
          <w:sz w:val="20"/>
          <w:lang w:eastAsia="ko-KR"/>
        </w:rPr>
        <w:t xml:space="preserve"> 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및 </w:t>
      </w:r>
      <w:r w:rsidR="002337CE">
        <w:rPr>
          <w:rFonts w:ascii="바탕" w:eastAsia="바탕" w:hAnsi="바탕" w:hint="eastAsia"/>
          <w:sz w:val="20"/>
          <w:lang w:eastAsia="ko-KR"/>
        </w:rPr>
        <w:t>종교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 인권 기구들은 </w:t>
      </w:r>
      <w:r>
        <w:rPr>
          <w:rFonts w:ascii="바탕" w:eastAsia="바탕" w:hAnsi="바탕" w:hint="eastAsia"/>
          <w:sz w:val="20"/>
          <w:lang w:eastAsia="ko-KR"/>
        </w:rPr>
        <w:t>스스로</w:t>
      </w:r>
      <w:r w:rsidR="002337CE">
        <w:rPr>
          <w:rFonts w:ascii="바탕" w:eastAsia="바탕" w:hAnsi="바탕" w:hint="eastAsia"/>
          <w:sz w:val="20"/>
          <w:lang w:eastAsia="ko-KR"/>
        </w:rPr>
        <w:t xml:space="preserve"> 젠더를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 결정할 권리는 개인 자유의 근본적인 부분이며 정체성의 초석이라는 결론을 내렸다.</w:t>
      </w:r>
      <w:r w:rsidR="009C7F78">
        <w:rPr>
          <w:rFonts w:ascii="바탕" w:eastAsia="바탕" w:hAnsi="바탕"/>
          <w:sz w:val="20"/>
          <w:lang w:eastAsia="ko-KR"/>
        </w:rPr>
        <w:t xml:space="preserve"> 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따라서 </w:t>
      </w:r>
      <w:r>
        <w:rPr>
          <w:rFonts w:ascii="바탕" w:eastAsia="바탕" w:hAnsi="바탕" w:hint="eastAsia"/>
          <w:sz w:val="20"/>
          <w:lang w:eastAsia="ko-KR"/>
        </w:rPr>
        <w:t>차별에서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 자유로울 권리,</w:t>
      </w:r>
      <w:r w:rsidR="009C7F78">
        <w:rPr>
          <w:rFonts w:ascii="바탕" w:eastAsia="바탕" w:hAnsi="바탕"/>
          <w:sz w:val="20"/>
          <w:lang w:eastAsia="ko-KR"/>
        </w:rPr>
        <w:t xml:space="preserve"> </w:t>
      </w:r>
      <w:r w:rsidR="009C7F78">
        <w:rPr>
          <w:rFonts w:ascii="바탕" w:eastAsia="바탕" w:hAnsi="바탕" w:hint="eastAsia"/>
          <w:sz w:val="20"/>
          <w:lang w:eastAsia="ko-KR"/>
        </w:rPr>
        <w:t>법의 보호를 받을 권리,</w:t>
      </w:r>
      <w:r w:rsidR="009C7F78">
        <w:rPr>
          <w:rFonts w:ascii="바탕" w:eastAsia="바탕" w:hAnsi="바탕"/>
          <w:sz w:val="20"/>
          <w:lang w:eastAsia="ko-KR"/>
        </w:rPr>
        <w:t xml:space="preserve"> </w:t>
      </w:r>
      <w:r w:rsidR="009C7F78">
        <w:rPr>
          <w:rFonts w:ascii="바탕" w:eastAsia="바탕" w:hAnsi="바탕" w:hint="eastAsia"/>
          <w:sz w:val="20"/>
          <w:lang w:eastAsia="ko-KR"/>
        </w:rPr>
        <w:t>사생활, 정체성,</w:t>
      </w:r>
      <w:r w:rsidR="009C7F78">
        <w:rPr>
          <w:rFonts w:ascii="바탕" w:eastAsia="바탕" w:hAnsi="바탕"/>
          <w:sz w:val="20"/>
          <w:lang w:eastAsia="ko-KR"/>
        </w:rPr>
        <w:t xml:space="preserve"> 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표현의 자유에 관한 권리와 </w:t>
      </w:r>
      <w:r w:rsidR="002337CE">
        <w:rPr>
          <w:rFonts w:ascii="바탕" w:eastAsia="바탕" w:hAnsi="바탕" w:hint="eastAsia"/>
          <w:sz w:val="20"/>
          <w:lang w:eastAsia="ko-KR"/>
        </w:rPr>
        <w:t>일관된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 방식으로 젠더</w:t>
      </w:r>
      <w:r w:rsidR="00917A29">
        <w:rPr>
          <w:rFonts w:ascii="바탕" w:eastAsia="바탕" w:hAnsi="바탕" w:hint="eastAsia"/>
          <w:sz w:val="20"/>
          <w:lang w:eastAsia="ko-KR"/>
        </w:rPr>
        <w:t>의 법적 인정을 위한 접근을 제공하는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 것은 </w:t>
      </w:r>
      <w:r w:rsidR="002A710E">
        <w:rPr>
          <w:rFonts w:ascii="바탕" w:eastAsia="바탕" w:hAnsi="바탕" w:hint="eastAsia"/>
          <w:sz w:val="20"/>
          <w:lang w:eastAsia="ko-KR"/>
        </w:rPr>
        <w:t>국가가 수행해야 할</w:t>
      </w:r>
      <w:r w:rsidR="009C7F78">
        <w:rPr>
          <w:rFonts w:ascii="바탕" w:eastAsia="바탕" w:hAnsi="바탕" w:hint="eastAsia"/>
          <w:sz w:val="20"/>
          <w:lang w:eastAsia="ko-KR"/>
        </w:rPr>
        <w:t xml:space="preserve"> 의무이다.</w:t>
      </w:r>
      <w:r w:rsidR="0002032F">
        <w:rPr>
          <w:sz w:val="20"/>
          <w:vertAlign w:val="superscript"/>
          <w:lang w:eastAsia="ko-KR"/>
        </w:rPr>
        <w:t>35</w:t>
      </w:r>
    </w:p>
    <w:p w:rsidR="00A179FC" w:rsidRPr="00412BE0" w:rsidRDefault="00A179FC">
      <w:pPr>
        <w:pStyle w:val="a3"/>
        <w:spacing w:before="8"/>
        <w:rPr>
          <w:rFonts w:eastAsiaTheme="minorEastAsia"/>
          <w:sz w:val="30"/>
          <w:lang w:eastAsia="ko-KR"/>
        </w:rPr>
      </w:pPr>
    </w:p>
    <w:p w:rsidR="00A179FC" w:rsidRPr="002E2E92" w:rsidRDefault="00423DF7">
      <w:pPr>
        <w:pStyle w:val="1"/>
        <w:numPr>
          <w:ilvl w:val="0"/>
          <w:numId w:val="4"/>
        </w:numPr>
        <w:tabs>
          <w:tab w:val="left" w:pos="1387"/>
          <w:tab w:val="left" w:pos="1388"/>
        </w:tabs>
        <w:ind w:hanging="481"/>
        <w:rPr>
          <w:sz w:val="20"/>
          <w:szCs w:val="20"/>
        </w:rPr>
      </w:pP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국가</w:t>
      </w:r>
      <w:r w:rsidR="00A06F4B" w:rsidRPr="002E2E92">
        <w:rPr>
          <w:sz w:val="20"/>
          <w:szCs w:val="20"/>
        </w:rPr>
        <w:t xml:space="preserve"> </w:t>
      </w:r>
      <w:r w:rsidR="00A06F4B"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수호</w:t>
      </w:r>
    </w:p>
    <w:p w:rsidR="00A179FC" w:rsidRDefault="00A179FC">
      <w:pPr>
        <w:pStyle w:val="a3"/>
        <w:spacing w:before="5"/>
        <w:rPr>
          <w:b/>
          <w:sz w:val="21"/>
        </w:rPr>
      </w:pPr>
    </w:p>
    <w:p w:rsidR="00A179FC" w:rsidRPr="00EA160F" w:rsidRDefault="00EA160F" w:rsidP="00EA160F">
      <w:pPr>
        <w:pStyle w:val="a4"/>
        <w:numPr>
          <w:ilvl w:val="0"/>
          <w:numId w:val="5"/>
        </w:numPr>
        <w:tabs>
          <w:tab w:val="left" w:pos="1863"/>
        </w:tabs>
        <w:spacing w:line="249" w:lineRule="auto"/>
        <w:ind w:right="1394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권리에 대한 퇴행적인 해석을 </w:t>
      </w:r>
      <w:r w:rsidR="00355C90">
        <w:rPr>
          <w:rFonts w:ascii="바탕" w:eastAsia="바탕" w:hAnsi="바탕" w:hint="eastAsia"/>
          <w:sz w:val="20"/>
          <w:lang w:eastAsia="ko-KR"/>
        </w:rPr>
        <w:t>주장하는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355C90">
        <w:rPr>
          <w:rFonts w:ascii="바탕" w:eastAsia="바탕" w:hAnsi="바탕" w:hint="eastAsia"/>
          <w:sz w:val="20"/>
          <w:lang w:eastAsia="ko-KR"/>
        </w:rPr>
        <w:t>사람</w:t>
      </w:r>
      <w:r>
        <w:rPr>
          <w:rFonts w:ascii="바탕" w:eastAsia="바탕" w:hAnsi="바탕" w:hint="eastAsia"/>
          <w:sz w:val="20"/>
          <w:lang w:eastAsia="ko-KR"/>
        </w:rPr>
        <w:t>들은 국가와 가정</w:t>
      </w:r>
      <w:r w:rsidR="00423DF7">
        <w:rPr>
          <w:rFonts w:ascii="바탕" w:eastAsia="바탕" w:hAnsi="바탕" w:hint="eastAsia"/>
          <w:sz w:val="20"/>
          <w:lang w:eastAsia="ko-KR"/>
        </w:rPr>
        <w:t>을 완벽한</w:t>
      </w:r>
      <w:r>
        <w:rPr>
          <w:rFonts w:ascii="바탕" w:eastAsia="바탕" w:hAnsi="바탕" w:hint="eastAsia"/>
          <w:sz w:val="20"/>
          <w:lang w:eastAsia="ko-KR"/>
        </w:rPr>
        <w:t xml:space="preserve"> 병렬</w:t>
      </w:r>
      <w:r w:rsidR="00423DF7">
        <w:rPr>
          <w:rFonts w:ascii="바탕" w:eastAsia="바탕" w:hAnsi="바탕" w:hint="eastAsia"/>
          <w:sz w:val="20"/>
          <w:lang w:eastAsia="ko-KR"/>
        </w:rPr>
        <w:t xml:space="preserve"> 구조로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423DF7">
        <w:rPr>
          <w:rFonts w:ascii="바탕" w:eastAsia="바탕" w:hAnsi="바탕" w:hint="eastAsia"/>
          <w:sz w:val="20"/>
          <w:lang w:eastAsia="ko-KR"/>
        </w:rPr>
        <w:t>나열한</w:t>
      </w:r>
      <w:r>
        <w:rPr>
          <w:rFonts w:ascii="바탕" w:eastAsia="바탕" w:hAnsi="바탕" w:hint="eastAsia"/>
          <w:sz w:val="20"/>
          <w:lang w:eastAsia="ko-KR"/>
        </w:rPr>
        <w:t xml:space="preserve">다. 이 </w:t>
      </w:r>
      <w:r w:rsidR="0037654A">
        <w:rPr>
          <w:rFonts w:ascii="바탕" w:eastAsia="바탕" w:hAnsi="바탕" w:hint="eastAsia"/>
          <w:sz w:val="20"/>
          <w:lang w:eastAsia="ko-KR"/>
        </w:rPr>
        <w:t>구조</w:t>
      </w:r>
      <w:r>
        <w:rPr>
          <w:rFonts w:ascii="바탕" w:eastAsia="바탕" w:hAnsi="바탕" w:hint="eastAsia"/>
          <w:sz w:val="20"/>
          <w:lang w:eastAsia="ko-KR"/>
        </w:rPr>
        <w:t xml:space="preserve"> 안에서 가부장적이고 이성애적인 가족은 한 나라의 국가적 유산에 가치를 </w:t>
      </w:r>
      <w:r w:rsidR="0037654A">
        <w:rPr>
          <w:rFonts w:ascii="바탕" w:eastAsia="바탕" w:hAnsi="바탕" w:hint="eastAsia"/>
          <w:sz w:val="20"/>
          <w:lang w:eastAsia="ko-KR"/>
        </w:rPr>
        <w:t>더할 수 있는</w:t>
      </w:r>
      <w:r>
        <w:rPr>
          <w:rFonts w:ascii="바탕" w:eastAsia="바탕" w:hAnsi="바탕" w:hint="eastAsia"/>
          <w:sz w:val="20"/>
          <w:lang w:eastAsia="ko-KR"/>
        </w:rPr>
        <w:t xml:space="preserve"> 유일한 </w:t>
      </w:r>
      <w:r w:rsidR="0037654A">
        <w:rPr>
          <w:rFonts w:ascii="바탕" w:eastAsia="바탕" w:hAnsi="바탕" w:hint="eastAsia"/>
          <w:sz w:val="20"/>
          <w:lang w:eastAsia="ko-KR"/>
        </w:rPr>
        <w:t>가족 형태</w:t>
      </w:r>
      <w:r>
        <w:rPr>
          <w:rFonts w:ascii="바탕" w:eastAsia="바탕" w:hAnsi="바탕" w:hint="eastAsia"/>
          <w:sz w:val="20"/>
          <w:lang w:eastAsia="ko-KR"/>
        </w:rPr>
        <w:t>로 묘사된다.</w:t>
      </w:r>
      <w:r w:rsidR="0037654A">
        <w:rPr>
          <w:rFonts w:ascii="바탕" w:eastAsia="바탕" w:hAnsi="바탕"/>
          <w:sz w:val="20"/>
          <w:lang w:eastAsia="ko-KR"/>
        </w:rPr>
        <w:t xml:space="preserve"> </w:t>
      </w:r>
      <w:r w:rsidR="0037654A">
        <w:rPr>
          <w:rFonts w:ascii="바탕" w:eastAsia="바탕" w:hAnsi="바탕" w:hint="eastAsia"/>
          <w:sz w:val="20"/>
          <w:lang w:eastAsia="ko-KR"/>
        </w:rPr>
        <w:t>이와 반대로</w:t>
      </w:r>
      <w:r>
        <w:rPr>
          <w:rFonts w:ascii="바탕" w:eastAsia="바탕" w:hAnsi="바탕"/>
          <w:sz w:val="20"/>
          <w:lang w:eastAsia="ko-KR"/>
        </w:rPr>
        <w:t xml:space="preserve"> “</w:t>
      </w:r>
      <w:r>
        <w:rPr>
          <w:rFonts w:ascii="바탕" w:eastAsia="바탕" w:hAnsi="바탕" w:hint="eastAsia"/>
          <w:sz w:val="20"/>
          <w:lang w:eastAsia="ko-KR"/>
        </w:rPr>
        <w:t>젠더 이데올로기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>는 국가 정체성과 전통에 대한 공격</w:t>
      </w:r>
      <w:r w:rsidR="001C5D19">
        <w:rPr>
          <w:rFonts w:ascii="바탕" w:eastAsia="바탕" w:hAnsi="바탕" w:hint="eastAsia"/>
          <w:sz w:val="20"/>
          <w:lang w:eastAsia="ko-KR"/>
        </w:rPr>
        <w:t>으로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C5D19">
        <w:rPr>
          <w:rFonts w:ascii="바탕" w:eastAsia="바탕" w:hAnsi="바탕" w:hint="eastAsia"/>
          <w:sz w:val="20"/>
          <w:lang w:eastAsia="ko-KR"/>
        </w:rPr>
        <w:t>비추어진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1C5D19">
        <w:rPr>
          <w:rFonts w:ascii="바탕" w:eastAsia="바탕" w:hAnsi="바탕"/>
          <w:sz w:val="20"/>
          <w:lang w:eastAsia="ko-KR"/>
        </w:rPr>
        <w:t xml:space="preserve"> </w:t>
      </w:r>
      <w:r w:rsidR="001C5D19">
        <w:rPr>
          <w:rFonts w:ascii="바탕" w:eastAsia="바탕" w:hAnsi="바탕" w:hint="eastAsia"/>
          <w:sz w:val="20"/>
          <w:lang w:eastAsia="ko-KR"/>
        </w:rPr>
        <w:t xml:space="preserve">한 </w:t>
      </w:r>
      <w:r w:rsidR="0037654A">
        <w:rPr>
          <w:rFonts w:ascii="바탕" w:eastAsia="바탕" w:hAnsi="바탕" w:hint="eastAsia"/>
          <w:sz w:val="20"/>
          <w:lang w:eastAsia="ko-KR"/>
        </w:rPr>
        <w:t>제출물</w:t>
      </w:r>
      <w:r w:rsidR="001C5D19">
        <w:rPr>
          <w:rFonts w:ascii="바탕" w:eastAsia="바탕" w:hAnsi="바탕" w:hint="eastAsia"/>
          <w:sz w:val="20"/>
          <w:lang w:eastAsia="ko-KR"/>
        </w:rPr>
        <w:t xml:space="preserve">에서 </w:t>
      </w:r>
      <w:r w:rsidR="0037654A">
        <w:rPr>
          <w:rFonts w:ascii="바탕" w:eastAsia="바탕" w:hAnsi="바탕" w:hint="eastAsia"/>
          <w:sz w:val="20"/>
          <w:lang w:eastAsia="ko-KR"/>
        </w:rPr>
        <w:t>언급했듯</w:t>
      </w:r>
      <w:r w:rsidR="001C5D19">
        <w:rPr>
          <w:rFonts w:ascii="바탕" w:eastAsia="바탕" w:hAnsi="바탕" w:hint="eastAsia"/>
          <w:sz w:val="20"/>
          <w:lang w:eastAsia="ko-KR"/>
        </w:rPr>
        <w:t>이,</w:t>
      </w:r>
      <w:r w:rsidR="001C5D19">
        <w:rPr>
          <w:rFonts w:ascii="바탕" w:eastAsia="바탕" w:hAnsi="바탕"/>
          <w:sz w:val="20"/>
          <w:lang w:eastAsia="ko-KR"/>
        </w:rPr>
        <w:t xml:space="preserve"> “</w:t>
      </w:r>
      <w:r w:rsidR="001C5D19">
        <w:rPr>
          <w:rFonts w:ascii="바탕" w:eastAsia="바탕" w:hAnsi="바탕" w:hint="eastAsia"/>
          <w:sz w:val="20"/>
          <w:lang w:eastAsia="ko-KR"/>
        </w:rPr>
        <w:t xml:space="preserve">국가가 혈연의 단일한 동질적 사회적 단위, 즉 가족이라고 </w:t>
      </w:r>
      <w:r w:rsidR="0037654A">
        <w:rPr>
          <w:rFonts w:ascii="바탕" w:eastAsia="바탕" w:hAnsi="바탕" w:hint="eastAsia"/>
          <w:sz w:val="20"/>
          <w:lang w:eastAsia="ko-KR"/>
        </w:rPr>
        <w:t>생각한</w:t>
      </w:r>
      <w:r w:rsidR="001C5D19">
        <w:rPr>
          <w:rFonts w:ascii="바탕" w:eastAsia="바탕" w:hAnsi="바탕" w:hint="eastAsia"/>
          <w:sz w:val="20"/>
          <w:lang w:eastAsia="ko-KR"/>
        </w:rPr>
        <w:t>다면 국가와 가족은 상호 교환이</w:t>
      </w:r>
      <w:r w:rsidR="0037654A">
        <w:rPr>
          <w:rFonts w:ascii="바탕" w:eastAsia="바탕" w:hAnsi="바탕" w:hint="eastAsia"/>
          <w:sz w:val="20"/>
          <w:lang w:eastAsia="ko-KR"/>
        </w:rPr>
        <w:t xml:space="preserve"> </w:t>
      </w:r>
      <w:r w:rsidR="001C5D19">
        <w:rPr>
          <w:rFonts w:ascii="바탕" w:eastAsia="바탕" w:hAnsi="바탕" w:hint="eastAsia"/>
          <w:sz w:val="20"/>
          <w:lang w:eastAsia="ko-KR"/>
        </w:rPr>
        <w:t>가능해진다.</w:t>
      </w:r>
      <w:r w:rsidR="001C5D19">
        <w:rPr>
          <w:rFonts w:ascii="바탕" w:eastAsia="바탕" w:hAnsi="바탕"/>
          <w:sz w:val="20"/>
          <w:lang w:eastAsia="ko-KR"/>
        </w:rPr>
        <w:t xml:space="preserve"> </w:t>
      </w:r>
      <w:r w:rsidR="001C5D19">
        <w:rPr>
          <w:rFonts w:ascii="바탕" w:eastAsia="바탕" w:hAnsi="바탕" w:hint="eastAsia"/>
          <w:sz w:val="20"/>
          <w:lang w:eastAsia="ko-KR"/>
        </w:rPr>
        <w:t xml:space="preserve">특히 공통의 기원과 우월성을 지닌 인종적 </w:t>
      </w:r>
      <w:r w:rsidR="00423DF7">
        <w:rPr>
          <w:rFonts w:ascii="바탕" w:eastAsia="바탕" w:hAnsi="바탕" w:hint="eastAsia"/>
          <w:sz w:val="20"/>
          <w:lang w:eastAsia="ko-KR"/>
        </w:rPr>
        <w:t>이데올로기를 바탕에</w:t>
      </w:r>
      <w:r w:rsidR="001C5D19">
        <w:rPr>
          <w:rFonts w:ascii="바탕" w:eastAsia="바탕" w:hAnsi="바탕" w:hint="eastAsia"/>
          <w:sz w:val="20"/>
          <w:lang w:eastAsia="ko-KR"/>
        </w:rPr>
        <w:t xml:space="preserve"> 둘 때 그렇다.</w:t>
      </w:r>
      <w:r w:rsidR="006135B2" w:rsidRPr="006135B2">
        <w:rPr>
          <w:rFonts w:ascii="바탕" w:eastAsia="바탕" w:hAnsi="바탕"/>
          <w:vertAlign w:val="superscript"/>
          <w:lang w:eastAsia="ko-KR"/>
        </w:rPr>
        <w:t xml:space="preserve"> </w:t>
      </w:r>
      <w:r w:rsidR="006135B2" w:rsidRPr="004667D6">
        <w:rPr>
          <w:rFonts w:ascii="바탕" w:eastAsia="바탕" w:hAnsi="바탕"/>
          <w:vertAlign w:val="superscript"/>
          <w:lang w:eastAsia="ko-KR"/>
        </w:rPr>
        <w:t>36</w:t>
      </w:r>
      <w:r w:rsidR="001C5D19">
        <w:rPr>
          <w:rFonts w:ascii="바탕" w:eastAsia="바탕" w:hAnsi="바탕" w:hint="eastAsia"/>
          <w:sz w:val="20"/>
          <w:lang w:eastAsia="ko-KR"/>
        </w:rPr>
        <w:t xml:space="preserve"> </w:t>
      </w:r>
      <w:r w:rsidR="006135B2">
        <w:rPr>
          <w:rFonts w:ascii="바탕" w:eastAsia="바탕" w:hAnsi="바탕" w:hint="eastAsia"/>
          <w:sz w:val="20"/>
          <w:lang w:eastAsia="ko-KR"/>
        </w:rPr>
        <w:t>가족에</w:t>
      </w:r>
    </w:p>
    <w:p w:rsidR="00A179FC" w:rsidRDefault="00502788">
      <w:pPr>
        <w:pStyle w:val="a3"/>
        <w:spacing w:before="8"/>
        <w:rPr>
          <w:sz w:val="12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108585</wp:posOffset>
                </wp:positionV>
                <wp:extent cx="915035" cy="1270"/>
                <wp:effectExtent l="0" t="0" r="0" b="0"/>
                <wp:wrapTopAndBottom/>
                <wp:docPr id="105" name="docshape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F4444F" id="docshape50" o:spid="_x0000_s1026" style="position:absolute;left:0;text-align:left;margin-left:99.6pt;margin-top:8.55pt;width:72.05pt;height:.1pt;z-index:-1572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 w:line="256" w:lineRule="auto"/>
        <w:ind w:left="1387" w:right="1397" w:hanging="183"/>
        <w:rPr>
          <w:sz w:val="17"/>
        </w:rPr>
      </w:pPr>
      <w:r>
        <w:rPr>
          <w:sz w:val="17"/>
          <w:vertAlign w:val="superscript"/>
          <w:lang w:eastAsia="ko-KR"/>
        </w:rPr>
        <w:t>29</w:t>
      </w:r>
      <w:r>
        <w:rPr>
          <w:spacing w:val="1"/>
          <w:sz w:val="17"/>
          <w:lang w:eastAsia="ko-KR"/>
        </w:rPr>
        <w:t xml:space="preserve"> </w:t>
      </w:r>
      <w:r>
        <w:rPr>
          <w:sz w:val="17"/>
          <w:lang w:eastAsia="ko-KR"/>
        </w:rPr>
        <w:t>Submissions</w:t>
      </w:r>
      <w:r>
        <w:rPr>
          <w:spacing w:val="1"/>
          <w:sz w:val="17"/>
          <w:lang w:eastAsia="ko-KR"/>
        </w:rPr>
        <w:t xml:space="preserve"> </w:t>
      </w:r>
      <w:r>
        <w:rPr>
          <w:sz w:val="17"/>
          <w:lang w:eastAsia="ko-KR"/>
        </w:rPr>
        <w:t>by</w:t>
      </w:r>
      <w:r>
        <w:rPr>
          <w:spacing w:val="1"/>
          <w:sz w:val="17"/>
          <w:lang w:eastAsia="ko-KR"/>
        </w:rPr>
        <w:t xml:space="preserve"> </w:t>
      </w:r>
      <w:r>
        <w:rPr>
          <w:sz w:val="17"/>
          <w:lang w:eastAsia="ko-KR"/>
        </w:rPr>
        <w:t>Ireland</w:t>
      </w:r>
      <w:r>
        <w:rPr>
          <w:spacing w:val="1"/>
          <w:sz w:val="17"/>
          <w:lang w:eastAsia="ko-KR"/>
        </w:rPr>
        <w:t xml:space="preserve"> </w:t>
      </w:r>
      <w:r>
        <w:rPr>
          <w:sz w:val="17"/>
          <w:lang w:eastAsia="ko-KR"/>
        </w:rPr>
        <w:t>and</w:t>
      </w:r>
      <w:r>
        <w:rPr>
          <w:spacing w:val="1"/>
          <w:sz w:val="17"/>
          <w:lang w:eastAsia="ko-KR"/>
        </w:rPr>
        <w:t xml:space="preserve"> </w:t>
      </w:r>
      <w:r>
        <w:rPr>
          <w:sz w:val="17"/>
          <w:lang w:eastAsia="ko-KR"/>
        </w:rPr>
        <w:t>Hong</w:t>
      </w:r>
      <w:r>
        <w:rPr>
          <w:spacing w:val="1"/>
          <w:sz w:val="17"/>
          <w:lang w:eastAsia="ko-KR"/>
        </w:rPr>
        <w:t xml:space="preserve"> </w:t>
      </w:r>
      <w:r>
        <w:rPr>
          <w:sz w:val="17"/>
          <w:lang w:eastAsia="ko-KR"/>
        </w:rPr>
        <w:t>Kong</w:t>
      </w:r>
      <w:r>
        <w:rPr>
          <w:spacing w:val="1"/>
          <w:sz w:val="17"/>
          <w:lang w:eastAsia="ko-KR"/>
        </w:rPr>
        <w:t xml:space="preserve"> </w:t>
      </w:r>
      <w:r>
        <w:rPr>
          <w:sz w:val="17"/>
          <w:lang w:eastAsia="ko-KR"/>
        </w:rPr>
        <w:t>Equal</w:t>
      </w:r>
      <w:r>
        <w:rPr>
          <w:spacing w:val="1"/>
          <w:sz w:val="17"/>
          <w:lang w:eastAsia="ko-KR"/>
        </w:rPr>
        <w:t xml:space="preserve"> </w:t>
      </w:r>
      <w:r>
        <w:rPr>
          <w:sz w:val="17"/>
          <w:lang w:eastAsia="ko-KR"/>
        </w:rPr>
        <w:t>Opportunities</w:t>
      </w:r>
      <w:r>
        <w:rPr>
          <w:spacing w:val="1"/>
          <w:sz w:val="17"/>
          <w:lang w:eastAsia="ko-KR"/>
        </w:rPr>
        <w:t xml:space="preserve"> </w:t>
      </w:r>
      <w:r>
        <w:rPr>
          <w:sz w:val="17"/>
          <w:lang w:eastAsia="ko-KR"/>
        </w:rPr>
        <w:t>Commission.</w:t>
      </w:r>
      <w:r>
        <w:rPr>
          <w:spacing w:val="1"/>
          <w:sz w:val="17"/>
          <w:lang w:eastAsia="ko-KR"/>
        </w:rPr>
        <w:t xml:space="preserve"> </w:t>
      </w:r>
      <w:r>
        <w:rPr>
          <w:sz w:val="17"/>
          <w:lang w:eastAsia="ko-KR"/>
        </w:rPr>
        <w:t>So</w:t>
      </w:r>
      <w:r>
        <w:rPr>
          <w:sz w:val="17"/>
        </w:rPr>
        <w:t>me</w:t>
      </w:r>
      <w:r>
        <w:rPr>
          <w:spacing w:val="1"/>
          <w:sz w:val="17"/>
        </w:rPr>
        <w:t xml:space="preserve"> </w:t>
      </w:r>
      <w:r>
        <w:rPr>
          <w:sz w:val="17"/>
        </w:rPr>
        <w:t>of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authorities</w:t>
      </w:r>
      <w:r>
        <w:rPr>
          <w:spacing w:val="1"/>
          <w:sz w:val="17"/>
        </w:rPr>
        <w:t xml:space="preserve"> </w:t>
      </w:r>
      <w:r>
        <w:rPr>
          <w:sz w:val="17"/>
        </w:rPr>
        <w:t>mentioned</w:t>
      </w:r>
      <w:r>
        <w:rPr>
          <w:spacing w:val="4"/>
          <w:sz w:val="17"/>
        </w:rPr>
        <w:t xml:space="preserve"> </w:t>
      </w:r>
      <w:r>
        <w:rPr>
          <w:sz w:val="17"/>
        </w:rPr>
        <w:t>as</w:t>
      </w:r>
      <w:r>
        <w:rPr>
          <w:spacing w:val="2"/>
          <w:sz w:val="17"/>
        </w:rPr>
        <w:t xml:space="preserve"> </w:t>
      </w:r>
      <w:r>
        <w:rPr>
          <w:sz w:val="17"/>
        </w:rPr>
        <w:t>having</w:t>
      </w:r>
      <w:r>
        <w:rPr>
          <w:spacing w:val="3"/>
          <w:sz w:val="17"/>
        </w:rPr>
        <w:t xml:space="preserve"> </w:t>
      </w:r>
      <w:r>
        <w:rPr>
          <w:sz w:val="17"/>
        </w:rPr>
        <w:t>led</w:t>
      </w:r>
      <w:r>
        <w:rPr>
          <w:spacing w:val="3"/>
          <w:sz w:val="17"/>
        </w:rPr>
        <w:t xml:space="preserve"> </w:t>
      </w:r>
      <w:r>
        <w:rPr>
          <w:sz w:val="17"/>
        </w:rPr>
        <w:t>or</w:t>
      </w:r>
      <w:r>
        <w:rPr>
          <w:spacing w:val="2"/>
          <w:sz w:val="17"/>
        </w:rPr>
        <w:t xml:space="preserve"> </w:t>
      </w:r>
      <w:r>
        <w:rPr>
          <w:sz w:val="17"/>
        </w:rPr>
        <w:t>supported</w:t>
      </w:r>
      <w:r>
        <w:rPr>
          <w:spacing w:val="3"/>
          <w:sz w:val="17"/>
        </w:rPr>
        <w:t xml:space="preserve"> </w:t>
      </w:r>
      <w:r>
        <w:rPr>
          <w:sz w:val="17"/>
        </w:rPr>
        <w:t>anti-gender</w:t>
      </w:r>
      <w:r>
        <w:rPr>
          <w:spacing w:val="2"/>
          <w:sz w:val="17"/>
        </w:rPr>
        <w:t xml:space="preserve"> </w:t>
      </w:r>
      <w:r>
        <w:rPr>
          <w:sz w:val="17"/>
        </w:rPr>
        <w:t>campaigns</w:t>
      </w:r>
      <w:r>
        <w:rPr>
          <w:spacing w:val="2"/>
          <w:sz w:val="17"/>
        </w:rPr>
        <w:t xml:space="preserve"> </w:t>
      </w:r>
      <w:r>
        <w:rPr>
          <w:sz w:val="17"/>
        </w:rPr>
        <w:t>represented</w:t>
      </w:r>
      <w:r>
        <w:rPr>
          <w:spacing w:val="3"/>
          <w:sz w:val="17"/>
        </w:rPr>
        <w:t xml:space="preserve"> </w:t>
      </w:r>
      <w:r>
        <w:rPr>
          <w:sz w:val="17"/>
        </w:rPr>
        <w:t>the</w:t>
      </w:r>
      <w:r>
        <w:rPr>
          <w:spacing w:val="3"/>
          <w:sz w:val="17"/>
        </w:rPr>
        <w:t xml:space="preserve"> </w:t>
      </w:r>
      <w:r>
        <w:rPr>
          <w:sz w:val="17"/>
        </w:rPr>
        <w:t>following</w:t>
      </w:r>
      <w:r>
        <w:rPr>
          <w:spacing w:val="45"/>
          <w:sz w:val="17"/>
        </w:rPr>
        <w:t xml:space="preserve"> </w:t>
      </w:r>
      <w:r>
        <w:rPr>
          <w:sz w:val="17"/>
        </w:rPr>
        <w:t>faith-based</w:t>
      </w:r>
      <w:r>
        <w:rPr>
          <w:spacing w:val="1"/>
          <w:sz w:val="17"/>
        </w:rPr>
        <w:t xml:space="preserve"> </w:t>
      </w:r>
      <w:r>
        <w:rPr>
          <w:sz w:val="17"/>
        </w:rPr>
        <w:t>groups:</w:t>
      </w:r>
      <w:r>
        <w:rPr>
          <w:spacing w:val="1"/>
          <w:sz w:val="17"/>
        </w:rPr>
        <w:t xml:space="preserve"> </w:t>
      </w:r>
      <w:r>
        <w:rPr>
          <w:sz w:val="17"/>
        </w:rPr>
        <w:t>Catholic</w:t>
      </w:r>
      <w:r>
        <w:rPr>
          <w:spacing w:val="1"/>
          <w:sz w:val="17"/>
        </w:rPr>
        <w:t xml:space="preserve"> </w:t>
      </w:r>
      <w:r>
        <w:rPr>
          <w:sz w:val="17"/>
        </w:rPr>
        <w:t>(submissions</w:t>
      </w:r>
      <w:r>
        <w:rPr>
          <w:spacing w:val="1"/>
          <w:sz w:val="17"/>
        </w:rPr>
        <w:t xml:space="preserve"> </w:t>
      </w:r>
      <w:r>
        <w:rPr>
          <w:sz w:val="17"/>
        </w:rPr>
        <w:t>by</w:t>
      </w:r>
      <w:r>
        <w:rPr>
          <w:spacing w:val="1"/>
          <w:sz w:val="17"/>
        </w:rPr>
        <w:t xml:space="preserve"> </w:t>
      </w:r>
      <w:r>
        <w:rPr>
          <w:sz w:val="17"/>
        </w:rPr>
        <w:t>Bolivia</w:t>
      </w:r>
      <w:r>
        <w:rPr>
          <w:spacing w:val="1"/>
          <w:sz w:val="17"/>
        </w:rPr>
        <w:t xml:space="preserve"> </w:t>
      </w:r>
      <w:r>
        <w:rPr>
          <w:sz w:val="17"/>
        </w:rPr>
        <w:t>(</w:t>
      </w:r>
      <w:proofErr w:type="spellStart"/>
      <w:r>
        <w:rPr>
          <w:sz w:val="17"/>
        </w:rPr>
        <w:t>Plurinational</w:t>
      </w:r>
      <w:proofErr w:type="spellEnd"/>
      <w:r>
        <w:rPr>
          <w:spacing w:val="1"/>
          <w:sz w:val="17"/>
        </w:rPr>
        <w:t xml:space="preserve"> </w:t>
      </w:r>
      <w:r>
        <w:rPr>
          <w:sz w:val="17"/>
        </w:rPr>
        <w:t>State</w:t>
      </w:r>
      <w:r>
        <w:rPr>
          <w:spacing w:val="1"/>
          <w:sz w:val="17"/>
        </w:rPr>
        <w:t xml:space="preserve"> </w:t>
      </w:r>
      <w:r>
        <w:rPr>
          <w:sz w:val="17"/>
        </w:rPr>
        <w:t>of),</w:t>
      </w:r>
      <w:r>
        <w:rPr>
          <w:spacing w:val="1"/>
          <w:sz w:val="17"/>
        </w:rPr>
        <w:t xml:space="preserve"> </w:t>
      </w:r>
      <w:r>
        <w:rPr>
          <w:sz w:val="17"/>
        </w:rPr>
        <w:t>Croatia,</w:t>
      </w:r>
      <w:r>
        <w:rPr>
          <w:spacing w:val="1"/>
          <w:sz w:val="17"/>
        </w:rPr>
        <w:t xml:space="preserve"> </w:t>
      </w:r>
      <w:r>
        <w:rPr>
          <w:sz w:val="17"/>
        </w:rPr>
        <w:t>Honduras,</w:t>
      </w:r>
      <w:r>
        <w:rPr>
          <w:spacing w:val="1"/>
          <w:sz w:val="17"/>
        </w:rPr>
        <w:t xml:space="preserve"> </w:t>
      </w:r>
      <w:r>
        <w:rPr>
          <w:sz w:val="17"/>
        </w:rPr>
        <w:t>Malta,</w:t>
      </w:r>
      <w:r>
        <w:rPr>
          <w:spacing w:val="42"/>
          <w:sz w:val="17"/>
        </w:rPr>
        <w:t xml:space="preserve"> </w:t>
      </w:r>
      <w:r>
        <w:rPr>
          <w:sz w:val="17"/>
        </w:rPr>
        <w:t>Human</w:t>
      </w:r>
      <w:r>
        <w:rPr>
          <w:spacing w:val="-40"/>
          <w:sz w:val="17"/>
        </w:rPr>
        <w:t xml:space="preserve"> </w:t>
      </w:r>
      <w:r>
        <w:rPr>
          <w:sz w:val="17"/>
        </w:rPr>
        <w:t>Rights</w:t>
      </w:r>
      <w:r>
        <w:rPr>
          <w:spacing w:val="42"/>
          <w:sz w:val="17"/>
        </w:rPr>
        <w:t xml:space="preserve"> </w:t>
      </w:r>
      <w:r>
        <w:rPr>
          <w:sz w:val="17"/>
        </w:rPr>
        <w:t>Ombudsman</w:t>
      </w:r>
      <w:r>
        <w:rPr>
          <w:spacing w:val="43"/>
          <w:sz w:val="17"/>
        </w:rPr>
        <w:t xml:space="preserve"> </w:t>
      </w:r>
      <w:r>
        <w:rPr>
          <w:sz w:val="17"/>
        </w:rPr>
        <w:t>of</w:t>
      </w:r>
      <w:r>
        <w:rPr>
          <w:spacing w:val="42"/>
          <w:sz w:val="17"/>
        </w:rPr>
        <w:t xml:space="preserve"> </w:t>
      </w:r>
      <w:r>
        <w:rPr>
          <w:sz w:val="17"/>
        </w:rPr>
        <w:t>Guatemala,</w:t>
      </w:r>
      <w:r>
        <w:rPr>
          <w:spacing w:val="43"/>
          <w:sz w:val="17"/>
        </w:rPr>
        <w:t xml:space="preserve"> </w:t>
      </w:r>
      <w:proofErr w:type="spellStart"/>
      <w:r>
        <w:rPr>
          <w:sz w:val="17"/>
        </w:rPr>
        <w:t>Çavaria</w:t>
      </w:r>
      <w:proofErr w:type="spellEnd"/>
      <w:r>
        <w:rPr>
          <w:spacing w:val="42"/>
          <w:sz w:val="17"/>
        </w:rPr>
        <w:t xml:space="preserve"> </w:t>
      </w:r>
      <w:r>
        <w:rPr>
          <w:sz w:val="17"/>
        </w:rPr>
        <w:t>and</w:t>
      </w:r>
      <w:r>
        <w:rPr>
          <w:spacing w:val="43"/>
          <w:sz w:val="17"/>
        </w:rPr>
        <w:t xml:space="preserve"> </w:t>
      </w:r>
      <w:r>
        <w:rPr>
          <w:sz w:val="17"/>
        </w:rPr>
        <w:t>CIPAC),</w:t>
      </w:r>
      <w:r>
        <w:rPr>
          <w:spacing w:val="42"/>
          <w:sz w:val="17"/>
        </w:rPr>
        <w:t xml:space="preserve"> </w:t>
      </w:r>
      <w:r>
        <w:rPr>
          <w:sz w:val="17"/>
        </w:rPr>
        <w:t>Christian</w:t>
      </w:r>
      <w:r>
        <w:rPr>
          <w:spacing w:val="43"/>
          <w:sz w:val="17"/>
        </w:rPr>
        <w:t xml:space="preserve"> </w:t>
      </w:r>
      <w:r>
        <w:rPr>
          <w:sz w:val="17"/>
        </w:rPr>
        <w:t>Orthodox</w:t>
      </w:r>
      <w:r>
        <w:rPr>
          <w:spacing w:val="42"/>
          <w:sz w:val="17"/>
        </w:rPr>
        <w:t xml:space="preserve"> </w:t>
      </w:r>
      <w:r>
        <w:rPr>
          <w:sz w:val="17"/>
        </w:rPr>
        <w:t>(submissions</w:t>
      </w:r>
      <w:r>
        <w:rPr>
          <w:spacing w:val="43"/>
          <w:sz w:val="17"/>
        </w:rPr>
        <w:t xml:space="preserve"> </w:t>
      </w:r>
      <w:r>
        <w:rPr>
          <w:sz w:val="17"/>
        </w:rPr>
        <w:t>by</w:t>
      </w:r>
      <w:r>
        <w:rPr>
          <w:spacing w:val="1"/>
          <w:sz w:val="17"/>
        </w:rPr>
        <w:t xml:space="preserve"> </w:t>
      </w:r>
      <w:r>
        <w:rPr>
          <w:sz w:val="17"/>
        </w:rPr>
        <w:t>Cyprus,</w:t>
      </w:r>
      <w:r>
        <w:rPr>
          <w:spacing w:val="14"/>
          <w:sz w:val="17"/>
        </w:rPr>
        <w:t xml:space="preserve"> </w:t>
      </w:r>
      <w:r>
        <w:rPr>
          <w:sz w:val="17"/>
        </w:rPr>
        <w:t>Malta,</w:t>
      </w:r>
      <w:r>
        <w:rPr>
          <w:spacing w:val="34"/>
          <w:sz w:val="17"/>
        </w:rPr>
        <w:t xml:space="preserve"> </w:t>
      </w:r>
      <w:r>
        <w:rPr>
          <w:sz w:val="17"/>
        </w:rPr>
        <w:t>Association</w:t>
      </w:r>
      <w:r>
        <w:rPr>
          <w:spacing w:val="10"/>
          <w:sz w:val="17"/>
        </w:rPr>
        <w:t xml:space="preserve"> </w:t>
      </w:r>
      <w:proofErr w:type="spellStart"/>
      <w:r>
        <w:rPr>
          <w:sz w:val="17"/>
        </w:rPr>
        <w:t>Spektra</w:t>
      </w:r>
      <w:proofErr w:type="spellEnd"/>
      <w:r>
        <w:rPr>
          <w:sz w:val="17"/>
        </w:rPr>
        <w:t>),</w:t>
      </w:r>
      <w:r>
        <w:rPr>
          <w:spacing w:val="10"/>
          <w:sz w:val="17"/>
        </w:rPr>
        <w:t xml:space="preserve"> </w:t>
      </w:r>
      <w:r>
        <w:rPr>
          <w:sz w:val="17"/>
        </w:rPr>
        <w:t>Evangelical</w:t>
      </w:r>
      <w:r>
        <w:rPr>
          <w:spacing w:val="10"/>
          <w:sz w:val="17"/>
        </w:rPr>
        <w:t xml:space="preserve"> </w:t>
      </w:r>
      <w:r>
        <w:rPr>
          <w:sz w:val="17"/>
        </w:rPr>
        <w:t>(submission</w:t>
      </w:r>
      <w:r>
        <w:rPr>
          <w:spacing w:val="10"/>
          <w:sz w:val="17"/>
        </w:rPr>
        <w:t xml:space="preserve"> </w:t>
      </w:r>
      <w:r>
        <w:rPr>
          <w:sz w:val="17"/>
        </w:rPr>
        <w:t>by</w:t>
      </w:r>
      <w:r>
        <w:rPr>
          <w:spacing w:val="13"/>
          <w:sz w:val="17"/>
        </w:rPr>
        <w:t xml:space="preserve"> </w:t>
      </w:r>
      <w:proofErr w:type="spellStart"/>
      <w:r>
        <w:rPr>
          <w:sz w:val="17"/>
        </w:rPr>
        <w:t>Plurinational</w:t>
      </w:r>
      <w:proofErr w:type="spellEnd"/>
      <w:r>
        <w:rPr>
          <w:spacing w:val="10"/>
          <w:sz w:val="17"/>
        </w:rPr>
        <w:t xml:space="preserve"> </w:t>
      </w:r>
      <w:r>
        <w:rPr>
          <w:sz w:val="17"/>
        </w:rPr>
        <w:t>State</w:t>
      </w:r>
      <w:r>
        <w:rPr>
          <w:spacing w:val="10"/>
          <w:sz w:val="17"/>
        </w:rPr>
        <w:t xml:space="preserve"> </w:t>
      </w:r>
      <w:r>
        <w:rPr>
          <w:sz w:val="17"/>
        </w:rPr>
        <w:t>of</w:t>
      </w:r>
      <w:r>
        <w:rPr>
          <w:spacing w:val="10"/>
          <w:sz w:val="17"/>
        </w:rPr>
        <w:t xml:space="preserve"> </w:t>
      </w:r>
      <w:r>
        <w:rPr>
          <w:sz w:val="17"/>
        </w:rPr>
        <w:t>Bolivia),</w:t>
      </w:r>
      <w:r>
        <w:rPr>
          <w:spacing w:val="1"/>
          <w:sz w:val="17"/>
        </w:rPr>
        <w:t xml:space="preserve"> </w:t>
      </w:r>
      <w:r>
        <w:rPr>
          <w:sz w:val="17"/>
        </w:rPr>
        <w:t>Pentecostal</w:t>
      </w:r>
      <w:r>
        <w:rPr>
          <w:spacing w:val="44"/>
          <w:sz w:val="17"/>
        </w:rPr>
        <w:t xml:space="preserve"> </w:t>
      </w:r>
      <w:r>
        <w:rPr>
          <w:sz w:val="17"/>
        </w:rPr>
        <w:t>(submission</w:t>
      </w:r>
      <w:r>
        <w:rPr>
          <w:spacing w:val="43"/>
          <w:sz w:val="17"/>
        </w:rPr>
        <w:t xml:space="preserve"> </w:t>
      </w:r>
      <w:r>
        <w:rPr>
          <w:sz w:val="17"/>
        </w:rPr>
        <w:t>by</w:t>
      </w:r>
      <w:r>
        <w:rPr>
          <w:spacing w:val="43"/>
          <w:sz w:val="17"/>
        </w:rPr>
        <w:t xml:space="preserve"> </w:t>
      </w:r>
      <w:r>
        <w:rPr>
          <w:sz w:val="17"/>
        </w:rPr>
        <w:t>CHOICE),</w:t>
      </w:r>
      <w:r>
        <w:rPr>
          <w:spacing w:val="43"/>
          <w:sz w:val="17"/>
        </w:rPr>
        <w:t xml:space="preserve"> </w:t>
      </w:r>
      <w:r>
        <w:rPr>
          <w:sz w:val="17"/>
        </w:rPr>
        <w:t>Islamic</w:t>
      </w:r>
      <w:r>
        <w:rPr>
          <w:spacing w:val="42"/>
          <w:sz w:val="17"/>
        </w:rPr>
        <w:t xml:space="preserve"> </w:t>
      </w:r>
      <w:r>
        <w:rPr>
          <w:sz w:val="17"/>
        </w:rPr>
        <w:t>(submissions   by   Bosnia   and   Herzegovina,</w:t>
      </w:r>
      <w:r>
        <w:rPr>
          <w:spacing w:val="1"/>
          <w:sz w:val="17"/>
        </w:rPr>
        <w:t xml:space="preserve"> </w:t>
      </w:r>
      <w:r>
        <w:rPr>
          <w:sz w:val="17"/>
        </w:rPr>
        <w:t>CHOICE)</w:t>
      </w:r>
      <w:r>
        <w:rPr>
          <w:spacing w:val="24"/>
          <w:sz w:val="17"/>
        </w:rPr>
        <w:t xml:space="preserve"> </w:t>
      </w:r>
      <w:r>
        <w:rPr>
          <w:sz w:val="17"/>
        </w:rPr>
        <w:t>and</w:t>
      </w:r>
      <w:r>
        <w:rPr>
          <w:spacing w:val="24"/>
          <w:sz w:val="17"/>
        </w:rPr>
        <w:t xml:space="preserve"> </w:t>
      </w:r>
      <w:r>
        <w:rPr>
          <w:sz w:val="17"/>
        </w:rPr>
        <w:t>Jewish</w:t>
      </w:r>
      <w:r>
        <w:rPr>
          <w:spacing w:val="25"/>
          <w:sz w:val="17"/>
        </w:rPr>
        <w:t xml:space="preserve"> </w:t>
      </w:r>
      <w:r>
        <w:rPr>
          <w:sz w:val="17"/>
        </w:rPr>
        <w:t>(submission</w:t>
      </w:r>
      <w:r>
        <w:rPr>
          <w:spacing w:val="24"/>
          <w:sz w:val="17"/>
        </w:rPr>
        <w:t xml:space="preserve"> </w:t>
      </w:r>
      <w:r>
        <w:rPr>
          <w:sz w:val="17"/>
        </w:rPr>
        <w:t>by</w:t>
      </w:r>
      <w:r>
        <w:rPr>
          <w:spacing w:val="27"/>
          <w:sz w:val="17"/>
        </w:rPr>
        <w:t xml:space="preserve"> </w:t>
      </w:r>
      <w:r>
        <w:rPr>
          <w:sz w:val="17"/>
        </w:rPr>
        <w:t>Human</w:t>
      </w:r>
      <w:r>
        <w:rPr>
          <w:spacing w:val="24"/>
          <w:sz w:val="17"/>
        </w:rPr>
        <w:t xml:space="preserve"> </w:t>
      </w:r>
      <w:r>
        <w:rPr>
          <w:sz w:val="17"/>
        </w:rPr>
        <w:t>Rights</w:t>
      </w:r>
      <w:r>
        <w:rPr>
          <w:spacing w:val="25"/>
          <w:sz w:val="17"/>
        </w:rPr>
        <w:t xml:space="preserve"> </w:t>
      </w:r>
      <w:r>
        <w:rPr>
          <w:sz w:val="17"/>
        </w:rPr>
        <w:t>Ombudsman</w:t>
      </w:r>
      <w:r>
        <w:rPr>
          <w:spacing w:val="22"/>
          <w:sz w:val="17"/>
        </w:rPr>
        <w:t xml:space="preserve"> </w:t>
      </w:r>
      <w:r>
        <w:rPr>
          <w:sz w:val="17"/>
        </w:rPr>
        <w:t>of</w:t>
      </w:r>
      <w:r>
        <w:rPr>
          <w:spacing w:val="25"/>
          <w:sz w:val="17"/>
        </w:rPr>
        <w:t xml:space="preserve"> </w:t>
      </w:r>
      <w:r>
        <w:rPr>
          <w:sz w:val="17"/>
        </w:rPr>
        <w:t>Guatemala).</w:t>
      </w:r>
    </w:p>
    <w:p w:rsidR="00A179FC" w:rsidRDefault="0002032F">
      <w:pPr>
        <w:spacing w:before="7"/>
        <w:ind w:left="1205"/>
        <w:rPr>
          <w:sz w:val="17"/>
        </w:rPr>
      </w:pPr>
      <w:r>
        <w:rPr>
          <w:sz w:val="17"/>
          <w:vertAlign w:val="superscript"/>
        </w:rPr>
        <w:t>30</w:t>
      </w:r>
      <w:r>
        <w:rPr>
          <w:spacing w:val="62"/>
          <w:sz w:val="17"/>
        </w:rPr>
        <w:t xml:space="preserve"> </w:t>
      </w:r>
      <w:r>
        <w:rPr>
          <w:sz w:val="17"/>
        </w:rPr>
        <w:t>Submission</w:t>
      </w:r>
      <w:r>
        <w:rPr>
          <w:spacing w:val="39"/>
          <w:sz w:val="17"/>
        </w:rPr>
        <w:t xml:space="preserve"> </w:t>
      </w:r>
      <w:r>
        <w:rPr>
          <w:sz w:val="17"/>
        </w:rPr>
        <w:t>by</w:t>
      </w:r>
      <w:r>
        <w:rPr>
          <w:spacing w:val="36"/>
          <w:sz w:val="17"/>
        </w:rPr>
        <w:t xml:space="preserve"> </w:t>
      </w:r>
      <w:r>
        <w:rPr>
          <w:sz w:val="17"/>
        </w:rPr>
        <w:t>the</w:t>
      </w:r>
      <w:r>
        <w:rPr>
          <w:spacing w:val="41"/>
          <w:sz w:val="17"/>
        </w:rPr>
        <w:t xml:space="preserve"> </w:t>
      </w:r>
      <w:r>
        <w:rPr>
          <w:sz w:val="17"/>
        </w:rPr>
        <w:t>Commission</w:t>
      </w:r>
      <w:r>
        <w:rPr>
          <w:spacing w:val="39"/>
          <w:sz w:val="17"/>
        </w:rPr>
        <w:t xml:space="preserve"> </w:t>
      </w:r>
      <w:r>
        <w:rPr>
          <w:sz w:val="17"/>
        </w:rPr>
        <w:t>on</w:t>
      </w:r>
      <w:r>
        <w:rPr>
          <w:spacing w:val="39"/>
          <w:sz w:val="17"/>
        </w:rPr>
        <w:t xml:space="preserve"> </w:t>
      </w:r>
      <w:r>
        <w:rPr>
          <w:sz w:val="17"/>
        </w:rPr>
        <w:t>Human</w:t>
      </w:r>
      <w:r>
        <w:rPr>
          <w:spacing w:val="42"/>
          <w:sz w:val="17"/>
        </w:rPr>
        <w:t xml:space="preserve"> </w:t>
      </w:r>
      <w:r>
        <w:rPr>
          <w:sz w:val="17"/>
        </w:rPr>
        <w:t>Rights</w:t>
      </w:r>
      <w:r>
        <w:rPr>
          <w:spacing w:val="38"/>
          <w:sz w:val="17"/>
        </w:rPr>
        <w:t xml:space="preserve"> </w:t>
      </w:r>
      <w:r>
        <w:rPr>
          <w:sz w:val="17"/>
        </w:rPr>
        <w:t>of</w:t>
      </w:r>
      <w:r>
        <w:rPr>
          <w:spacing w:val="39"/>
          <w:sz w:val="17"/>
        </w:rPr>
        <w:t xml:space="preserve"> </w:t>
      </w:r>
      <w:r>
        <w:rPr>
          <w:sz w:val="17"/>
        </w:rPr>
        <w:t>the</w:t>
      </w:r>
      <w:r>
        <w:rPr>
          <w:spacing w:val="39"/>
          <w:sz w:val="17"/>
        </w:rPr>
        <w:t xml:space="preserve"> </w:t>
      </w:r>
      <w:r>
        <w:rPr>
          <w:sz w:val="17"/>
        </w:rPr>
        <w:t>Philippines.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31</w:t>
      </w:r>
      <w:r>
        <w:rPr>
          <w:spacing w:val="71"/>
          <w:sz w:val="17"/>
        </w:rPr>
        <w:t xml:space="preserve"> </w:t>
      </w:r>
      <w:r>
        <w:rPr>
          <w:sz w:val="17"/>
        </w:rPr>
        <w:t>Submission</w:t>
      </w:r>
      <w:r>
        <w:rPr>
          <w:spacing w:val="45"/>
          <w:sz w:val="17"/>
        </w:rPr>
        <w:t xml:space="preserve"> </w:t>
      </w:r>
      <w:r>
        <w:rPr>
          <w:sz w:val="17"/>
        </w:rPr>
        <w:t>by</w:t>
      </w:r>
      <w:r>
        <w:rPr>
          <w:spacing w:val="45"/>
          <w:sz w:val="17"/>
        </w:rPr>
        <w:t xml:space="preserve"> </w:t>
      </w:r>
      <w:r>
        <w:rPr>
          <w:sz w:val="17"/>
        </w:rPr>
        <w:t>GIN-SSOGIE.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32</w:t>
      </w:r>
      <w:r>
        <w:rPr>
          <w:spacing w:val="52"/>
          <w:sz w:val="17"/>
        </w:rPr>
        <w:t xml:space="preserve"> </w:t>
      </w:r>
      <w:r>
        <w:rPr>
          <w:sz w:val="17"/>
        </w:rPr>
        <w:t>Ibid.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33</w:t>
      </w:r>
      <w:r>
        <w:rPr>
          <w:spacing w:val="52"/>
          <w:sz w:val="17"/>
        </w:rPr>
        <w:t xml:space="preserve"> </w:t>
      </w:r>
      <w:r>
        <w:rPr>
          <w:sz w:val="17"/>
        </w:rPr>
        <w:t>Ibid.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34</w:t>
      </w:r>
      <w:r>
        <w:rPr>
          <w:sz w:val="17"/>
        </w:rPr>
        <w:t xml:space="preserve">  </w:t>
      </w:r>
      <w:r>
        <w:rPr>
          <w:spacing w:val="24"/>
          <w:sz w:val="17"/>
        </w:rPr>
        <w:t xml:space="preserve"> </w:t>
      </w:r>
      <w:r>
        <w:rPr>
          <w:sz w:val="17"/>
        </w:rPr>
        <w:t>See</w:t>
      </w:r>
      <w:r>
        <w:rPr>
          <w:spacing w:val="70"/>
          <w:sz w:val="17"/>
        </w:rPr>
        <w:t xml:space="preserve"> </w:t>
      </w:r>
      <w:hyperlink r:id="rId52">
        <w:r>
          <w:rPr>
            <w:color w:val="0000FF"/>
            <w:sz w:val="17"/>
          </w:rPr>
          <w:t>https://globalinterfaith.lgbt</w:t>
        </w:r>
        <w:r>
          <w:rPr>
            <w:sz w:val="17"/>
          </w:rPr>
          <w:t>.</w:t>
        </w:r>
      </w:hyperlink>
    </w:p>
    <w:p w:rsidR="00A179FC" w:rsidRDefault="0002032F">
      <w:pPr>
        <w:spacing w:before="13"/>
        <w:ind w:left="1205"/>
        <w:rPr>
          <w:sz w:val="17"/>
          <w:lang w:eastAsia="ko-KR"/>
        </w:rPr>
      </w:pPr>
      <w:r>
        <w:rPr>
          <w:sz w:val="17"/>
          <w:vertAlign w:val="superscript"/>
          <w:lang w:eastAsia="ko-KR"/>
        </w:rPr>
        <w:t>35</w:t>
      </w:r>
      <w:r>
        <w:rPr>
          <w:spacing w:val="57"/>
          <w:sz w:val="17"/>
          <w:lang w:eastAsia="ko-KR"/>
        </w:rPr>
        <w:t xml:space="preserve"> </w:t>
      </w:r>
      <w:hyperlink r:id="rId53">
        <w:r>
          <w:rPr>
            <w:color w:val="0000FF"/>
            <w:sz w:val="17"/>
            <w:lang w:eastAsia="ko-KR"/>
          </w:rPr>
          <w:t>A/73/152</w:t>
        </w:r>
        <w:r>
          <w:rPr>
            <w:sz w:val="17"/>
            <w:lang w:eastAsia="ko-KR"/>
          </w:rPr>
          <w:t>,</w:t>
        </w:r>
        <w:r>
          <w:rPr>
            <w:spacing w:val="34"/>
            <w:sz w:val="17"/>
            <w:lang w:eastAsia="ko-KR"/>
          </w:rPr>
          <w:t xml:space="preserve"> </w:t>
        </w:r>
      </w:hyperlink>
      <w:r>
        <w:rPr>
          <w:sz w:val="17"/>
          <w:lang w:eastAsia="ko-KR"/>
        </w:rPr>
        <w:t>para.</w:t>
      </w:r>
      <w:r>
        <w:rPr>
          <w:spacing w:val="35"/>
          <w:sz w:val="17"/>
          <w:lang w:eastAsia="ko-KR"/>
        </w:rPr>
        <w:t xml:space="preserve"> </w:t>
      </w:r>
      <w:r>
        <w:rPr>
          <w:sz w:val="17"/>
          <w:lang w:eastAsia="ko-KR"/>
        </w:rPr>
        <w:t>21.</w:t>
      </w:r>
    </w:p>
    <w:p w:rsidR="00A179FC" w:rsidRDefault="00A179FC">
      <w:pPr>
        <w:pStyle w:val="a3"/>
        <w:spacing w:before="6"/>
        <w:rPr>
          <w:sz w:val="14"/>
          <w:lang w:eastAsia="ko-KR"/>
        </w:rPr>
      </w:pPr>
    </w:p>
    <w:p w:rsidR="00A179FC" w:rsidRDefault="00A179FC">
      <w:pPr>
        <w:rPr>
          <w:sz w:val="14"/>
          <w:lang w:eastAsia="ko-KR"/>
        </w:rPr>
        <w:sectPr w:rsidR="00A179FC">
          <w:headerReference w:type="default" r:id="rId54"/>
          <w:footerReference w:type="default" r:id="rId55"/>
          <w:pgSz w:w="12240" w:h="15840"/>
          <w:pgMar w:top="1300" w:right="1080" w:bottom="280" w:left="1080" w:header="1029" w:footer="0" w:gutter="0"/>
          <w:cols w:space="720"/>
        </w:sectPr>
      </w:pPr>
    </w:p>
    <w:p w:rsidR="00A179FC" w:rsidRDefault="0002032F">
      <w:pPr>
        <w:spacing w:before="94"/>
        <w:ind w:left="120"/>
        <w:rPr>
          <w:b/>
          <w:sz w:val="17"/>
          <w:lang w:eastAsia="ko-KR"/>
        </w:rPr>
      </w:pPr>
      <w:r>
        <w:rPr>
          <w:lang w:eastAsia="ko-KR"/>
        </w:rPr>
        <w:br w:type="column"/>
      </w:r>
      <w:r>
        <w:rPr>
          <w:b/>
          <w:sz w:val="17"/>
          <w:lang w:eastAsia="ko-KR"/>
        </w:rPr>
        <w:t>9/24</w:t>
      </w:r>
    </w:p>
    <w:p w:rsidR="00A179FC" w:rsidRDefault="00A179FC">
      <w:pPr>
        <w:rPr>
          <w:sz w:val="17"/>
          <w:lang w:eastAsia="ko-KR"/>
        </w:rPr>
        <w:sectPr w:rsidR="00A179FC">
          <w:type w:val="continuous"/>
          <w:pgSz w:w="12240" w:h="15840"/>
          <w:pgMar w:top="1300" w:right="1080" w:bottom="1060" w:left="1080" w:header="1029" w:footer="0" w:gutter="0"/>
          <w:cols w:num="2" w:space="720" w:equalWidth="0">
            <w:col w:w="713" w:space="8817"/>
            <w:col w:w="550"/>
          </w:cols>
        </w:sectPr>
      </w:pPr>
    </w:p>
    <w:p w:rsidR="00A179FC" w:rsidRDefault="00A179FC">
      <w:pPr>
        <w:pStyle w:val="a3"/>
        <w:rPr>
          <w:b/>
          <w:sz w:val="9"/>
          <w:lang w:eastAsia="ko-KR"/>
        </w:rPr>
      </w:pPr>
    </w:p>
    <w:p w:rsidR="00A179FC" w:rsidRPr="004667D6" w:rsidRDefault="006135B2">
      <w:pPr>
        <w:pStyle w:val="a3"/>
        <w:spacing w:before="99" w:line="249" w:lineRule="auto"/>
        <w:ind w:left="1387" w:right="1383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대한 이러한 정의는 대부분의 경우 </w:t>
      </w:r>
      <w:r w:rsidR="00423DF7">
        <w:rPr>
          <w:rFonts w:ascii="바탕" w:eastAsia="바탕" w:hAnsi="바탕" w:hint="eastAsia"/>
          <w:lang w:eastAsia="ko-KR"/>
        </w:rPr>
        <w:t>가족의 모습은</w:t>
      </w:r>
      <w:r>
        <w:rPr>
          <w:rFonts w:ascii="바탕" w:eastAsia="바탕" w:hAnsi="바탕" w:hint="eastAsia"/>
          <w:lang w:eastAsia="ko-KR"/>
        </w:rPr>
        <w:t xml:space="preserve"> </w:t>
      </w:r>
      <w:r w:rsidR="0037654A">
        <w:rPr>
          <w:rFonts w:ascii="바탕" w:eastAsia="바탕" w:hAnsi="바탕" w:hint="eastAsia"/>
          <w:lang w:eastAsia="ko-KR"/>
        </w:rPr>
        <w:t>다양하고,</w:t>
      </w:r>
      <w:r w:rsidR="0037654A">
        <w:rPr>
          <w:rFonts w:ascii="바탕" w:eastAsia="바탕" w:hAnsi="바탕"/>
          <w:lang w:eastAsia="ko-KR"/>
        </w:rPr>
        <w:t xml:space="preserve"> </w:t>
      </w:r>
      <w:r w:rsidR="0037654A">
        <w:rPr>
          <w:rFonts w:ascii="바탕" w:eastAsia="바탕" w:hAnsi="바탕" w:hint="eastAsia"/>
          <w:lang w:eastAsia="ko-KR"/>
        </w:rPr>
        <w:t>또</w:t>
      </w:r>
      <w:r>
        <w:rPr>
          <w:rFonts w:ascii="바탕" w:eastAsia="바탕" w:hAnsi="바탕" w:hint="eastAsia"/>
          <w:lang w:eastAsia="ko-KR"/>
        </w:rPr>
        <w:t xml:space="preserve"> 어떤 경우에 있어서는 매우 다양하다는 사실을 고려하지 않는다.</w:t>
      </w:r>
      <w:r w:rsidR="0002032F" w:rsidRPr="004667D6">
        <w:rPr>
          <w:rFonts w:ascii="바탕" w:eastAsia="바탕" w:hAnsi="바탕"/>
          <w:vertAlign w:val="superscript"/>
          <w:lang w:eastAsia="ko-KR"/>
        </w:rPr>
        <w:t>37</w:t>
      </w:r>
      <w:r w:rsidR="0002032F" w:rsidRPr="004667D6">
        <w:rPr>
          <w:rFonts w:ascii="바탕" w:eastAsia="바탕" w:hAnsi="바탕"/>
          <w:spacing w:val="1"/>
          <w:lang w:eastAsia="ko-KR"/>
        </w:rPr>
        <w:t xml:space="preserve"> </w:t>
      </w:r>
      <w:r>
        <w:rPr>
          <w:rFonts w:ascii="바탕" w:eastAsia="바탕" w:hAnsi="바탕"/>
          <w:lang w:eastAsia="ko-KR"/>
        </w:rPr>
        <w:t>2,800</w:t>
      </w:r>
      <w:r>
        <w:rPr>
          <w:rFonts w:ascii="바탕" w:eastAsia="바탕" w:hAnsi="바탕" w:hint="eastAsia"/>
          <w:lang w:eastAsia="ko-KR"/>
        </w:rPr>
        <w:t xml:space="preserve">만 이상의 </w:t>
      </w:r>
      <w:r w:rsidR="0037654A">
        <w:rPr>
          <w:rFonts w:ascii="바탕" w:eastAsia="바탕" w:hAnsi="바탕" w:hint="eastAsia"/>
          <w:lang w:eastAsia="ko-KR"/>
        </w:rPr>
        <w:t>가구에서</w:t>
      </w:r>
      <w:r>
        <w:rPr>
          <w:rFonts w:ascii="바탕" w:eastAsia="바탕" w:hAnsi="바탕" w:hint="eastAsia"/>
          <w:lang w:eastAsia="ko-KR"/>
        </w:rPr>
        <w:t xml:space="preserve"> 여성이 가장의 </w:t>
      </w:r>
      <w:r w:rsidR="00423DF7">
        <w:rPr>
          <w:rFonts w:ascii="바탕" w:eastAsia="바탕" w:hAnsi="바탕" w:hint="eastAsia"/>
          <w:lang w:eastAsia="ko-KR"/>
        </w:rPr>
        <w:t xml:space="preserve">역할을 </w:t>
      </w:r>
      <w:r w:rsidR="00917A29">
        <w:rPr>
          <w:rFonts w:ascii="바탕" w:eastAsia="바탕" w:hAnsi="바탕" w:hint="eastAsia"/>
          <w:lang w:eastAsia="ko-KR"/>
        </w:rPr>
        <w:t>맡는 브라질</w:t>
      </w:r>
      <w:r w:rsidR="0037654A">
        <w:rPr>
          <w:rFonts w:ascii="바탕" w:eastAsia="바탕" w:hAnsi="바탕" w:hint="eastAsia"/>
          <w:lang w:eastAsia="ko-KR"/>
        </w:rPr>
        <w:t>의</w:t>
      </w:r>
      <w:r>
        <w:rPr>
          <w:rFonts w:ascii="바탕" w:eastAsia="바탕" w:hAnsi="바탕" w:hint="eastAsia"/>
          <w:lang w:eastAsia="ko-KR"/>
        </w:rPr>
        <w:t xml:space="preserve"> </w:t>
      </w:r>
      <w:r w:rsidR="00423DF7">
        <w:rPr>
          <w:rFonts w:ascii="바탕" w:eastAsia="바탕" w:hAnsi="바탕" w:hint="eastAsia"/>
          <w:lang w:eastAsia="ko-KR"/>
        </w:rPr>
        <w:t>많은</w:t>
      </w:r>
      <w:r>
        <w:rPr>
          <w:rFonts w:ascii="바탕" w:eastAsia="바탕" w:hAnsi="바탕" w:hint="eastAsia"/>
          <w:lang w:eastAsia="ko-KR"/>
        </w:rPr>
        <w:t xml:space="preserve"> 전문가 </w:t>
      </w:r>
      <w:r w:rsidR="005D68B3">
        <w:rPr>
          <w:rFonts w:ascii="바탕" w:eastAsia="바탕" w:hAnsi="바탕" w:hint="eastAsia"/>
          <w:lang w:eastAsia="ko-KR"/>
        </w:rPr>
        <w:t>단체가</w:t>
      </w:r>
      <w:r>
        <w:rPr>
          <w:rFonts w:ascii="바탕" w:eastAsia="바탕" w:hAnsi="바탕" w:hint="eastAsia"/>
          <w:lang w:eastAsia="ko-KR"/>
        </w:rPr>
        <w:t xml:space="preserve"> 단일 가부장적 가족 모델,</w:t>
      </w:r>
      <w:r>
        <w:rPr>
          <w:rFonts w:ascii="바탕" w:eastAsia="바탕" w:hAnsi="바탕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 xml:space="preserve">이성애 중심의 가족 모델의 촉진을 </w:t>
      </w:r>
      <w:r w:rsidR="00423DF7">
        <w:rPr>
          <w:rFonts w:ascii="바탕" w:eastAsia="바탕" w:hAnsi="바탕" w:hint="eastAsia"/>
          <w:lang w:eastAsia="ko-KR"/>
        </w:rPr>
        <w:t>비난한</w:t>
      </w:r>
      <w:r>
        <w:rPr>
          <w:rFonts w:ascii="바탕" w:eastAsia="바탕" w:hAnsi="바탕" w:hint="eastAsia"/>
          <w:lang w:eastAsia="ko-KR"/>
        </w:rPr>
        <w:t>다.</w:t>
      </w:r>
      <w:r w:rsidR="0002032F" w:rsidRPr="004667D6">
        <w:rPr>
          <w:rFonts w:ascii="바탕" w:eastAsia="바탕" w:hAnsi="바탕"/>
          <w:w w:val="95"/>
          <w:vertAlign w:val="superscript"/>
          <w:lang w:eastAsia="ko-KR"/>
        </w:rPr>
        <w:t>38</w:t>
      </w:r>
      <w:r w:rsidR="0002032F" w:rsidRPr="004667D6">
        <w:rPr>
          <w:rFonts w:ascii="바탕" w:eastAsia="바탕" w:hAnsi="바탕"/>
          <w:spacing w:val="45"/>
          <w:lang w:eastAsia="ko-KR"/>
        </w:rPr>
        <w:t xml:space="preserve"> </w:t>
      </w:r>
      <w:r w:rsidRPr="006135B2">
        <w:rPr>
          <w:rFonts w:ascii="바탕" w:eastAsia="바탕" w:hAnsi="바탕"/>
          <w:lang w:eastAsia="ko-KR"/>
        </w:rPr>
        <w:t>2020</w:t>
      </w:r>
      <w:r w:rsidRPr="006135B2">
        <w:rPr>
          <w:rFonts w:ascii="바탕" w:eastAsia="바탕" w:hAnsi="바탕" w:hint="eastAsia"/>
          <w:lang w:eastAsia="ko-KR"/>
        </w:rPr>
        <w:t xml:space="preserve">년 </w:t>
      </w:r>
      <w:r w:rsidRPr="006135B2">
        <w:rPr>
          <w:rFonts w:ascii="바탕" w:eastAsia="바탕" w:hAnsi="바탕"/>
          <w:lang w:eastAsia="ko-KR"/>
        </w:rPr>
        <w:t>12</w:t>
      </w:r>
      <w:r w:rsidRPr="006135B2">
        <w:rPr>
          <w:rFonts w:ascii="바탕" w:eastAsia="바탕" w:hAnsi="바탕" w:hint="eastAsia"/>
          <w:lang w:eastAsia="ko-KR"/>
        </w:rPr>
        <w:t xml:space="preserve">월 </w:t>
      </w:r>
      <w:r w:rsidRPr="006135B2">
        <w:rPr>
          <w:rFonts w:ascii="바탕" w:eastAsia="바탕" w:hAnsi="바탕"/>
          <w:lang w:eastAsia="ko-KR"/>
        </w:rPr>
        <w:t>15</w:t>
      </w:r>
      <w:r w:rsidRPr="006135B2">
        <w:rPr>
          <w:rFonts w:ascii="바탕" w:eastAsia="바탕" w:hAnsi="바탕" w:hint="eastAsia"/>
          <w:lang w:eastAsia="ko-KR"/>
        </w:rPr>
        <w:t>일,</w:t>
      </w:r>
      <w:r w:rsidRPr="006135B2">
        <w:rPr>
          <w:rFonts w:ascii="바탕" w:eastAsia="바탕" w:hAnsi="바탕"/>
          <w:lang w:eastAsia="ko-KR"/>
        </w:rPr>
        <w:t xml:space="preserve"> </w:t>
      </w:r>
      <w:r w:rsidRPr="006135B2">
        <w:rPr>
          <w:rFonts w:ascii="바탕" w:eastAsia="바탕" w:hAnsi="바탕" w:hint="eastAsia"/>
          <w:lang w:eastAsia="ko-KR"/>
        </w:rPr>
        <w:t>독립전문가는</w:t>
      </w:r>
      <w:r>
        <w:rPr>
          <w:rFonts w:ascii="바탕" w:eastAsia="바탕" w:hAnsi="바탕" w:hint="eastAsia"/>
          <w:lang w:eastAsia="ko-KR"/>
        </w:rPr>
        <w:t xml:space="preserve"> </w:t>
      </w:r>
      <w:r>
        <w:rPr>
          <w:rFonts w:ascii="바탕" w:eastAsia="바탕" w:hAnsi="바탕"/>
          <w:lang w:eastAsia="ko-KR"/>
        </w:rPr>
        <w:t>“</w:t>
      </w:r>
      <w:r>
        <w:rPr>
          <w:rFonts w:ascii="바탕" w:eastAsia="바탕" w:hAnsi="바탕" w:hint="eastAsia"/>
          <w:lang w:eastAsia="ko-KR"/>
        </w:rPr>
        <w:t>어머니는 여자이고 아버지는 남자</w:t>
      </w:r>
      <w:r>
        <w:rPr>
          <w:rFonts w:ascii="바탕" w:eastAsia="바탕" w:hAnsi="바탕"/>
          <w:lang w:eastAsia="ko-KR"/>
        </w:rPr>
        <w:t>”</w:t>
      </w:r>
      <w:r>
        <w:rPr>
          <w:rFonts w:ascii="바탕" w:eastAsia="바탕" w:hAnsi="바탕" w:hint="eastAsia"/>
          <w:lang w:eastAsia="ko-KR"/>
        </w:rPr>
        <w:t xml:space="preserve">라는 결혼에 기초한 </w:t>
      </w:r>
      <w:r w:rsidR="007B621F">
        <w:rPr>
          <w:rFonts w:ascii="바탕" w:eastAsia="바탕" w:hAnsi="바탕" w:hint="eastAsia"/>
          <w:lang w:eastAsia="ko-KR"/>
        </w:rPr>
        <w:t>가족관계를</w:t>
      </w:r>
      <w:r>
        <w:rPr>
          <w:rFonts w:ascii="바탕" w:eastAsia="바탕" w:hAnsi="바탕" w:hint="eastAsia"/>
          <w:lang w:eastAsia="ko-KR"/>
        </w:rPr>
        <w:t xml:space="preserve"> </w:t>
      </w:r>
      <w:r w:rsidR="007B621F">
        <w:rPr>
          <w:rFonts w:ascii="바탕" w:eastAsia="바탕" w:hAnsi="바탕" w:hint="eastAsia"/>
          <w:lang w:eastAsia="ko-KR"/>
        </w:rPr>
        <w:t>제한적으로만</w:t>
      </w:r>
      <w:r>
        <w:rPr>
          <w:rFonts w:ascii="바탕" w:eastAsia="바탕" w:hAnsi="바탕" w:hint="eastAsia"/>
          <w:lang w:eastAsia="ko-KR"/>
        </w:rPr>
        <w:t xml:space="preserve"> </w:t>
      </w:r>
      <w:r w:rsidR="007B621F">
        <w:rPr>
          <w:rFonts w:ascii="바탕" w:eastAsia="바탕" w:hAnsi="바탕" w:hint="eastAsia"/>
          <w:lang w:eastAsia="ko-KR"/>
        </w:rPr>
        <w:t>해석하</w:t>
      </w:r>
      <w:r>
        <w:rPr>
          <w:rFonts w:ascii="바탕" w:eastAsia="바탕" w:hAnsi="바탕" w:hint="eastAsia"/>
          <w:lang w:eastAsia="ko-KR"/>
        </w:rPr>
        <w:t>는 법안</w:t>
      </w:r>
      <w:r w:rsidRPr="006135B2">
        <w:rPr>
          <w:rFonts w:ascii="바탕" w:eastAsia="바탕" w:hAnsi="바탕"/>
          <w:lang w:eastAsia="ko-KR"/>
        </w:rPr>
        <w:t xml:space="preserve"> T/13647</w:t>
      </w:r>
      <w:r>
        <w:rPr>
          <w:rFonts w:ascii="바탕" w:eastAsia="바탕" w:hAnsi="바탕" w:hint="eastAsia"/>
          <w:lang w:eastAsia="ko-KR"/>
        </w:rPr>
        <w:t xml:space="preserve">을 </w:t>
      </w:r>
      <w:r w:rsidR="00423DF7">
        <w:rPr>
          <w:rFonts w:ascii="바탕" w:eastAsia="바탕" w:hAnsi="바탕" w:hint="eastAsia"/>
          <w:lang w:eastAsia="ko-KR"/>
        </w:rPr>
        <w:t>발표</w:t>
      </w:r>
      <w:r>
        <w:rPr>
          <w:rFonts w:ascii="바탕" w:eastAsia="바탕" w:hAnsi="바탕" w:hint="eastAsia"/>
          <w:lang w:eastAsia="ko-KR"/>
        </w:rPr>
        <w:t>한 헝가리에 대해 우려를 표명했다.</w:t>
      </w:r>
      <w:r w:rsidRPr="006135B2">
        <w:rPr>
          <w:rFonts w:ascii="바탕" w:eastAsia="바탕" w:hAnsi="바탕"/>
          <w:vertAlign w:val="superscript"/>
          <w:lang w:eastAsia="ko-KR"/>
        </w:rPr>
        <w:t xml:space="preserve"> </w:t>
      </w:r>
      <w:r w:rsidRPr="004667D6">
        <w:rPr>
          <w:rFonts w:ascii="바탕" w:eastAsia="바탕" w:hAnsi="바탕"/>
          <w:vertAlign w:val="superscript"/>
          <w:lang w:eastAsia="ko-KR"/>
        </w:rPr>
        <w:t>39</w:t>
      </w:r>
      <w:r>
        <w:rPr>
          <w:rFonts w:ascii="바탕" w:eastAsia="바탕" w:hAnsi="바탕" w:hint="eastAsia"/>
          <w:lang w:eastAsia="ko-KR"/>
        </w:rPr>
        <w:t xml:space="preserve"> </w:t>
      </w:r>
    </w:p>
    <w:p w:rsidR="00A179FC" w:rsidRPr="00193169" w:rsidRDefault="008F3F86">
      <w:pPr>
        <w:pStyle w:val="a4"/>
        <w:numPr>
          <w:ilvl w:val="0"/>
          <w:numId w:val="5"/>
        </w:numPr>
        <w:tabs>
          <w:tab w:val="left" w:pos="1863"/>
        </w:tabs>
        <w:spacing w:before="126" w:line="249" w:lineRule="auto"/>
        <w:ind w:right="1390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가부장적이고 이성애 중심의 </w:t>
      </w:r>
      <w:r w:rsidR="00193169">
        <w:rPr>
          <w:rFonts w:ascii="바탕" w:eastAsia="바탕" w:hAnsi="바탕" w:hint="eastAsia"/>
          <w:sz w:val="20"/>
          <w:lang w:eastAsia="ko-KR"/>
        </w:rPr>
        <w:t xml:space="preserve">세계관에 반대하는 사람들은 </w:t>
      </w:r>
      <w:r w:rsidR="00193169">
        <w:rPr>
          <w:rFonts w:ascii="바탕" w:eastAsia="바탕" w:hAnsi="바탕"/>
          <w:sz w:val="20"/>
          <w:lang w:eastAsia="ko-KR"/>
        </w:rPr>
        <w:t>“</w:t>
      </w:r>
      <w:r w:rsidR="00193169">
        <w:rPr>
          <w:rFonts w:ascii="바탕" w:eastAsia="바탕" w:hAnsi="바탕" w:hint="eastAsia"/>
          <w:sz w:val="20"/>
          <w:lang w:eastAsia="ko-KR"/>
        </w:rPr>
        <w:t>반 국가적,</w:t>
      </w:r>
      <w:r w:rsidR="00193169">
        <w:rPr>
          <w:rFonts w:ascii="바탕" w:eastAsia="바탕" w:hAnsi="바탕"/>
          <w:sz w:val="20"/>
          <w:lang w:eastAsia="ko-KR"/>
        </w:rPr>
        <w:t>” “</w:t>
      </w:r>
      <w:r w:rsidR="00193169">
        <w:rPr>
          <w:rFonts w:ascii="바탕" w:eastAsia="바탕" w:hAnsi="바탕" w:hint="eastAsia"/>
          <w:sz w:val="20"/>
          <w:lang w:eastAsia="ko-KR"/>
        </w:rPr>
        <w:t>반 애국적,</w:t>
      </w:r>
      <w:r w:rsidR="00193169">
        <w:rPr>
          <w:rFonts w:ascii="바탕" w:eastAsia="바탕" w:hAnsi="바탕"/>
          <w:sz w:val="20"/>
          <w:lang w:eastAsia="ko-KR"/>
        </w:rPr>
        <w:t>”</w:t>
      </w:r>
      <w:r w:rsidR="00991F32">
        <w:rPr>
          <w:rFonts w:ascii="바탕" w:eastAsia="바탕" w:hAnsi="바탕"/>
          <w:sz w:val="20"/>
          <w:lang w:eastAsia="ko-KR"/>
        </w:rPr>
        <w:t xml:space="preserve"> “</w:t>
      </w:r>
      <w:r w:rsidR="00991F32">
        <w:rPr>
          <w:rFonts w:ascii="바탕" w:eastAsia="바탕" w:hAnsi="바탕" w:hint="eastAsia"/>
          <w:sz w:val="20"/>
          <w:lang w:eastAsia="ko-KR"/>
        </w:rPr>
        <w:t>배신자</w:t>
      </w:r>
      <w:r w:rsidR="00991F32">
        <w:rPr>
          <w:rFonts w:ascii="바탕" w:eastAsia="바탕" w:hAnsi="바탕"/>
          <w:sz w:val="20"/>
          <w:lang w:eastAsia="ko-KR"/>
        </w:rPr>
        <w:t>”</w:t>
      </w:r>
      <w:r w:rsidR="00991F32">
        <w:rPr>
          <w:rFonts w:ascii="바탕" w:eastAsia="바탕" w:hAnsi="바탕" w:hint="eastAsia"/>
          <w:sz w:val="20"/>
          <w:lang w:eastAsia="ko-KR"/>
        </w:rPr>
        <w:t>라는 누명을 쓴다.</w:t>
      </w:r>
      <w:r w:rsidR="00991F32">
        <w:rPr>
          <w:rFonts w:ascii="바탕" w:eastAsia="바탕" w:hAnsi="바탕"/>
          <w:sz w:val="20"/>
          <w:lang w:eastAsia="ko-KR"/>
        </w:rPr>
        <w:t xml:space="preserve"> </w:t>
      </w:r>
      <w:r w:rsidR="00991F32">
        <w:rPr>
          <w:rFonts w:ascii="바탕" w:eastAsia="바탕" w:hAnsi="바탕" w:hint="eastAsia"/>
          <w:sz w:val="20"/>
          <w:lang w:eastAsia="ko-KR"/>
        </w:rPr>
        <w:t>어떤 경우 민족의 생존을 위협한</w:t>
      </w:r>
      <w:r>
        <w:rPr>
          <w:rFonts w:ascii="바탕" w:eastAsia="바탕" w:hAnsi="바탕" w:hint="eastAsia"/>
          <w:sz w:val="20"/>
          <w:lang w:eastAsia="ko-KR"/>
        </w:rPr>
        <w:t>다고</w:t>
      </w:r>
      <w:r w:rsidR="008E24B6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8E24B6">
        <w:rPr>
          <w:rFonts w:ascii="바탕" w:eastAsia="바탕" w:hAnsi="바탕" w:hint="eastAsia"/>
          <w:sz w:val="20"/>
          <w:lang w:eastAsia="ko-KR"/>
        </w:rPr>
        <w:t>비난받는</w:t>
      </w:r>
      <w:proofErr w:type="spellEnd"/>
      <w:r w:rsidR="00991F32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991F32">
        <w:rPr>
          <w:rFonts w:ascii="바탕" w:eastAsia="바탕" w:hAnsi="바탕" w:hint="eastAsia"/>
          <w:sz w:val="20"/>
          <w:lang w:eastAsia="ko-KR"/>
        </w:rPr>
        <w:t>레즈비언을</w:t>
      </w:r>
      <w:proofErr w:type="spellEnd"/>
      <w:r w:rsidR="00991F32">
        <w:rPr>
          <w:rFonts w:ascii="바탕" w:eastAsia="바탕" w:hAnsi="바탕" w:hint="eastAsia"/>
          <w:sz w:val="20"/>
          <w:lang w:eastAsia="ko-KR"/>
        </w:rPr>
        <w:t xml:space="preserve"> 겨냥한 듯한 외국인 혐오 메시지가 민족주의적 담론과 얽혀 </w:t>
      </w:r>
      <w:r>
        <w:rPr>
          <w:rFonts w:ascii="바탕" w:eastAsia="바탕" w:hAnsi="바탕" w:hint="eastAsia"/>
          <w:sz w:val="20"/>
          <w:lang w:eastAsia="ko-KR"/>
        </w:rPr>
        <w:t>있다.</w:t>
      </w:r>
      <w:r w:rsidR="002E725E">
        <w:rPr>
          <w:rFonts w:ascii="바탕" w:eastAsia="바탕" w:hAnsi="바탕" w:hint="eastAsia"/>
          <w:sz w:val="20"/>
          <w:lang w:eastAsia="ko-KR"/>
        </w:rPr>
        <w:t xml:space="preserve"> 예를 들어</w:t>
      </w:r>
      <w:r>
        <w:rPr>
          <w:rFonts w:ascii="바탕" w:eastAsia="바탕" w:hAnsi="바탕" w:hint="eastAsia"/>
          <w:sz w:val="20"/>
          <w:lang w:eastAsia="ko-KR"/>
        </w:rPr>
        <w:t>, 독립전문가가</w:t>
      </w:r>
      <w:r w:rsidR="00A86E99">
        <w:rPr>
          <w:rFonts w:ascii="바탕" w:eastAsia="바탕" w:hAnsi="바탕" w:hint="eastAsia"/>
          <w:sz w:val="20"/>
          <w:lang w:eastAsia="ko-KR"/>
        </w:rPr>
        <w:t xml:space="preserve"> 우크라이나를 방문하는 동안</w:t>
      </w:r>
      <w:r w:rsidR="008E24B6">
        <w:rPr>
          <w:rFonts w:ascii="바탕" w:eastAsia="바탕" w:hAnsi="바탕" w:hint="eastAsia"/>
          <w:sz w:val="20"/>
          <w:lang w:eastAsia="ko-KR"/>
        </w:rPr>
        <w:t xml:space="preserve"> 레즈비언,</w:t>
      </w:r>
      <w:r w:rsidR="008E24B6">
        <w:rPr>
          <w:rFonts w:ascii="바탕" w:eastAsia="바탕" w:hAnsi="바탕"/>
          <w:sz w:val="20"/>
          <w:lang w:eastAsia="ko-KR"/>
        </w:rPr>
        <w:t xml:space="preserve"> </w:t>
      </w:r>
      <w:r w:rsidR="008E24B6">
        <w:rPr>
          <w:rFonts w:ascii="바탕" w:eastAsia="바탕" w:hAnsi="바탕" w:hint="eastAsia"/>
          <w:sz w:val="20"/>
          <w:lang w:eastAsia="ko-KR"/>
        </w:rPr>
        <w:t>양성애자</w:t>
      </w:r>
      <w:r w:rsidR="00C1347D">
        <w:rPr>
          <w:rFonts w:ascii="바탕" w:eastAsia="바탕" w:hAnsi="바탕" w:hint="eastAsia"/>
          <w:sz w:val="20"/>
          <w:lang w:eastAsia="ko-KR"/>
        </w:rPr>
        <w:t>,</w:t>
      </w:r>
      <w:r w:rsidR="00A86E99">
        <w:rPr>
          <w:rFonts w:ascii="바탕" w:eastAsia="바탕" w:hAnsi="바탕"/>
          <w:sz w:val="20"/>
          <w:lang w:eastAsia="ko-KR"/>
        </w:rPr>
        <w:t xml:space="preserve"> </w:t>
      </w:r>
      <w:r w:rsidR="00A86E99">
        <w:rPr>
          <w:rFonts w:ascii="바탕" w:eastAsia="바탕" w:hAnsi="바탕" w:hint="eastAsia"/>
          <w:sz w:val="20"/>
          <w:lang w:eastAsia="ko-KR"/>
        </w:rPr>
        <w:t>트랜스</w:t>
      </w:r>
      <w:r w:rsidR="00C1347D">
        <w:rPr>
          <w:rFonts w:ascii="바탕" w:eastAsia="바탕" w:hAnsi="바탕"/>
          <w:sz w:val="20"/>
          <w:lang w:eastAsia="ko-KR"/>
        </w:rPr>
        <w:t xml:space="preserve"> </w:t>
      </w:r>
      <w:r w:rsidR="00C1347D">
        <w:rPr>
          <w:rFonts w:ascii="바탕" w:eastAsia="바탕" w:hAnsi="바탕" w:hint="eastAsia"/>
          <w:sz w:val="20"/>
          <w:lang w:eastAsia="ko-KR"/>
        </w:rPr>
        <w:t xml:space="preserve">여성은 출산과 모성에 대한 사회적 기대를 무시했기 때문에 극우 단체들에 의해 </w:t>
      </w:r>
      <w:r>
        <w:rPr>
          <w:rFonts w:ascii="바탕" w:eastAsia="바탕" w:hAnsi="바탕" w:hint="eastAsia"/>
          <w:sz w:val="20"/>
          <w:lang w:eastAsia="ko-KR"/>
        </w:rPr>
        <w:t>나라를 망하게 하는 집단으로</w:t>
      </w:r>
      <w:r w:rsidR="00C1347D">
        <w:rPr>
          <w:rFonts w:ascii="바탕" w:eastAsia="바탕" w:hAnsi="바탕" w:hint="eastAsia"/>
          <w:sz w:val="20"/>
          <w:lang w:eastAsia="ko-KR"/>
        </w:rPr>
        <w:t xml:space="preserve"> 묘사된다는 이야기를 </w:t>
      </w:r>
      <w:r w:rsidR="002E725E">
        <w:rPr>
          <w:rFonts w:ascii="바탕" w:eastAsia="바탕" w:hAnsi="바탕" w:hint="eastAsia"/>
          <w:sz w:val="20"/>
          <w:lang w:eastAsia="ko-KR"/>
        </w:rPr>
        <w:t>듣기도 했</w:t>
      </w:r>
      <w:r w:rsidR="00C1347D">
        <w:rPr>
          <w:rFonts w:ascii="바탕" w:eastAsia="바탕" w:hAnsi="바탕" w:hint="eastAsia"/>
          <w:sz w:val="20"/>
          <w:lang w:eastAsia="ko-KR"/>
        </w:rPr>
        <w:t>다.</w:t>
      </w:r>
      <w:r w:rsidR="0002032F" w:rsidRPr="00193169">
        <w:rPr>
          <w:rFonts w:ascii="바탕" w:eastAsia="바탕" w:hAnsi="바탕"/>
          <w:sz w:val="20"/>
          <w:vertAlign w:val="superscript"/>
          <w:lang w:eastAsia="ko-KR"/>
        </w:rPr>
        <w:t>40</w:t>
      </w:r>
      <w:r w:rsidR="0002032F" w:rsidRPr="00193169">
        <w:rPr>
          <w:rFonts w:ascii="바탕" w:eastAsia="바탕" w:hAnsi="바탕"/>
          <w:sz w:val="20"/>
          <w:lang w:eastAsia="ko-KR"/>
        </w:rPr>
        <w:t xml:space="preserve"> </w:t>
      </w:r>
      <w:r w:rsidR="00C1347D">
        <w:rPr>
          <w:rFonts w:ascii="바탕" w:eastAsia="바탕" w:hAnsi="바탕" w:hint="eastAsia"/>
          <w:sz w:val="20"/>
          <w:lang w:eastAsia="ko-KR"/>
        </w:rPr>
        <w:t xml:space="preserve">민족주의적 담론은 종종 국내 </w:t>
      </w:r>
      <w:r w:rsidR="002E725E">
        <w:rPr>
          <w:rFonts w:ascii="바탕" w:eastAsia="바탕" w:hAnsi="바탕" w:hint="eastAsia"/>
          <w:sz w:val="20"/>
          <w:lang w:eastAsia="ko-KR"/>
        </w:rPr>
        <w:t>문제에</w:t>
      </w:r>
      <w:r w:rsidR="00C1347D">
        <w:rPr>
          <w:rFonts w:ascii="바탕" w:eastAsia="바탕" w:hAnsi="바탕" w:hint="eastAsia"/>
          <w:sz w:val="20"/>
          <w:lang w:eastAsia="ko-KR"/>
        </w:rPr>
        <w:t xml:space="preserve"> 침투하는 </w:t>
      </w:r>
      <w:r w:rsidR="002E725E">
        <w:rPr>
          <w:rFonts w:ascii="바탕" w:eastAsia="바탕" w:hAnsi="바탕" w:hint="eastAsia"/>
          <w:sz w:val="20"/>
          <w:lang w:eastAsia="ko-KR"/>
        </w:rPr>
        <w:t>서사를</w:t>
      </w:r>
      <w:r w:rsidR="00C1347D">
        <w:rPr>
          <w:rFonts w:ascii="바탕" w:eastAsia="바탕" w:hAnsi="바탕" w:hint="eastAsia"/>
          <w:sz w:val="20"/>
          <w:lang w:eastAsia="ko-KR"/>
        </w:rPr>
        <w:t xml:space="preserve"> 동반한다</w:t>
      </w:r>
      <w:r w:rsidR="0002032F" w:rsidRPr="00193169">
        <w:rPr>
          <w:rFonts w:ascii="바탕" w:eastAsia="바탕" w:hAnsi="바탕"/>
          <w:w w:val="95"/>
          <w:sz w:val="20"/>
          <w:lang w:eastAsia="ko-KR"/>
        </w:rPr>
        <w:t xml:space="preserve">. </w:t>
      </w:r>
      <w:r w:rsidR="0002032F" w:rsidRPr="00193169">
        <w:rPr>
          <w:rFonts w:ascii="바탕" w:eastAsia="바탕" w:hAnsi="바탕"/>
          <w:w w:val="95"/>
          <w:sz w:val="20"/>
          <w:vertAlign w:val="superscript"/>
          <w:lang w:eastAsia="ko-KR"/>
        </w:rPr>
        <w:t>41</w:t>
      </w:r>
      <w:r w:rsidR="0002032F" w:rsidRPr="00193169">
        <w:rPr>
          <w:rFonts w:ascii="바탕" w:eastAsia="바탕" w:hAnsi="바탕"/>
          <w:w w:val="95"/>
          <w:sz w:val="20"/>
          <w:lang w:eastAsia="ko-KR"/>
        </w:rPr>
        <w:t xml:space="preserve"> </w:t>
      </w:r>
      <w:r w:rsidR="00C1347D" w:rsidRPr="005C50CD">
        <w:rPr>
          <w:rFonts w:ascii="바탕" w:eastAsia="바탕" w:hAnsi="바탕" w:hint="eastAsia"/>
          <w:sz w:val="20"/>
          <w:lang w:eastAsia="ko-KR"/>
        </w:rPr>
        <w:t xml:space="preserve">한 제출물에서 언급한 바와 같이, </w:t>
      </w:r>
      <w:r w:rsidR="00C1347D" w:rsidRPr="005C50CD">
        <w:rPr>
          <w:rFonts w:ascii="바탕" w:eastAsia="바탕" w:hAnsi="바탕"/>
          <w:sz w:val="20"/>
          <w:lang w:eastAsia="ko-KR"/>
        </w:rPr>
        <w:t>“</w:t>
      </w:r>
      <w:r w:rsidR="00C1347D" w:rsidRPr="005C50CD">
        <w:rPr>
          <w:rFonts w:ascii="바탕" w:eastAsia="바탕" w:hAnsi="바탕" w:hint="eastAsia"/>
          <w:sz w:val="20"/>
          <w:lang w:eastAsia="ko-KR"/>
        </w:rPr>
        <w:t>반 젠더</w:t>
      </w:r>
      <w:r>
        <w:rPr>
          <w:rFonts w:ascii="바탕" w:eastAsia="바탕" w:hAnsi="바탕" w:hint="eastAsia"/>
          <w:sz w:val="20"/>
          <w:lang w:eastAsia="ko-KR"/>
        </w:rPr>
        <w:t xml:space="preserve"> 활동을</w:t>
      </w:r>
      <w:r w:rsidR="00C1347D" w:rsidRPr="005C50CD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비판하면</w:t>
      </w:r>
      <w:r w:rsidR="00C1347D" w:rsidRPr="005C50CD">
        <w:rPr>
          <w:rFonts w:ascii="바탕" w:eastAsia="바탕" w:hAnsi="바탕" w:hint="eastAsia"/>
          <w:sz w:val="20"/>
          <w:lang w:eastAsia="ko-KR"/>
        </w:rPr>
        <w:t xml:space="preserve"> </w:t>
      </w:r>
      <w:r w:rsidR="005C50CD" w:rsidRPr="005C50CD">
        <w:rPr>
          <w:rFonts w:ascii="바탕" w:eastAsia="바탕" w:hAnsi="바탕" w:hint="eastAsia"/>
          <w:sz w:val="20"/>
          <w:lang w:eastAsia="ko-KR"/>
        </w:rPr>
        <w:t>민주적,</w:t>
      </w:r>
      <w:r w:rsidR="005C50CD" w:rsidRPr="005C50CD">
        <w:rPr>
          <w:rFonts w:ascii="바탕" w:eastAsia="바탕" w:hAnsi="바탕"/>
          <w:sz w:val="20"/>
          <w:lang w:eastAsia="ko-KR"/>
        </w:rPr>
        <w:t xml:space="preserve"> </w:t>
      </w:r>
      <w:r w:rsidR="005C50CD" w:rsidRPr="005C50CD">
        <w:rPr>
          <w:rFonts w:ascii="바탕" w:eastAsia="바탕" w:hAnsi="바탕" w:hint="eastAsia"/>
          <w:sz w:val="20"/>
          <w:lang w:eastAsia="ko-KR"/>
        </w:rPr>
        <w:t>세속적,</w:t>
      </w:r>
      <w:r w:rsidR="005C50CD" w:rsidRPr="005C50CD">
        <w:rPr>
          <w:rFonts w:ascii="바탕" w:eastAsia="바탕" w:hAnsi="바탕"/>
          <w:sz w:val="20"/>
          <w:lang w:eastAsia="ko-KR"/>
        </w:rPr>
        <w:t xml:space="preserve"> </w:t>
      </w:r>
      <w:r w:rsidR="005C50CD" w:rsidRPr="005C50CD">
        <w:rPr>
          <w:rFonts w:ascii="바탕" w:eastAsia="바탕" w:hAnsi="바탕" w:hint="eastAsia"/>
          <w:sz w:val="20"/>
          <w:lang w:eastAsia="ko-KR"/>
        </w:rPr>
        <w:t>보편적 인권</w:t>
      </w:r>
      <w:r>
        <w:rPr>
          <w:rFonts w:ascii="바탕" w:eastAsia="바탕" w:hAnsi="바탕" w:hint="eastAsia"/>
          <w:sz w:val="20"/>
          <w:lang w:eastAsia="ko-KR"/>
        </w:rPr>
        <w:t>을</w:t>
      </w:r>
      <w:r w:rsidR="005C50CD" w:rsidRPr="005C50CD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내세워</w:t>
      </w:r>
      <w:r w:rsidR="005C50CD" w:rsidRPr="005C50CD">
        <w:rPr>
          <w:rFonts w:ascii="바탕" w:eastAsia="바탕" w:hAnsi="바탕" w:hint="eastAsia"/>
          <w:sz w:val="20"/>
          <w:lang w:eastAsia="ko-KR"/>
        </w:rPr>
        <w:t xml:space="preserve"> 국가 </w:t>
      </w:r>
      <w:r>
        <w:rPr>
          <w:rFonts w:ascii="바탕" w:eastAsia="바탕" w:hAnsi="바탕" w:hint="eastAsia"/>
          <w:sz w:val="20"/>
          <w:lang w:eastAsia="ko-KR"/>
        </w:rPr>
        <w:t>주권을 비판하는</w:t>
      </w:r>
      <w:r w:rsidR="005C50CD" w:rsidRPr="005C50CD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행위</w:t>
      </w:r>
      <w:r w:rsidR="005C50CD" w:rsidRPr="005C50CD">
        <w:rPr>
          <w:rFonts w:ascii="바탕" w:eastAsia="바탕" w:hAnsi="바탕" w:hint="eastAsia"/>
          <w:sz w:val="20"/>
          <w:lang w:eastAsia="ko-KR"/>
        </w:rPr>
        <w:t>로 분류되며</w:t>
      </w:r>
      <w:r>
        <w:rPr>
          <w:rFonts w:ascii="바탕" w:eastAsia="바탕" w:hAnsi="바탕" w:hint="eastAsia"/>
          <w:sz w:val="20"/>
          <w:lang w:eastAsia="ko-KR"/>
        </w:rPr>
        <w:t>,</w:t>
      </w:r>
      <w:r w:rsidR="005C50CD">
        <w:rPr>
          <w:rFonts w:ascii="바탕" w:eastAsia="바탕" w:hAnsi="바탕" w:hint="eastAsia"/>
          <w:sz w:val="20"/>
          <w:lang w:eastAsia="ko-KR"/>
        </w:rPr>
        <w:t xml:space="preserve"> 젠더 자체는 </w:t>
      </w:r>
      <w:r w:rsidR="002E725E">
        <w:rPr>
          <w:rFonts w:ascii="바탕" w:eastAsia="바탕" w:hAnsi="바탕" w:hint="eastAsia"/>
          <w:sz w:val="20"/>
          <w:lang w:eastAsia="ko-KR"/>
        </w:rPr>
        <w:t>유엔 및</w:t>
      </w:r>
      <w:r w:rsidR="005C50CD">
        <w:rPr>
          <w:rFonts w:ascii="바탕" w:eastAsia="바탕" w:hAnsi="바탕" w:hint="eastAsia"/>
          <w:sz w:val="20"/>
          <w:lang w:eastAsia="ko-KR"/>
        </w:rPr>
        <w:t xml:space="preserve"> 서구 국제기구의 신 식민주의 프로젝트의 부활로 </w:t>
      </w:r>
      <w:r w:rsidR="00917A29">
        <w:rPr>
          <w:rFonts w:ascii="바탕" w:eastAsia="바탕" w:hAnsi="바탕" w:hint="eastAsia"/>
          <w:sz w:val="20"/>
          <w:lang w:eastAsia="ko-KR"/>
        </w:rPr>
        <w:t>간주된</w:t>
      </w:r>
      <w:r w:rsidR="005C50CD">
        <w:rPr>
          <w:rFonts w:ascii="바탕" w:eastAsia="바탕" w:hAnsi="바탕" w:hint="eastAsia"/>
          <w:sz w:val="20"/>
          <w:lang w:eastAsia="ko-KR"/>
        </w:rPr>
        <w:t>다</w:t>
      </w:r>
      <w:r w:rsidR="005C50CD">
        <w:rPr>
          <w:rFonts w:ascii="바탕" w:eastAsia="바탕" w:hAnsi="바탕"/>
          <w:sz w:val="20"/>
          <w:lang w:eastAsia="ko-KR"/>
        </w:rPr>
        <w:t>.”</w:t>
      </w:r>
      <w:r w:rsidR="0002032F" w:rsidRPr="00193169">
        <w:rPr>
          <w:rFonts w:ascii="바탕" w:eastAsia="바탕" w:hAnsi="바탕"/>
          <w:sz w:val="20"/>
          <w:vertAlign w:val="superscript"/>
          <w:lang w:eastAsia="ko-KR"/>
        </w:rPr>
        <w:t>42</w:t>
      </w:r>
    </w:p>
    <w:p w:rsidR="00A179FC" w:rsidRPr="00036E48" w:rsidRDefault="00036E48">
      <w:pPr>
        <w:pStyle w:val="a4"/>
        <w:numPr>
          <w:ilvl w:val="0"/>
          <w:numId w:val="5"/>
        </w:numPr>
        <w:tabs>
          <w:tab w:val="left" w:pos="1863"/>
        </w:tabs>
        <w:spacing w:before="131" w:line="249" w:lineRule="auto"/>
        <w:ind w:right="139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또한 </w:t>
      </w:r>
      <w:r w:rsidR="00D55394">
        <w:rPr>
          <w:rFonts w:ascii="바탕" w:eastAsia="바탕" w:hAnsi="바탕" w:hint="eastAsia"/>
          <w:sz w:val="20"/>
          <w:lang w:eastAsia="ko-KR"/>
        </w:rPr>
        <w:t>국가적 특수 상황</w:t>
      </w:r>
      <w:r w:rsidR="00675FDE">
        <w:rPr>
          <w:rFonts w:ascii="바탕" w:eastAsia="바탕" w:hAnsi="바탕" w:hint="eastAsia"/>
          <w:sz w:val="20"/>
          <w:lang w:eastAsia="ko-KR"/>
        </w:rPr>
        <w:t xml:space="preserve">에 따른 </w:t>
      </w:r>
      <w:r w:rsidR="00917A29">
        <w:rPr>
          <w:rFonts w:ascii="바탕" w:eastAsia="바탕" w:hAnsi="바탕" w:hint="eastAsia"/>
          <w:sz w:val="20"/>
          <w:lang w:eastAsia="ko-KR"/>
        </w:rPr>
        <w:t>예외</w:t>
      </w:r>
      <w:r w:rsidR="00675FDE">
        <w:rPr>
          <w:rFonts w:ascii="바탕" w:eastAsia="바탕" w:hAnsi="바탕" w:hint="eastAsia"/>
          <w:sz w:val="20"/>
          <w:lang w:eastAsia="ko-KR"/>
        </w:rPr>
        <w:t>와</w:t>
      </w:r>
      <w:r>
        <w:rPr>
          <w:rFonts w:ascii="바탕" w:eastAsia="바탕" w:hAnsi="바탕" w:hint="eastAsia"/>
          <w:sz w:val="20"/>
          <w:lang w:eastAsia="ko-KR"/>
        </w:rPr>
        <w:t xml:space="preserve"> 인도주의적 무장 </w:t>
      </w:r>
      <w:r w:rsidR="005D68B3">
        <w:rPr>
          <w:rFonts w:ascii="바탕" w:eastAsia="바탕" w:hAnsi="바탕" w:hint="eastAsia"/>
          <w:sz w:val="20"/>
          <w:lang w:eastAsia="ko-KR"/>
        </w:rPr>
        <w:t>충돌 상황 안에서 만연하는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배제</w:t>
      </w:r>
      <w:r w:rsidR="00917A29">
        <w:rPr>
          <w:rFonts w:ascii="바탕" w:eastAsia="바탕" w:hAnsi="바탕" w:hint="eastAsia"/>
          <w:sz w:val="20"/>
          <w:lang w:eastAsia="ko-KR"/>
        </w:rPr>
        <w:t>적</w:t>
      </w:r>
      <w:proofErr w:type="spellEnd"/>
      <w:r w:rsidR="00D55394">
        <w:rPr>
          <w:rFonts w:ascii="바탕" w:eastAsia="바탕" w:hAnsi="바탕" w:hint="eastAsia"/>
          <w:sz w:val="20"/>
          <w:lang w:eastAsia="ko-KR"/>
        </w:rPr>
        <w:t xml:space="preserve"> </w:t>
      </w:r>
      <w:r w:rsidR="00675FDE">
        <w:rPr>
          <w:rFonts w:ascii="바탕" w:eastAsia="바탕" w:hAnsi="바탕" w:hint="eastAsia"/>
          <w:sz w:val="20"/>
          <w:lang w:eastAsia="ko-KR"/>
        </w:rPr>
        <w:t>서사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때문에 젠더 정체성에 기반한 폭력과 차별이 발생한다는</w:t>
      </w:r>
      <w:r w:rsidR="004A4C79">
        <w:rPr>
          <w:rFonts w:ascii="바탕" w:eastAsia="바탕" w:hAnsi="바탕" w:hint="eastAsia"/>
          <w:sz w:val="20"/>
          <w:lang w:eastAsia="ko-KR"/>
        </w:rPr>
        <w:t xml:space="preserve"> 강력한 증거가 있다.</w:t>
      </w:r>
      <w:r w:rsidR="004A4C79">
        <w:rPr>
          <w:rFonts w:ascii="바탕" w:eastAsia="바탕" w:hAnsi="바탕"/>
          <w:sz w:val="20"/>
          <w:lang w:eastAsia="ko-KR"/>
        </w:rPr>
        <w:t xml:space="preserve"> </w:t>
      </w:r>
      <w:r w:rsidR="004A4C79">
        <w:rPr>
          <w:rFonts w:ascii="바탕" w:eastAsia="바탕" w:hAnsi="바탕" w:hint="eastAsia"/>
          <w:sz w:val="20"/>
          <w:lang w:eastAsia="ko-KR"/>
        </w:rPr>
        <w:t>콩고,</w:t>
      </w:r>
      <w:r w:rsidR="004A4C79">
        <w:rPr>
          <w:rFonts w:ascii="바탕" w:eastAsia="바탕" w:hAnsi="바탕"/>
          <w:sz w:val="20"/>
          <w:lang w:eastAsia="ko-KR"/>
        </w:rPr>
        <w:t xml:space="preserve"> </w:t>
      </w:r>
      <w:r w:rsidR="004A4C79">
        <w:rPr>
          <w:rFonts w:ascii="바탕" w:eastAsia="바탕" w:hAnsi="바탕" w:hint="eastAsia"/>
          <w:sz w:val="20"/>
          <w:lang w:eastAsia="ko-KR"/>
        </w:rPr>
        <w:t>콜롬비아, 이라크,</w:t>
      </w:r>
      <w:r w:rsidR="004A4C79">
        <w:rPr>
          <w:rFonts w:ascii="바탕" w:eastAsia="바탕" w:hAnsi="바탕"/>
          <w:sz w:val="20"/>
          <w:lang w:eastAsia="ko-KR"/>
        </w:rPr>
        <w:t xml:space="preserve"> </w:t>
      </w:r>
      <w:r w:rsidR="004A4C79">
        <w:rPr>
          <w:rFonts w:ascii="바탕" w:eastAsia="바탕" w:hAnsi="바탕" w:hint="eastAsia"/>
          <w:sz w:val="20"/>
          <w:lang w:eastAsia="ko-KR"/>
        </w:rPr>
        <w:t>시리아</w:t>
      </w:r>
      <w:r w:rsidR="00B65AA5">
        <w:rPr>
          <w:rFonts w:ascii="바탕" w:eastAsia="바탕" w:hAnsi="바탕" w:hint="eastAsia"/>
          <w:sz w:val="20"/>
          <w:lang w:eastAsia="ko-KR"/>
        </w:rPr>
        <w:t>와</w:t>
      </w:r>
      <w:r w:rsidR="004A4C79">
        <w:rPr>
          <w:rFonts w:ascii="바탕" w:eastAsia="바탕" w:hAnsi="바탕" w:hint="eastAsia"/>
          <w:sz w:val="20"/>
          <w:lang w:eastAsia="ko-KR"/>
        </w:rPr>
        <w:t xml:space="preserve"> 관련된 정보에 따르면 무장단체는 사회적 통제 혹은 </w:t>
      </w:r>
      <w:r w:rsidR="004A4C79">
        <w:rPr>
          <w:rFonts w:ascii="바탕" w:eastAsia="바탕" w:hAnsi="바탕"/>
          <w:sz w:val="20"/>
          <w:lang w:eastAsia="ko-KR"/>
        </w:rPr>
        <w:t>“</w:t>
      </w:r>
      <w:r w:rsidR="004A4C79">
        <w:rPr>
          <w:rFonts w:ascii="바탕" w:eastAsia="바탕" w:hAnsi="바탕" w:hint="eastAsia"/>
          <w:sz w:val="20"/>
          <w:lang w:eastAsia="ko-KR"/>
        </w:rPr>
        <w:t>도덕적 정화</w:t>
      </w:r>
      <w:r w:rsidR="004A4C79">
        <w:rPr>
          <w:rFonts w:ascii="바탕" w:eastAsia="바탕" w:hAnsi="바탕"/>
          <w:sz w:val="20"/>
          <w:lang w:eastAsia="ko-KR"/>
        </w:rPr>
        <w:t>”</w:t>
      </w:r>
      <w:r w:rsidR="004A4C79">
        <w:rPr>
          <w:rFonts w:ascii="바탕" w:eastAsia="바탕" w:hAnsi="바탕" w:hint="eastAsia"/>
          <w:sz w:val="20"/>
          <w:lang w:eastAsia="ko-KR"/>
        </w:rPr>
        <w:t>의 형태로 성폭력을 사용한다</w:t>
      </w:r>
      <w:r w:rsidR="00675FDE">
        <w:rPr>
          <w:rFonts w:ascii="바탕" w:eastAsia="바탕" w:hAnsi="바탕"/>
          <w:spacing w:val="-24"/>
          <w:sz w:val="20"/>
          <w:lang w:eastAsia="ko-KR"/>
        </w:rPr>
        <w:t>.</w:t>
      </w:r>
      <w:r w:rsidR="0002032F" w:rsidRPr="00036E48">
        <w:rPr>
          <w:rFonts w:ascii="바탕" w:eastAsia="바탕" w:hAnsi="바탕"/>
          <w:sz w:val="20"/>
          <w:vertAlign w:val="superscript"/>
          <w:lang w:eastAsia="ko-KR"/>
        </w:rPr>
        <w:t>43</w:t>
      </w:r>
      <w:r w:rsidR="0002032F" w:rsidRPr="00036E48">
        <w:rPr>
          <w:rFonts w:ascii="바탕" w:eastAsia="바탕" w:hAnsi="바탕"/>
          <w:spacing w:val="14"/>
          <w:sz w:val="20"/>
          <w:lang w:eastAsia="ko-KR"/>
        </w:rPr>
        <w:t xml:space="preserve"> </w:t>
      </w:r>
      <w:r w:rsidR="004A4C79">
        <w:rPr>
          <w:rFonts w:ascii="바탕" w:eastAsia="바탕" w:hAnsi="바탕" w:hint="eastAsia"/>
          <w:sz w:val="20"/>
          <w:lang w:eastAsia="ko-KR"/>
        </w:rPr>
        <w:t>한 제출물은 다음과 같이 말한다</w:t>
      </w:r>
      <w:r w:rsidR="004A4C79">
        <w:rPr>
          <w:rFonts w:ascii="바탕" w:eastAsia="바탕" w:hAnsi="바탕"/>
          <w:sz w:val="20"/>
          <w:lang w:eastAsia="ko-KR"/>
        </w:rPr>
        <w:t>.</w:t>
      </w:r>
    </w:p>
    <w:p w:rsidR="00A179FC" w:rsidRDefault="004A4C79">
      <w:pPr>
        <w:pStyle w:val="a3"/>
        <w:spacing w:before="124" w:line="249" w:lineRule="auto"/>
        <w:ind w:left="1862" w:right="1383"/>
        <w:jc w:val="both"/>
        <w:rPr>
          <w:lang w:eastAsia="ko-KR"/>
        </w:rPr>
      </w:pPr>
      <w:r>
        <w:rPr>
          <w:rFonts w:ascii="바탕" w:eastAsia="바탕" w:hAnsi="바탕" w:hint="eastAsia"/>
          <w:lang w:eastAsia="ko-KR"/>
        </w:rPr>
        <w:t>가부장적 권력 구조에 뿌리를 둔 불</w:t>
      </w:r>
      <w:r w:rsidR="00B94722">
        <w:rPr>
          <w:rFonts w:ascii="바탕" w:eastAsia="바탕" w:hAnsi="바탕" w:hint="eastAsia"/>
          <w:lang w:eastAsia="ko-KR"/>
        </w:rPr>
        <w:t>평등, 법적 보호의 부재,</w:t>
      </w:r>
      <w:r w:rsidR="00B94722">
        <w:rPr>
          <w:rFonts w:ascii="바탕" w:eastAsia="바탕" w:hAnsi="바탕"/>
          <w:lang w:eastAsia="ko-KR"/>
        </w:rPr>
        <w:t xml:space="preserve"> </w:t>
      </w:r>
      <w:r w:rsidR="00CB0675">
        <w:rPr>
          <w:rFonts w:ascii="바탕" w:eastAsia="바탕" w:hAnsi="바탕" w:hint="eastAsia"/>
          <w:lang w:eastAsia="ko-KR"/>
        </w:rPr>
        <w:t>일반적인 성별 규범</w:t>
      </w:r>
      <w:r w:rsidR="0048158D">
        <w:rPr>
          <w:rFonts w:ascii="바탕" w:eastAsia="바탕" w:hAnsi="바탕" w:hint="eastAsia"/>
          <w:lang w:eastAsia="ko-KR"/>
        </w:rPr>
        <w:t>을 따르지 않거나 규범에</w:t>
      </w:r>
      <w:r w:rsidR="00CB0675">
        <w:rPr>
          <w:rFonts w:ascii="바탕" w:eastAsia="바탕" w:hAnsi="바탕" w:hint="eastAsia"/>
          <w:lang w:eastAsia="ko-KR"/>
        </w:rPr>
        <w:t xml:space="preserve"> 부합하지 않는 것으로 인식되는 개인에 대해 </w:t>
      </w:r>
      <w:r w:rsidR="00B94722">
        <w:rPr>
          <w:rFonts w:ascii="바탕" w:eastAsia="바탕" w:hAnsi="바탕" w:hint="eastAsia"/>
          <w:lang w:eastAsia="ko-KR"/>
        </w:rPr>
        <w:t xml:space="preserve">깊이 </w:t>
      </w:r>
      <w:r w:rsidR="005233F3">
        <w:rPr>
          <w:rFonts w:ascii="바탕" w:eastAsia="바탕" w:hAnsi="바탕" w:hint="eastAsia"/>
          <w:lang w:eastAsia="ko-KR"/>
        </w:rPr>
        <w:t>내재</w:t>
      </w:r>
      <w:r w:rsidR="00B94722">
        <w:rPr>
          <w:rFonts w:ascii="바탕" w:eastAsia="바탕" w:hAnsi="바탕" w:hint="eastAsia"/>
          <w:lang w:eastAsia="ko-KR"/>
        </w:rPr>
        <w:t>된 편견</w:t>
      </w:r>
      <w:r w:rsidR="00CB0675">
        <w:rPr>
          <w:rFonts w:ascii="바탕" w:eastAsia="바탕" w:hAnsi="바탕" w:hint="eastAsia"/>
          <w:lang w:eastAsia="ko-KR"/>
        </w:rPr>
        <w:t xml:space="preserve"> 및 </w:t>
      </w:r>
      <w:r w:rsidR="0048158D">
        <w:rPr>
          <w:rFonts w:ascii="바탕" w:eastAsia="바탕" w:hAnsi="바탕" w:hint="eastAsia"/>
          <w:lang w:eastAsia="ko-KR"/>
        </w:rPr>
        <w:t>기타</w:t>
      </w:r>
      <w:r w:rsidR="00CB0675">
        <w:rPr>
          <w:rFonts w:ascii="바탕" w:eastAsia="바탕" w:hAnsi="바탕" w:hint="eastAsia"/>
          <w:lang w:eastAsia="ko-KR"/>
        </w:rPr>
        <w:t xml:space="preserve"> </w:t>
      </w:r>
      <w:r w:rsidR="005D68B3">
        <w:rPr>
          <w:rFonts w:ascii="바탕" w:eastAsia="바탕" w:hAnsi="바탕" w:hint="eastAsia"/>
          <w:lang w:eastAsia="ko-KR"/>
        </w:rPr>
        <w:t>요인</w:t>
      </w:r>
      <w:r w:rsidR="0048158D">
        <w:rPr>
          <w:rFonts w:ascii="바탕" w:eastAsia="바탕" w:hAnsi="바탕" w:hint="eastAsia"/>
          <w:lang w:eastAsia="ko-KR"/>
        </w:rPr>
        <w:t>들</w:t>
      </w:r>
      <w:r w:rsidR="00CB0675">
        <w:rPr>
          <w:rFonts w:ascii="바탕" w:eastAsia="바탕" w:hAnsi="바탕" w:hint="eastAsia"/>
          <w:lang w:eastAsia="ko-KR"/>
        </w:rPr>
        <w:t xml:space="preserve">로 </w:t>
      </w:r>
      <w:r w:rsidR="00D55394">
        <w:rPr>
          <w:rFonts w:ascii="바탕" w:eastAsia="바탕" w:hAnsi="바탕" w:hint="eastAsia"/>
          <w:lang w:eastAsia="ko-KR"/>
        </w:rPr>
        <w:t>인한 기존의</w:t>
      </w:r>
      <w:r w:rsidR="00CB0675">
        <w:rPr>
          <w:rFonts w:ascii="바탕" w:eastAsia="바탕" w:hAnsi="바탕" w:hint="eastAsia"/>
          <w:lang w:eastAsia="ko-KR"/>
        </w:rPr>
        <w:t xml:space="preserve"> 취약성은 무력 충돌로 인해 </w:t>
      </w:r>
      <w:r w:rsidR="00EF3750">
        <w:rPr>
          <w:rFonts w:ascii="바탕" w:eastAsia="바탕" w:hAnsi="바탕" w:hint="eastAsia"/>
          <w:lang w:eastAsia="ko-KR"/>
        </w:rPr>
        <w:t xml:space="preserve">상황이 더 </w:t>
      </w:r>
      <w:r w:rsidR="0048158D">
        <w:rPr>
          <w:rFonts w:ascii="바탕" w:eastAsia="바탕" w:hAnsi="바탕" w:hint="eastAsia"/>
          <w:lang w:eastAsia="ko-KR"/>
        </w:rPr>
        <w:t>악화</w:t>
      </w:r>
      <w:r w:rsidR="00CB0675">
        <w:rPr>
          <w:rFonts w:ascii="바탕" w:eastAsia="바탕" w:hAnsi="바탕" w:hint="eastAsia"/>
          <w:lang w:eastAsia="ko-KR"/>
        </w:rPr>
        <w:t>된다.</w:t>
      </w:r>
      <w:r w:rsidR="00CB0675">
        <w:rPr>
          <w:rFonts w:ascii="바탕" w:eastAsia="바탕" w:hAnsi="바탕"/>
          <w:lang w:eastAsia="ko-KR"/>
        </w:rPr>
        <w:t xml:space="preserve"> </w:t>
      </w:r>
      <w:r w:rsidR="0048158D">
        <w:rPr>
          <w:rFonts w:ascii="바탕" w:eastAsia="바탕" w:hAnsi="바탕" w:hint="eastAsia"/>
          <w:lang w:eastAsia="ko-KR"/>
        </w:rPr>
        <w:t>성적 다양성 및 젠더 다양성을 용인하지 않는 극단적인 종</w:t>
      </w:r>
      <w:r w:rsidR="00EF3750">
        <w:rPr>
          <w:rFonts w:ascii="바탕" w:eastAsia="바탕" w:hAnsi="바탕" w:hint="eastAsia"/>
          <w:lang w:eastAsia="ko-KR"/>
        </w:rPr>
        <w:t>교</w:t>
      </w:r>
      <w:r w:rsidR="0048158D">
        <w:rPr>
          <w:rFonts w:ascii="바탕" w:eastAsia="바탕" w:hAnsi="바탕" w:hint="eastAsia"/>
          <w:lang w:eastAsia="ko-KR"/>
        </w:rPr>
        <w:t xml:space="preserve"> 이데올로기를 </w:t>
      </w:r>
      <w:r w:rsidR="00675FDE">
        <w:rPr>
          <w:rFonts w:ascii="바탕" w:eastAsia="바탕" w:hAnsi="바탕" w:hint="eastAsia"/>
          <w:lang w:eastAsia="ko-KR"/>
        </w:rPr>
        <w:t>추구하는</w:t>
      </w:r>
      <w:r w:rsidR="0048158D">
        <w:rPr>
          <w:rFonts w:ascii="바탕" w:eastAsia="바탕" w:hAnsi="바탕" w:hint="eastAsia"/>
          <w:lang w:eastAsia="ko-KR"/>
        </w:rPr>
        <w:t xml:space="preserve"> </w:t>
      </w:r>
      <w:r w:rsidR="00675FDE">
        <w:rPr>
          <w:rFonts w:ascii="바탕" w:eastAsia="바탕" w:hAnsi="바탕" w:hint="eastAsia"/>
          <w:lang w:eastAsia="ko-KR"/>
        </w:rPr>
        <w:t>무장 폭도</w:t>
      </w:r>
      <w:r w:rsidR="0048158D">
        <w:rPr>
          <w:rFonts w:ascii="바탕" w:eastAsia="바탕" w:hAnsi="바탕" w:hint="eastAsia"/>
          <w:lang w:eastAsia="ko-KR"/>
        </w:rPr>
        <w:t>의 출현 등 새로운 위협이 발생할 수 있다. 따라서</w:t>
      </w:r>
      <w:r w:rsidR="0048158D">
        <w:rPr>
          <w:rFonts w:ascii="바탕" w:eastAsia="바탕" w:hAnsi="바탕"/>
          <w:lang w:eastAsia="ko-KR"/>
        </w:rPr>
        <w:t xml:space="preserve"> </w:t>
      </w:r>
      <w:r w:rsidR="0048158D">
        <w:rPr>
          <w:rFonts w:ascii="바탕" w:eastAsia="바탕" w:hAnsi="바탕" w:hint="eastAsia"/>
          <w:lang w:eastAsia="ko-KR"/>
        </w:rPr>
        <w:t>분쟁관련성폭력</w:t>
      </w:r>
      <w:r w:rsidR="0002032F" w:rsidRPr="004A4C79">
        <w:rPr>
          <w:rFonts w:ascii="바탕" w:eastAsia="바탕" w:hAnsi="바탕"/>
          <w:lang w:eastAsia="ko-KR"/>
        </w:rPr>
        <w:t>[</w:t>
      </w:r>
      <w:r w:rsidR="0048158D">
        <w:rPr>
          <w:rFonts w:ascii="바탕" w:eastAsia="바탕" w:hAnsi="바탕"/>
          <w:lang w:eastAsia="ko-KR"/>
        </w:rPr>
        <w:t xml:space="preserve">CRSV, </w:t>
      </w:r>
      <w:r w:rsidR="0002032F" w:rsidRPr="004A4C79">
        <w:rPr>
          <w:rFonts w:ascii="바탕" w:eastAsia="바탕" w:hAnsi="바탕"/>
          <w:lang w:eastAsia="ko-KR"/>
        </w:rPr>
        <w:t>conflict-related</w:t>
      </w:r>
      <w:r w:rsidR="0002032F" w:rsidRPr="004A4C79">
        <w:rPr>
          <w:rFonts w:ascii="바탕" w:eastAsia="바탕" w:hAnsi="바탕"/>
          <w:spacing w:val="1"/>
          <w:lang w:eastAsia="ko-KR"/>
        </w:rPr>
        <w:t xml:space="preserve"> </w:t>
      </w:r>
      <w:r w:rsidR="0002032F" w:rsidRPr="004A4C79">
        <w:rPr>
          <w:rFonts w:ascii="바탕" w:eastAsia="바탕" w:hAnsi="바탕"/>
          <w:lang w:eastAsia="ko-KR"/>
        </w:rPr>
        <w:t>sexual</w:t>
      </w:r>
      <w:r w:rsidR="0002032F" w:rsidRPr="004A4C79">
        <w:rPr>
          <w:rFonts w:ascii="바탕" w:eastAsia="바탕" w:hAnsi="바탕"/>
          <w:spacing w:val="1"/>
          <w:lang w:eastAsia="ko-KR"/>
        </w:rPr>
        <w:t xml:space="preserve"> </w:t>
      </w:r>
      <w:r w:rsidR="0002032F" w:rsidRPr="004A4C79">
        <w:rPr>
          <w:rFonts w:ascii="바탕" w:eastAsia="바탕" w:hAnsi="바탕"/>
          <w:lang w:eastAsia="ko-KR"/>
        </w:rPr>
        <w:t>violence]</w:t>
      </w:r>
      <w:r w:rsidR="0048158D">
        <w:rPr>
          <w:rFonts w:ascii="바탕" w:eastAsia="바탕" w:hAnsi="바탕" w:hint="eastAsia"/>
          <w:lang w:eastAsia="ko-KR"/>
        </w:rPr>
        <w:t>은 평화</w:t>
      </w:r>
      <w:r w:rsidR="00EF3750">
        <w:rPr>
          <w:rFonts w:ascii="바탕" w:eastAsia="바탕" w:hAnsi="바탕" w:hint="eastAsia"/>
          <w:lang w:eastAsia="ko-KR"/>
        </w:rPr>
        <w:t xml:space="preserve"> </w:t>
      </w:r>
      <w:r w:rsidR="0048158D">
        <w:rPr>
          <w:rFonts w:ascii="바탕" w:eastAsia="바탕" w:hAnsi="바탕" w:hint="eastAsia"/>
          <w:lang w:eastAsia="ko-KR"/>
        </w:rPr>
        <w:t>시에도 존재하지만 무력 충돌이 발생하는 중에는 더</w:t>
      </w:r>
      <w:r w:rsidR="00EF3750">
        <w:rPr>
          <w:rFonts w:ascii="바탕" w:eastAsia="바탕" w:hAnsi="바탕" w:hint="eastAsia"/>
          <w:lang w:eastAsia="ko-KR"/>
        </w:rPr>
        <w:t>욱</w:t>
      </w:r>
      <w:r w:rsidR="0048158D">
        <w:rPr>
          <w:rFonts w:ascii="바탕" w:eastAsia="바탕" w:hAnsi="바탕" w:hint="eastAsia"/>
          <w:lang w:eastAsia="ko-KR"/>
        </w:rPr>
        <w:t xml:space="preserve"> </w:t>
      </w:r>
      <w:r w:rsidR="00EF3750">
        <w:rPr>
          <w:rFonts w:ascii="바탕" w:eastAsia="바탕" w:hAnsi="바탕" w:hint="eastAsia"/>
          <w:lang w:eastAsia="ko-KR"/>
        </w:rPr>
        <w:t>심해지</w:t>
      </w:r>
      <w:r w:rsidR="00D55394">
        <w:rPr>
          <w:rFonts w:ascii="바탕" w:eastAsia="바탕" w:hAnsi="바탕" w:hint="eastAsia"/>
          <w:lang w:eastAsia="ko-KR"/>
        </w:rPr>
        <w:t>며,</w:t>
      </w:r>
      <w:r w:rsidR="00D55394">
        <w:rPr>
          <w:rFonts w:ascii="바탕" w:eastAsia="바탕" w:hAnsi="바탕"/>
          <w:lang w:eastAsia="ko-KR"/>
        </w:rPr>
        <w:t xml:space="preserve"> </w:t>
      </w:r>
      <w:r w:rsidR="00D55394">
        <w:rPr>
          <w:rFonts w:ascii="바탕" w:eastAsia="바탕" w:hAnsi="바탕" w:hint="eastAsia"/>
          <w:lang w:eastAsia="ko-KR"/>
        </w:rPr>
        <w:t>무력 충돌 중</w:t>
      </w:r>
      <w:r w:rsidR="0048158D">
        <w:rPr>
          <w:rFonts w:ascii="바탕" w:eastAsia="바탕" w:hAnsi="바탕" w:hint="eastAsia"/>
          <w:lang w:eastAsia="ko-KR"/>
        </w:rPr>
        <w:t xml:space="preserve"> 새로운 </w:t>
      </w:r>
      <w:r w:rsidR="00D55394">
        <w:rPr>
          <w:rFonts w:ascii="바탕" w:eastAsia="바탕" w:hAnsi="바탕" w:hint="eastAsia"/>
          <w:lang w:eastAsia="ko-KR"/>
        </w:rPr>
        <w:t>형태를</w:t>
      </w:r>
      <w:r w:rsidR="00EF3750">
        <w:rPr>
          <w:rFonts w:ascii="바탕" w:eastAsia="바탕" w:hAnsi="바탕" w:hint="eastAsia"/>
          <w:lang w:eastAsia="ko-KR"/>
        </w:rPr>
        <w:t xml:space="preserve"> </w:t>
      </w:r>
      <w:r w:rsidR="00D55394">
        <w:rPr>
          <w:rFonts w:ascii="바탕" w:eastAsia="바탕" w:hAnsi="바탕" w:hint="eastAsia"/>
          <w:lang w:eastAsia="ko-KR"/>
        </w:rPr>
        <w:t>취하</w:t>
      </w:r>
      <w:r w:rsidR="00EF3750">
        <w:rPr>
          <w:rFonts w:ascii="바탕" w:eastAsia="바탕" w:hAnsi="바탕" w:hint="eastAsia"/>
          <w:lang w:eastAsia="ko-KR"/>
        </w:rPr>
        <w:t xml:space="preserve">는 </w:t>
      </w:r>
      <w:r w:rsidR="00D55394">
        <w:rPr>
          <w:rFonts w:ascii="바탕" w:eastAsia="바탕" w:hAnsi="바탕" w:hint="eastAsia"/>
          <w:lang w:eastAsia="ko-KR"/>
        </w:rPr>
        <w:t>이성애 중심</w:t>
      </w:r>
      <w:r w:rsidR="0048158D">
        <w:rPr>
          <w:rFonts w:ascii="바탕" w:eastAsia="바탕" w:hAnsi="바탕" w:hint="eastAsia"/>
          <w:lang w:eastAsia="ko-KR"/>
        </w:rPr>
        <w:t>의 가부장제</w:t>
      </w:r>
      <w:r w:rsidR="00EF3750">
        <w:rPr>
          <w:rFonts w:ascii="바탕" w:eastAsia="바탕" w:hAnsi="바탕" w:hint="eastAsia"/>
          <w:lang w:eastAsia="ko-KR"/>
        </w:rPr>
        <w:t xml:space="preserve"> </w:t>
      </w:r>
      <w:r w:rsidR="0048158D">
        <w:rPr>
          <w:rFonts w:ascii="바탕" w:eastAsia="바탕" w:hAnsi="바탕" w:hint="eastAsia"/>
          <w:lang w:eastAsia="ko-KR"/>
        </w:rPr>
        <w:t>체계, 규범,</w:t>
      </w:r>
      <w:r w:rsidR="0048158D">
        <w:rPr>
          <w:rFonts w:ascii="바탕" w:eastAsia="바탕" w:hAnsi="바탕"/>
          <w:lang w:eastAsia="ko-KR"/>
        </w:rPr>
        <w:t xml:space="preserve"> </w:t>
      </w:r>
      <w:r w:rsidR="00D55394">
        <w:rPr>
          <w:rFonts w:ascii="바탕" w:eastAsia="바탕" w:hAnsi="바탕" w:hint="eastAsia"/>
          <w:lang w:eastAsia="ko-KR"/>
        </w:rPr>
        <w:t>가치를 확장하고</w:t>
      </w:r>
      <w:r w:rsidR="00675FDE">
        <w:rPr>
          <w:rFonts w:ascii="바탕" w:eastAsia="바탕" w:hAnsi="바탕" w:hint="eastAsia"/>
          <w:lang w:eastAsia="ko-KR"/>
        </w:rPr>
        <w:t xml:space="preserve"> 증폭시킨</w:t>
      </w:r>
      <w:r w:rsidR="0048158D">
        <w:rPr>
          <w:rFonts w:ascii="바탕" w:eastAsia="바탕" w:hAnsi="바탕" w:hint="eastAsia"/>
          <w:lang w:eastAsia="ko-KR"/>
        </w:rPr>
        <w:t>다</w:t>
      </w:r>
      <w:r w:rsidR="0002032F" w:rsidRPr="004A4C79">
        <w:rPr>
          <w:rFonts w:ascii="바탕" w:eastAsia="바탕" w:hAnsi="바탕"/>
          <w:lang w:eastAsia="ko-KR"/>
        </w:rPr>
        <w:t>.</w:t>
      </w:r>
      <w:r w:rsidR="0002032F">
        <w:rPr>
          <w:spacing w:val="-26"/>
          <w:lang w:eastAsia="ko-KR"/>
        </w:rPr>
        <w:t xml:space="preserve"> </w:t>
      </w:r>
      <w:r w:rsidR="0002032F">
        <w:rPr>
          <w:vertAlign w:val="superscript"/>
          <w:lang w:eastAsia="ko-KR"/>
        </w:rPr>
        <w:t>44</w:t>
      </w:r>
    </w:p>
    <w:p w:rsidR="00A179FC" w:rsidRPr="00EF3750" w:rsidRDefault="00B65AA5">
      <w:pPr>
        <w:pStyle w:val="a4"/>
        <w:numPr>
          <w:ilvl w:val="0"/>
          <w:numId w:val="5"/>
        </w:numPr>
        <w:tabs>
          <w:tab w:val="left" w:pos="1863"/>
        </w:tabs>
        <w:spacing w:before="128" w:line="249" w:lineRule="auto"/>
        <w:ind w:right="1391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예를 들어,</w:t>
      </w:r>
      <w:r w:rsidR="00675FDE">
        <w:rPr>
          <w:rFonts w:ascii="바탕" w:eastAsia="바탕" w:hAnsi="바탕"/>
          <w:sz w:val="20"/>
          <w:lang w:eastAsia="ko-KR"/>
        </w:rPr>
        <w:t xml:space="preserve"> </w:t>
      </w:r>
      <w:r w:rsidR="00675FDE">
        <w:rPr>
          <w:rFonts w:ascii="바탕" w:eastAsia="바탕" w:hAnsi="바탕" w:hint="eastAsia"/>
          <w:sz w:val="20"/>
          <w:lang w:eastAsia="ko-KR"/>
        </w:rPr>
        <w:t>유엔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조사관들은 시리아에서 성적 지향 때문에 남성들이 국가보안군에 의해 구타, 고문,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강간 혹은 강간 위협을 받았다는 사건을 보고했다.</w:t>
      </w:r>
      <w:r w:rsidR="0002032F" w:rsidRPr="00EF3750">
        <w:rPr>
          <w:rFonts w:ascii="바탕" w:eastAsia="바탕" w:hAnsi="바탕"/>
          <w:sz w:val="20"/>
          <w:vertAlign w:val="superscript"/>
          <w:lang w:eastAsia="ko-KR"/>
        </w:rPr>
        <w:t>45</w:t>
      </w:r>
      <w:r w:rsidR="0002032F" w:rsidRPr="00EF3750">
        <w:rPr>
          <w:rFonts w:ascii="바탕" w:eastAsia="바탕" w:hAnsi="바탕"/>
          <w:sz w:val="20"/>
          <w:lang w:eastAsia="ko-KR"/>
        </w:rPr>
        <w:t xml:space="preserve"> </w:t>
      </w:r>
      <w:r w:rsidR="00CE5CF0">
        <w:rPr>
          <w:rFonts w:ascii="바탕" w:eastAsia="바탕" w:hAnsi="바탕" w:hint="eastAsia"/>
          <w:sz w:val="20"/>
          <w:lang w:eastAsia="ko-KR"/>
        </w:rPr>
        <w:t xml:space="preserve">미얀마 </w:t>
      </w:r>
      <w:r w:rsidR="00CE5CF0">
        <w:rPr>
          <w:rFonts w:ascii="바탕" w:eastAsia="바탕" w:hAnsi="바탕"/>
          <w:sz w:val="20"/>
          <w:lang w:eastAsia="ko-KR"/>
        </w:rPr>
        <w:t xml:space="preserve">UN </w:t>
      </w:r>
      <w:r w:rsidR="00CE5CF0">
        <w:rPr>
          <w:rFonts w:ascii="바탕" w:eastAsia="바탕" w:hAnsi="바탕" w:hint="eastAsia"/>
          <w:sz w:val="20"/>
          <w:lang w:eastAsia="ko-KR"/>
        </w:rPr>
        <w:t xml:space="preserve">조사관은 </w:t>
      </w:r>
      <w:r w:rsidR="00E31870">
        <w:rPr>
          <w:rFonts w:ascii="바탕" w:eastAsia="바탕" w:hAnsi="바탕" w:hint="eastAsia"/>
          <w:sz w:val="20"/>
          <w:lang w:eastAsia="ko-KR"/>
        </w:rPr>
        <w:t>미얀</w:t>
      </w:r>
      <w:r w:rsidR="00ED2FE4">
        <w:rPr>
          <w:rFonts w:ascii="바탕" w:eastAsia="바탕" w:hAnsi="바탕" w:hint="eastAsia"/>
          <w:sz w:val="20"/>
          <w:lang w:eastAsia="ko-KR"/>
        </w:rPr>
        <w:t>마</w:t>
      </w:r>
      <w:r w:rsidR="00DA19B4"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E31870">
        <w:rPr>
          <w:rFonts w:ascii="바탕" w:eastAsia="바탕" w:hAnsi="바탕" w:hint="eastAsia"/>
          <w:sz w:val="20"/>
          <w:lang w:eastAsia="ko-KR"/>
        </w:rPr>
        <w:t>로힝야족</w:t>
      </w:r>
      <w:r w:rsidR="00ED2FE4">
        <w:rPr>
          <w:rFonts w:ascii="바탕" w:eastAsia="바탕" w:hAnsi="바탕" w:hint="eastAsia"/>
          <w:sz w:val="20"/>
          <w:lang w:eastAsia="ko-KR"/>
        </w:rPr>
        <w:t>의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5233F3">
        <w:rPr>
          <w:rFonts w:ascii="바탕" w:eastAsia="바탕" w:hAnsi="바탕" w:hint="eastAsia"/>
          <w:sz w:val="20"/>
          <w:lang w:eastAsia="ko-KR"/>
        </w:rPr>
        <w:t>트랜</w:t>
      </w:r>
      <w:r w:rsidR="00E31870">
        <w:rPr>
          <w:rFonts w:ascii="바탕" w:eastAsia="바탕" w:hAnsi="바탕" w:hint="eastAsia"/>
          <w:sz w:val="20"/>
          <w:lang w:eastAsia="ko-KR"/>
        </w:rPr>
        <w:t>스젠더가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이들의 젠더와 성적 지향 때문에 </w:t>
      </w:r>
      <w:r w:rsidR="00CE5CF0">
        <w:rPr>
          <w:rFonts w:ascii="바탕" w:eastAsia="바탕" w:hAnsi="바탕" w:hint="eastAsia"/>
          <w:sz w:val="20"/>
          <w:lang w:eastAsia="ko-KR"/>
        </w:rPr>
        <w:t xml:space="preserve">성폭력 </w:t>
      </w:r>
      <w:r>
        <w:rPr>
          <w:rFonts w:ascii="바탕" w:eastAsia="바탕" w:hAnsi="바탕" w:hint="eastAsia"/>
          <w:sz w:val="20"/>
          <w:lang w:eastAsia="ko-KR"/>
        </w:rPr>
        <w:t xml:space="preserve">관계당국에 의해 표적이 </w:t>
      </w:r>
      <w:r w:rsidR="00DA19B4">
        <w:rPr>
          <w:rFonts w:ascii="바탕" w:eastAsia="바탕" w:hAnsi="바탕" w:hint="eastAsia"/>
          <w:sz w:val="20"/>
          <w:lang w:eastAsia="ko-KR"/>
        </w:rPr>
        <w:t>되었</w:t>
      </w:r>
      <w:r w:rsidR="00917A29">
        <w:rPr>
          <w:rFonts w:ascii="바탕" w:eastAsia="바탕" w:hAnsi="바탕"/>
          <w:sz w:val="20"/>
          <w:lang w:eastAsia="ko-KR"/>
        </w:rPr>
        <w:t>다고</w:t>
      </w:r>
      <w:r w:rsidR="00917A29">
        <w:rPr>
          <w:rFonts w:ascii="바탕" w:eastAsia="바탕" w:hAnsi="바탕" w:hint="eastAsia"/>
          <w:sz w:val="20"/>
          <w:lang w:eastAsia="ko-KR"/>
        </w:rPr>
        <w:t xml:space="preserve"> 전하며</w:t>
      </w:r>
      <w:r w:rsidR="00DA19B4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5233F3">
        <w:rPr>
          <w:rFonts w:ascii="바탕" w:eastAsia="바탕" w:hAnsi="바탕" w:hint="eastAsia"/>
          <w:sz w:val="20"/>
          <w:lang w:eastAsia="ko-KR"/>
        </w:rPr>
        <w:t>트랜</w:t>
      </w:r>
      <w:r>
        <w:rPr>
          <w:rFonts w:ascii="바탕" w:eastAsia="바탕" w:hAnsi="바탕" w:hint="eastAsia"/>
          <w:sz w:val="20"/>
          <w:lang w:eastAsia="ko-KR"/>
        </w:rPr>
        <w:t>스젠더에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대한 성폭력은</w:t>
      </w:r>
      <w:r w:rsidR="006C4009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6C4009">
        <w:rPr>
          <w:rFonts w:ascii="바탕" w:eastAsia="바탕" w:hAnsi="바탕" w:hint="eastAsia"/>
          <w:sz w:val="20"/>
          <w:lang w:eastAsia="ko-KR"/>
        </w:rPr>
        <w:t>로힝야족</w:t>
      </w:r>
      <w:proofErr w:type="spellEnd"/>
      <w:r w:rsidR="006C4009">
        <w:rPr>
          <w:rFonts w:ascii="바탕" w:eastAsia="바탕" w:hAnsi="바탕" w:hint="eastAsia"/>
          <w:sz w:val="20"/>
          <w:lang w:eastAsia="ko-KR"/>
        </w:rPr>
        <w:t xml:space="preserve"> 민간인에 대한 광범위하고 조직적인 공격의 일환으로,</w:t>
      </w:r>
      <w:r w:rsidR="006C4009">
        <w:rPr>
          <w:rFonts w:ascii="바탕" w:eastAsia="바탕" w:hAnsi="바탕"/>
          <w:sz w:val="20"/>
          <w:lang w:eastAsia="ko-KR"/>
        </w:rPr>
        <w:t xml:space="preserve"> </w:t>
      </w:r>
      <w:r w:rsidR="006C4009">
        <w:rPr>
          <w:rFonts w:ascii="바탕" w:eastAsia="바탕" w:hAnsi="바탕" w:hint="eastAsia"/>
          <w:sz w:val="20"/>
          <w:lang w:eastAsia="ko-KR"/>
        </w:rPr>
        <w:t>고문,</w:t>
      </w:r>
      <w:r w:rsidR="006C4009">
        <w:rPr>
          <w:rFonts w:ascii="바탕" w:eastAsia="바탕" w:hAnsi="바탕"/>
          <w:sz w:val="20"/>
          <w:lang w:eastAsia="ko-KR"/>
        </w:rPr>
        <w:t xml:space="preserve"> </w:t>
      </w:r>
      <w:r w:rsidR="006C4009">
        <w:rPr>
          <w:rFonts w:ascii="바탕" w:eastAsia="바탕" w:hAnsi="바탕" w:hint="eastAsia"/>
          <w:sz w:val="20"/>
          <w:lang w:eastAsia="ko-KR"/>
        </w:rPr>
        <w:t>강간,</w:t>
      </w:r>
      <w:r w:rsidR="006C4009">
        <w:rPr>
          <w:rFonts w:ascii="바탕" w:eastAsia="바탕" w:hAnsi="바탕"/>
          <w:sz w:val="20"/>
          <w:lang w:eastAsia="ko-KR"/>
        </w:rPr>
        <w:t xml:space="preserve"> </w:t>
      </w:r>
      <w:r w:rsidR="006C4009">
        <w:rPr>
          <w:rFonts w:ascii="바탕" w:eastAsia="바탕" w:hAnsi="바탕" w:hint="eastAsia"/>
          <w:sz w:val="20"/>
          <w:lang w:eastAsia="ko-KR"/>
        </w:rPr>
        <w:t>기타 비인간적 행위 및 박해</w:t>
      </w:r>
      <w:r w:rsidR="00ED2FE4">
        <w:rPr>
          <w:rFonts w:ascii="바탕" w:eastAsia="바탕" w:hAnsi="바탕" w:hint="eastAsia"/>
          <w:sz w:val="20"/>
          <w:lang w:eastAsia="ko-KR"/>
        </w:rPr>
        <w:t>에 해당하</w:t>
      </w:r>
      <w:r w:rsidR="006C4009">
        <w:rPr>
          <w:rFonts w:ascii="바탕" w:eastAsia="바탕" w:hAnsi="바탕" w:hint="eastAsia"/>
          <w:sz w:val="20"/>
          <w:lang w:eastAsia="ko-KR"/>
        </w:rPr>
        <w:t>는 반인도적 범죄에 해당한다고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233F3">
        <w:rPr>
          <w:rFonts w:ascii="바탕" w:eastAsia="바탕" w:hAnsi="바탕" w:hint="eastAsia"/>
          <w:sz w:val="20"/>
          <w:lang w:eastAsia="ko-KR"/>
        </w:rPr>
        <w:t>판단했</w:t>
      </w:r>
      <w:r>
        <w:rPr>
          <w:rFonts w:ascii="바탕" w:eastAsia="바탕" w:hAnsi="바탕" w:hint="eastAsia"/>
          <w:sz w:val="20"/>
          <w:lang w:eastAsia="ko-KR"/>
        </w:rPr>
        <w:t>다</w:t>
      </w:r>
      <w:r w:rsidR="005233F3">
        <w:rPr>
          <w:rFonts w:ascii="바탕" w:eastAsia="바탕" w:hAnsi="바탕" w:hint="eastAsia"/>
          <w:sz w:val="20"/>
          <w:lang w:eastAsia="ko-KR"/>
        </w:rPr>
        <w:t>.</w:t>
      </w:r>
      <w:r w:rsidR="006C4009" w:rsidRPr="006C4009">
        <w:rPr>
          <w:rFonts w:ascii="바탕" w:eastAsia="바탕" w:hAnsi="바탕"/>
          <w:vertAlign w:val="superscript"/>
          <w:lang w:eastAsia="ko-KR"/>
        </w:rPr>
        <w:t xml:space="preserve"> </w:t>
      </w:r>
      <w:r w:rsidR="006C4009" w:rsidRPr="00EF3750">
        <w:rPr>
          <w:rFonts w:ascii="바탕" w:eastAsia="바탕" w:hAnsi="바탕"/>
          <w:vertAlign w:val="superscript"/>
          <w:lang w:eastAsia="ko-KR"/>
        </w:rPr>
        <w:t>46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A179FC" w:rsidRDefault="00502788">
      <w:pPr>
        <w:pStyle w:val="a3"/>
        <w:spacing w:before="2"/>
        <w:rPr>
          <w:sz w:val="21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170180</wp:posOffset>
                </wp:positionV>
                <wp:extent cx="915035" cy="1270"/>
                <wp:effectExtent l="0" t="0" r="0" b="0"/>
                <wp:wrapTopAndBottom/>
                <wp:docPr id="104" name="docshape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81CEE" id="docshape55" o:spid="_x0000_s1026" style="position:absolute;left:0;text-align:left;margin-left:99.6pt;margin-top:13.4pt;width:72.05pt;height:.1pt;z-index:-15722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9"/>
        <w:ind w:left="1205"/>
        <w:rPr>
          <w:sz w:val="17"/>
        </w:rPr>
      </w:pPr>
      <w:r>
        <w:rPr>
          <w:sz w:val="17"/>
          <w:vertAlign w:val="superscript"/>
        </w:rPr>
        <w:t>36</w:t>
      </w:r>
      <w:r w:rsidR="002C70D5">
        <w:rPr>
          <w:sz w:val="17"/>
        </w:rPr>
        <w:t xml:space="preserve">  </w:t>
      </w:r>
      <w:hyperlink r:id="rId56">
        <w:r>
          <w:rPr>
            <w:color w:val="0000FF"/>
            <w:sz w:val="17"/>
          </w:rPr>
          <w:t>www.pagina12.com.ar/167101-el-macho-asustado</w:t>
        </w:r>
        <w:r>
          <w:rPr>
            <w:sz w:val="17"/>
          </w:rPr>
          <w:t>.</w:t>
        </w:r>
      </w:hyperlink>
    </w:p>
    <w:p w:rsidR="00A179FC" w:rsidRDefault="0002032F">
      <w:pPr>
        <w:spacing w:before="14" w:line="259" w:lineRule="auto"/>
        <w:ind w:left="1387" w:right="1955" w:hanging="183"/>
        <w:rPr>
          <w:sz w:val="17"/>
        </w:rPr>
      </w:pPr>
      <w:r>
        <w:rPr>
          <w:sz w:val="17"/>
          <w:vertAlign w:val="superscript"/>
        </w:rPr>
        <w:t>37</w:t>
      </w:r>
      <w:r>
        <w:rPr>
          <w:spacing w:val="13"/>
          <w:sz w:val="17"/>
        </w:rPr>
        <w:t xml:space="preserve"> </w:t>
      </w:r>
      <w:r>
        <w:rPr>
          <w:sz w:val="17"/>
        </w:rPr>
        <w:t>See,</w:t>
      </w:r>
      <w:r>
        <w:rPr>
          <w:spacing w:val="23"/>
          <w:sz w:val="17"/>
        </w:rPr>
        <w:t xml:space="preserve"> </w:t>
      </w:r>
      <w:r>
        <w:rPr>
          <w:sz w:val="17"/>
        </w:rPr>
        <w:t>for</w:t>
      </w:r>
      <w:r>
        <w:rPr>
          <w:spacing w:val="23"/>
          <w:sz w:val="17"/>
        </w:rPr>
        <w:t xml:space="preserve"> </w:t>
      </w:r>
      <w:r>
        <w:rPr>
          <w:sz w:val="17"/>
        </w:rPr>
        <w:t>example,</w:t>
      </w:r>
      <w:r>
        <w:rPr>
          <w:spacing w:val="29"/>
          <w:sz w:val="17"/>
        </w:rPr>
        <w:t xml:space="preserve"> </w:t>
      </w:r>
      <w:hyperlink r:id="rId57">
        <w:r>
          <w:rPr>
            <w:color w:val="0000FF"/>
            <w:sz w:val="17"/>
          </w:rPr>
          <w:t>CCPR/C/78/D/941/2000</w:t>
        </w:r>
        <w:r>
          <w:rPr>
            <w:sz w:val="17"/>
          </w:rPr>
          <w:t>,</w:t>
        </w:r>
        <w:r>
          <w:rPr>
            <w:spacing w:val="23"/>
            <w:sz w:val="17"/>
          </w:rPr>
          <w:t xml:space="preserve"> </w:t>
        </w:r>
      </w:hyperlink>
      <w:hyperlink r:id="rId58">
        <w:r>
          <w:rPr>
            <w:color w:val="0000FF"/>
            <w:sz w:val="17"/>
          </w:rPr>
          <w:t>CCPR/C/89/D/1361/2005</w:t>
        </w:r>
        <w:r>
          <w:rPr>
            <w:color w:val="0000FF"/>
            <w:spacing w:val="33"/>
            <w:sz w:val="17"/>
          </w:rPr>
          <w:t xml:space="preserve"> </w:t>
        </w:r>
      </w:hyperlink>
      <w:r>
        <w:rPr>
          <w:sz w:val="17"/>
        </w:rPr>
        <w:t>and</w:t>
      </w:r>
      <w:r>
        <w:rPr>
          <w:spacing w:val="1"/>
          <w:sz w:val="17"/>
        </w:rPr>
        <w:t xml:space="preserve"> </w:t>
      </w:r>
      <w:hyperlink r:id="rId59">
        <w:r>
          <w:rPr>
            <w:color w:val="0000FF"/>
            <w:sz w:val="17"/>
          </w:rPr>
          <w:t>CCPR/C/119/D/2216/2012</w:t>
        </w:r>
        <w:r>
          <w:rPr>
            <w:sz w:val="17"/>
          </w:rPr>
          <w:t>.</w:t>
        </w:r>
      </w:hyperlink>
    </w:p>
    <w:p w:rsidR="00A179FC" w:rsidRDefault="0002032F">
      <w:pPr>
        <w:spacing w:line="193" w:lineRule="exact"/>
        <w:ind w:left="1205"/>
        <w:rPr>
          <w:sz w:val="17"/>
        </w:rPr>
      </w:pPr>
      <w:r>
        <w:rPr>
          <w:sz w:val="17"/>
          <w:vertAlign w:val="superscript"/>
        </w:rPr>
        <w:t>38</w:t>
      </w:r>
      <w:r w:rsidR="002C70D5">
        <w:rPr>
          <w:sz w:val="17"/>
        </w:rPr>
        <w:t xml:space="preserve">   </w:t>
      </w:r>
      <w:r>
        <w:rPr>
          <w:sz w:val="17"/>
        </w:rPr>
        <w:t xml:space="preserve">See     </w:t>
      </w:r>
      <w:r>
        <w:rPr>
          <w:spacing w:val="23"/>
          <w:sz w:val="17"/>
        </w:rPr>
        <w:t xml:space="preserve"> </w:t>
      </w:r>
      <w:hyperlink r:id="rId60">
        <w:r>
          <w:rPr>
            <w:color w:val="0000FF"/>
            <w:sz w:val="17"/>
          </w:rPr>
          <w:t>https://sxpolitics.org/wp-content/uploads/2016/03/Protection_of_the_family_OCHR.pdf</w:t>
        </w:r>
        <w:r>
          <w:rPr>
            <w:sz w:val="17"/>
          </w:rPr>
          <w:t>.</w:t>
        </w:r>
      </w:hyperlink>
    </w:p>
    <w:p w:rsidR="00A179FC" w:rsidRDefault="0002032F">
      <w:pPr>
        <w:spacing w:before="15"/>
        <w:ind w:left="1205"/>
        <w:rPr>
          <w:sz w:val="17"/>
        </w:rPr>
      </w:pPr>
      <w:r>
        <w:rPr>
          <w:sz w:val="17"/>
          <w:vertAlign w:val="superscript"/>
        </w:rPr>
        <w:t>39</w:t>
      </w:r>
      <w:r>
        <w:rPr>
          <w:spacing w:val="62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38"/>
          <w:sz w:val="17"/>
        </w:rPr>
        <w:t xml:space="preserve"> </w:t>
      </w:r>
      <w:r>
        <w:rPr>
          <w:sz w:val="17"/>
        </w:rPr>
        <w:t>No.</w:t>
      </w:r>
      <w:r>
        <w:rPr>
          <w:spacing w:val="38"/>
          <w:sz w:val="17"/>
        </w:rPr>
        <w:t xml:space="preserve"> </w:t>
      </w:r>
      <w:r>
        <w:rPr>
          <w:sz w:val="17"/>
        </w:rPr>
        <w:t>OL</w:t>
      </w:r>
      <w:r>
        <w:rPr>
          <w:spacing w:val="32"/>
          <w:sz w:val="17"/>
        </w:rPr>
        <w:t xml:space="preserve"> </w:t>
      </w:r>
      <w:r>
        <w:rPr>
          <w:sz w:val="17"/>
        </w:rPr>
        <w:t>HUN</w:t>
      </w:r>
      <w:r>
        <w:rPr>
          <w:spacing w:val="40"/>
          <w:sz w:val="17"/>
        </w:rPr>
        <w:t xml:space="preserve"> </w:t>
      </w:r>
      <w:r>
        <w:rPr>
          <w:sz w:val="17"/>
        </w:rPr>
        <w:t>3/2020.</w:t>
      </w:r>
    </w:p>
    <w:p w:rsidR="00A179FC" w:rsidRDefault="0002032F">
      <w:pPr>
        <w:spacing w:before="14"/>
        <w:ind w:left="1205"/>
        <w:rPr>
          <w:sz w:val="17"/>
        </w:rPr>
      </w:pPr>
      <w:r>
        <w:rPr>
          <w:sz w:val="17"/>
          <w:vertAlign w:val="superscript"/>
        </w:rPr>
        <w:t>40</w:t>
      </w:r>
      <w:r>
        <w:rPr>
          <w:spacing w:val="76"/>
          <w:sz w:val="17"/>
        </w:rPr>
        <w:t xml:space="preserve"> </w:t>
      </w:r>
      <w:hyperlink r:id="rId61">
        <w:r>
          <w:rPr>
            <w:color w:val="0000FF"/>
            <w:sz w:val="17"/>
          </w:rPr>
          <w:t>A/HRC/44/53/Add.1</w:t>
        </w:r>
        <w:r>
          <w:rPr>
            <w:sz w:val="17"/>
          </w:rPr>
          <w:t>,</w:t>
        </w:r>
        <w:r>
          <w:rPr>
            <w:spacing w:val="49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50"/>
          <w:sz w:val="17"/>
        </w:rPr>
        <w:t xml:space="preserve"> </w:t>
      </w:r>
      <w:r>
        <w:rPr>
          <w:sz w:val="17"/>
        </w:rPr>
        <w:t>26.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41</w:t>
      </w:r>
      <w:r>
        <w:rPr>
          <w:sz w:val="17"/>
        </w:rPr>
        <w:t xml:space="preserve">  For</w:t>
      </w:r>
      <w:r>
        <w:rPr>
          <w:spacing w:val="78"/>
          <w:sz w:val="17"/>
        </w:rPr>
        <w:t xml:space="preserve"> </w:t>
      </w:r>
      <w:r>
        <w:rPr>
          <w:sz w:val="17"/>
        </w:rPr>
        <w:t>examples,</w:t>
      </w:r>
      <w:r>
        <w:rPr>
          <w:spacing w:val="78"/>
          <w:sz w:val="17"/>
        </w:rPr>
        <w:t xml:space="preserve"> </w:t>
      </w:r>
      <w:r>
        <w:rPr>
          <w:sz w:val="17"/>
        </w:rPr>
        <w:t xml:space="preserve">see  </w:t>
      </w:r>
      <w:r>
        <w:rPr>
          <w:spacing w:val="2"/>
          <w:sz w:val="17"/>
        </w:rPr>
        <w:t xml:space="preserve"> </w:t>
      </w:r>
      <w:hyperlink r:id="rId62">
        <w:r>
          <w:rPr>
            <w:color w:val="0000FF"/>
            <w:sz w:val="17"/>
          </w:rPr>
          <w:t>www.awid.org/sites/default/files/atoms/files/rights-at-risk-ours-2017.pdf</w:t>
        </w:r>
        <w:r>
          <w:rPr>
            <w:sz w:val="17"/>
          </w:rPr>
          <w:t>.</w:t>
        </w:r>
      </w:hyperlink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42</w:t>
      </w:r>
      <w:r>
        <w:rPr>
          <w:spacing w:val="62"/>
          <w:sz w:val="17"/>
        </w:rPr>
        <w:t xml:space="preserve"> </w:t>
      </w:r>
      <w:r>
        <w:rPr>
          <w:sz w:val="17"/>
        </w:rPr>
        <w:t>Submission</w:t>
      </w:r>
      <w:r>
        <w:rPr>
          <w:spacing w:val="38"/>
          <w:sz w:val="17"/>
        </w:rPr>
        <w:t xml:space="preserve"> </w:t>
      </w:r>
      <w:r>
        <w:rPr>
          <w:sz w:val="17"/>
        </w:rPr>
        <w:t>by</w:t>
      </w:r>
      <w:r>
        <w:rPr>
          <w:spacing w:val="39"/>
          <w:sz w:val="17"/>
        </w:rPr>
        <w:t xml:space="preserve"> </w:t>
      </w:r>
      <w:r>
        <w:rPr>
          <w:sz w:val="17"/>
        </w:rPr>
        <w:t>CHOICE.</w:t>
      </w:r>
    </w:p>
    <w:p w:rsidR="00A179FC" w:rsidRDefault="0002032F">
      <w:pPr>
        <w:spacing w:before="15" w:line="256" w:lineRule="auto"/>
        <w:ind w:left="1387" w:right="1955" w:hanging="183"/>
        <w:rPr>
          <w:sz w:val="17"/>
        </w:rPr>
      </w:pPr>
      <w:r>
        <w:rPr>
          <w:sz w:val="17"/>
          <w:vertAlign w:val="superscript"/>
        </w:rPr>
        <w:t>43</w:t>
      </w:r>
      <w:r>
        <w:rPr>
          <w:spacing w:val="10"/>
          <w:sz w:val="17"/>
        </w:rPr>
        <w:t xml:space="preserve"> </w:t>
      </w:r>
      <w:hyperlink r:id="rId63">
        <w:r>
          <w:rPr>
            <w:color w:val="0000FF"/>
            <w:sz w:val="17"/>
          </w:rPr>
          <w:t>www.unidadvictimas.gov.co/sites/default/files/documentosbiblioteca/caracterizacion</w:t>
        </w:r>
      </w:hyperlink>
      <w:r>
        <w:rPr>
          <w:color w:val="0000FF"/>
          <w:spacing w:val="1"/>
          <w:sz w:val="17"/>
        </w:rPr>
        <w:t xml:space="preserve"> </w:t>
      </w:r>
      <w:hyperlink r:id="rId64">
        <w:r>
          <w:rPr>
            <w:color w:val="0000FF"/>
            <w:sz w:val="17"/>
          </w:rPr>
          <w:t>situacionallgbti.pdf</w:t>
        </w:r>
        <w:r>
          <w:rPr>
            <w:sz w:val="17"/>
          </w:rPr>
          <w:t>.</w:t>
        </w:r>
        <w:r>
          <w:rPr>
            <w:spacing w:val="20"/>
            <w:sz w:val="17"/>
          </w:rPr>
          <w:t xml:space="preserve"> </w:t>
        </w:r>
      </w:hyperlink>
      <w:r>
        <w:rPr>
          <w:sz w:val="17"/>
        </w:rPr>
        <w:t>See</w:t>
      </w:r>
      <w:r>
        <w:rPr>
          <w:spacing w:val="20"/>
          <w:sz w:val="17"/>
        </w:rPr>
        <w:t xml:space="preserve"> </w:t>
      </w:r>
      <w:r>
        <w:rPr>
          <w:sz w:val="17"/>
        </w:rPr>
        <w:t>also</w:t>
      </w:r>
      <w:r>
        <w:rPr>
          <w:spacing w:val="22"/>
          <w:sz w:val="17"/>
        </w:rPr>
        <w:t xml:space="preserve"> </w:t>
      </w:r>
      <w:hyperlink r:id="rId65">
        <w:r>
          <w:rPr>
            <w:color w:val="0000FF"/>
            <w:sz w:val="17"/>
          </w:rPr>
          <w:t>S/2020/487</w:t>
        </w:r>
        <w:r>
          <w:rPr>
            <w:color w:val="0000FF"/>
            <w:spacing w:val="23"/>
            <w:sz w:val="17"/>
          </w:rPr>
          <w:t xml:space="preserve"> </w:t>
        </w:r>
      </w:hyperlink>
      <w:r>
        <w:rPr>
          <w:sz w:val="17"/>
        </w:rPr>
        <w:t>and</w:t>
      </w:r>
      <w:r>
        <w:rPr>
          <w:spacing w:val="21"/>
          <w:sz w:val="17"/>
        </w:rPr>
        <w:t xml:space="preserve"> </w:t>
      </w:r>
      <w:hyperlink r:id="rId66">
        <w:r>
          <w:rPr>
            <w:color w:val="0000FF"/>
            <w:sz w:val="17"/>
          </w:rPr>
          <w:t>S/2016/361</w:t>
        </w:r>
        <w:r>
          <w:rPr>
            <w:sz w:val="17"/>
          </w:rPr>
          <w:t>.</w:t>
        </w:r>
      </w:hyperlink>
    </w:p>
    <w:p w:rsidR="00A179FC" w:rsidRDefault="0002032F">
      <w:pPr>
        <w:spacing w:before="2"/>
        <w:ind w:left="1205"/>
        <w:rPr>
          <w:sz w:val="17"/>
        </w:rPr>
      </w:pPr>
      <w:r>
        <w:rPr>
          <w:sz w:val="17"/>
          <w:vertAlign w:val="superscript"/>
        </w:rPr>
        <w:t>44</w:t>
      </w:r>
      <w:r>
        <w:rPr>
          <w:spacing w:val="64"/>
          <w:sz w:val="17"/>
        </w:rPr>
        <w:t xml:space="preserve"> </w:t>
      </w:r>
      <w:r>
        <w:rPr>
          <w:sz w:val="17"/>
        </w:rPr>
        <w:t>Submission</w:t>
      </w:r>
      <w:r>
        <w:rPr>
          <w:spacing w:val="40"/>
          <w:sz w:val="17"/>
        </w:rPr>
        <w:t xml:space="preserve"> </w:t>
      </w:r>
      <w:r>
        <w:rPr>
          <w:sz w:val="17"/>
        </w:rPr>
        <w:t>by</w:t>
      </w:r>
      <w:r>
        <w:rPr>
          <w:spacing w:val="27"/>
          <w:sz w:val="17"/>
        </w:rPr>
        <w:t xml:space="preserve"> </w:t>
      </w:r>
      <w:r>
        <w:rPr>
          <w:sz w:val="17"/>
        </w:rPr>
        <w:t>All</w:t>
      </w:r>
      <w:r>
        <w:rPr>
          <w:spacing w:val="43"/>
          <w:sz w:val="17"/>
        </w:rPr>
        <w:t xml:space="preserve"> </w:t>
      </w:r>
      <w:r>
        <w:rPr>
          <w:sz w:val="17"/>
        </w:rPr>
        <w:t>Survivors</w:t>
      </w:r>
      <w:r>
        <w:rPr>
          <w:spacing w:val="41"/>
          <w:sz w:val="17"/>
        </w:rPr>
        <w:t xml:space="preserve"> </w:t>
      </w:r>
      <w:r>
        <w:rPr>
          <w:sz w:val="17"/>
        </w:rPr>
        <w:t>Project.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45</w:t>
      </w:r>
      <w:r>
        <w:rPr>
          <w:spacing w:val="71"/>
          <w:sz w:val="17"/>
        </w:rPr>
        <w:t xml:space="preserve"> </w:t>
      </w:r>
      <w:hyperlink r:id="rId67">
        <w:r>
          <w:rPr>
            <w:color w:val="0000FF"/>
            <w:sz w:val="17"/>
          </w:rPr>
          <w:t>A/HRC/25/65</w:t>
        </w:r>
        <w:r>
          <w:rPr>
            <w:sz w:val="17"/>
          </w:rPr>
          <w:t>.</w:t>
        </w:r>
      </w:hyperlink>
    </w:p>
    <w:p w:rsidR="00A179FC" w:rsidRDefault="00A179FC">
      <w:pPr>
        <w:rPr>
          <w:sz w:val="17"/>
        </w:rPr>
        <w:sectPr w:rsidR="00A179FC">
          <w:headerReference w:type="default" r:id="rId68"/>
          <w:footerReference w:type="default" r:id="rId69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</w:rPr>
      </w:pPr>
    </w:p>
    <w:p w:rsidR="00A179FC" w:rsidRPr="006C4009" w:rsidRDefault="006C4009">
      <w:pPr>
        <w:pStyle w:val="a4"/>
        <w:numPr>
          <w:ilvl w:val="0"/>
          <w:numId w:val="5"/>
        </w:numPr>
        <w:tabs>
          <w:tab w:val="left" w:pos="1863"/>
        </w:tabs>
        <w:spacing w:before="121" w:line="249" w:lineRule="auto"/>
        <w:ind w:right="1394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성적 지향과 젠더 정체성의 </w:t>
      </w:r>
      <w:r w:rsidR="001851B1">
        <w:rPr>
          <w:rFonts w:ascii="바탕" w:eastAsia="바탕" w:hAnsi="바탕" w:hint="eastAsia"/>
          <w:sz w:val="20"/>
          <w:lang w:eastAsia="ko-KR"/>
        </w:rPr>
        <w:t>다양함은</w:t>
      </w:r>
      <w:r>
        <w:rPr>
          <w:rFonts w:ascii="바탕" w:eastAsia="바탕" w:hAnsi="바탕" w:hint="eastAsia"/>
          <w:sz w:val="20"/>
          <w:lang w:eastAsia="ko-KR"/>
        </w:rPr>
        <w:t xml:space="preserve"> 사회에 </w:t>
      </w:r>
      <w:r w:rsidR="001851B1">
        <w:rPr>
          <w:rFonts w:ascii="바탕" w:eastAsia="바탕" w:hAnsi="바탕" w:hint="eastAsia"/>
          <w:sz w:val="20"/>
          <w:lang w:eastAsia="ko-KR"/>
        </w:rPr>
        <w:t>해가 되</w:t>
      </w:r>
      <w:r>
        <w:rPr>
          <w:rFonts w:ascii="바탕" w:eastAsia="바탕" w:hAnsi="바탕" w:hint="eastAsia"/>
          <w:sz w:val="20"/>
          <w:lang w:eastAsia="ko-KR"/>
        </w:rPr>
        <w:t>며,</w:t>
      </w:r>
      <w:r>
        <w:rPr>
          <w:rFonts w:ascii="바탕" w:eastAsia="바탕" w:hAnsi="바탕"/>
          <w:sz w:val="20"/>
          <w:lang w:eastAsia="ko-KR"/>
        </w:rPr>
        <w:t xml:space="preserve"> LGBT</w:t>
      </w:r>
      <w:r>
        <w:rPr>
          <w:rFonts w:ascii="바탕" w:eastAsia="바탕" w:hAnsi="바탕" w:hint="eastAsia"/>
          <w:sz w:val="20"/>
          <w:lang w:eastAsia="ko-KR"/>
        </w:rPr>
        <w:t xml:space="preserve">는 무질서하거나 반 사회적이라는 </w:t>
      </w:r>
      <w:r w:rsidR="001851B1">
        <w:rPr>
          <w:rFonts w:ascii="바탕" w:eastAsia="바탕" w:hAnsi="바탕" w:hint="eastAsia"/>
          <w:sz w:val="20"/>
          <w:lang w:eastAsia="ko-KR"/>
        </w:rPr>
        <w:t>인식</w:t>
      </w:r>
      <w:r>
        <w:rPr>
          <w:rFonts w:ascii="바탕" w:eastAsia="바탕" w:hAnsi="바탕" w:hint="eastAsia"/>
          <w:sz w:val="20"/>
          <w:lang w:eastAsia="ko-KR"/>
        </w:rPr>
        <w:t xml:space="preserve">을 강요하는 억압적인 </w:t>
      </w:r>
      <w:r w:rsidR="00CD153E">
        <w:rPr>
          <w:rFonts w:ascii="바탕" w:eastAsia="바탕" w:hAnsi="바탕" w:hint="eastAsia"/>
          <w:sz w:val="20"/>
          <w:lang w:eastAsia="ko-KR"/>
        </w:rPr>
        <w:t>시스템 때문에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851B1">
        <w:rPr>
          <w:rFonts w:ascii="바탕" w:eastAsia="바탕" w:hAnsi="바탕" w:hint="eastAsia"/>
          <w:sz w:val="20"/>
          <w:lang w:eastAsia="ko-KR"/>
        </w:rPr>
        <w:t xml:space="preserve">이러한 폭력이 </w:t>
      </w:r>
      <w:r w:rsidR="00EE019E">
        <w:rPr>
          <w:rFonts w:ascii="바탕" w:eastAsia="바탕" w:hAnsi="바탕" w:hint="eastAsia"/>
          <w:sz w:val="20"/>
          <w:lang w:eastAsia="ko-KR"/>
        </w:rPr>
        <w:t>발생한다.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05362F">
        <w:rPr>
          <w:rFonts w:ascii="바탕" w:eastAsia="바탕" w:hAnsi="바탕" w:hint="eastAsia"/>
          <w:sz w:val="20"/>
          <w:lang w:eastAsia="ko-KR"/>
        </w:rPr>
        <w:t xml:space="preserve">결국 </w:t>
      </w:r>
      <w:r w:rsidR="0005362F">
        <w:rPr>
          <w:rFonts w:ascii="바탕" w:eastAsia="바탕" w:hAnsi="바탕"/>
          <w:sz w:val="20"/>
          <w:lang w:eastAsia="ko-KR"/>
        </w:rPr>
        <w:t>LGBT</w:t>
      </w:r>
      <w:r w:rsidR="0005362F">
        <w:rPr>
          <w:rFonts w:ascii="바탕" w:eastAsia="바탕" w:hAnsi="바탕" w:hint="eastAsia"/>
          <w:sz w:val="20"/>
          <w:lang w:eastAsia="ko-KR"/>
        </w:rPr>
        <w:t xml:space="preserve">는 </w:t>
      </w:r>
      <w:r w:rsidR="0005362F">
        <w:rPr>
          <w:rFonts w:ascii="바탕" w:eastAsia="바탕" w:hAnsi="바탕"/>
          <w:sz w:val="20"/>
          <w:lang w:eastAsia="ko-KR"/>
        </w:rPr>
        <w:t>“</w:t>
      </w:r>
      <w:r w:rsidR="0005362F">
        <w:rPr>
          <w:rFonts w:ascii="바탕" w:eastAsia="바탕" w:hAnsi="바탕" w:hint="eastAsia"/>
          <w:sz w:val="20"/>
          <w:lang w:eastAsia="ko-KR"/>
        </w:rPr>
        <w:t>타인,</w:t>
      </w:r>
      <w:r w:rsidR="0005362F">
        <w:rPr>
          <w:rFonts w:ascii="바탕" w:eastAsia="바탕" w:hAnsi="바탕"/>
          <w:sz w:val="20"/>
          <w:lang w:eastAsia="ko-KR"/>
        </w:rPr>
        <w:t>” “</w:t>
      </w:r>
      <w:r w:rsidR="0005362F">
        <w:rPr>
          <w:rFonts w:ascii="바탕" w:eastAsia="바탕" w:hAnsi="바탕" w:hint="eastAsia"/>
          <w:sz w:val="20"/>
          <w:lang w:eastAsia="ko-KR"/>
        </w:rPr>
        <w:t>다른 사람</w:t>
      </w:r>
      <w:r w:rsidR="0005362F">
        <w:rPr>
          <w:rFonts w:ascii="바탕" w:eastAsia="바탕" w:hAnsi="바탕"/>
          <w:sz w:val="20"/>
          <w:lang w:eastAsia="ko-KR"/>
        </w:rPr>
        <w:t xml:space="preserve">” </w:t>
      </w:r>
      <w:r w:rsidR="0005362F">
        <w:rPr>
          <w:rFonts w:ascii="바탕" w:eastAsia="바탕" w:hAnsi="바탕" w:hint="eastAsia"/>
          <w:sz w:val="20"/>
          <w:lang w:eastAsia="ko-KR"/>
        </w:rPr>
        <w:t>이 되거나 국가의 통합,</w:t>
      </w:r>
      <w:r w:rsidR="0005362F">
        <w:rPr>
          <w:rFonts w:ascii="바탕" w:eastAsia="바탕" w:hAnsi="바탕"/>
          <w:sz w:val="20"/>
          <w:lang w:eastAsia="ko-KR"/>
        </w:rPr>
        <w:t xml:space="preserve"> </w:t>
      </w:r>
      <w:r w:rsidR="0005362F">
        <w:rPr>
          <w:rFonts w:ascii="바탕" w:eastAsia="바탕" w:hAnsi="바탕" w:hint="eastAsia"/>
          <w:sz w:val="20"/>
          <w:lang w:eastAsia="ko-KR"/>
        </w:rPr>
        <w:t>문화,</w:t>
      </w:r>
      <w:r w:rsidR="0005362F">
        <w:rPr>
          <w:rFonts w:ascii="바탕" w:eastAsia="바탕" w:hAnsi="바탕"/>
          <w:sz w:val="20"/>
          <w:lang w:eastAsia="ko-KR"/>
        </w:rPr>
        <w:t xml:space="preserve"> </w:t>
      </w:r>
      <w:r w:rsidR="0005362F">
        <w:rPr>
          <w:rFonts w:ascii="바탕" w:eastAsia="바탕" w:hAnsi="바탕" w:hint="eastAsia"/>
          <w:sz w:val="20"/>
          <w:lang w:eastAsia="ko-KR"/>
        </w:rPr>
        <w:t xml:space="preserve">전통에 </w:t>
      </w:r>
      <w:r w:rsidR="001851B1">
        <w:rPr>
          <w:rFonts w:ascii="바탕" w:eastAsia="바탕" w:hAnsi="바탕" w:hint="eastAsia"/>
          <w:sz w:val="20"/>
          <w:lang w:eastAsia="ko-KR"/>
        </w:rPr>
        <w:t>위협으로 다가온</w:t>
      </w:r>
      <w:r w:rsidR="0005362F">
        <w:rPr>
          <w:rFonts w:ascii="바탕" w:eastAsia="바탕" w:hAnsi="바탕" w:hint="eastAsia"/>
          <w:sz w:val="20"/>
          <w:lang w:eastAsia="ko-KR"/>
        </w:rPr>
        <w:t>다.</w:t>
      </w:r>
      <w:r w:rsidR="0005362F">
        <w:rPr>
          <w:rFonts w:ascii="바탕" w:eastAsia="바탕" w:hAnsi="바탕"/>
          <w:sz w:val="20"/>
          <w:lang w:eastAsia="ko-KR"/>
        </w:rPr>
        <w:t xml:space="preserve"> </w:t>
      </w:r>
      <w:r w:rsidR="0005362F"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CD153E">
        <w:rPr>
          <w:rFonts w:ascii="바탕" w:eastAsia="바탕" w:hAnsi="바탕" w:hint="eastAsia"/>
          <w:sz w:val="20"/>
          <w:lang w:eastAsia="ko-KR"/>
        </w:rPr>
        <w:t>억압적</w:t>
      </w:r>
      <w:r w:rsidR="0005362F">
        <w:rPr>
          <w:rFonts w:ascii="바탕" w:eastAsia="바탕" w:hAnsi="바탕" w:hint="eastAsia"/>
          <w:sz w:val="20"/>
          <w:lang w:eastAsia="ko-KR"/>
        </w:rPr>
        <w:t xml:space="preserve"> 시스템을 해체하고 </w:t>
      </w:r>
      <w:r w:rsidR="0005362F">
        <w:rPr>
          <w:rFonts w:ascii="바탕" w:eastAsia="바탕" w:hAnsi="바탕"/>
          <w:sz w:val="20"/>
          <w:lang w:eastAsia="ko-KR"/>
        </w:rPr>
        <w:t>LGBT</w:t>
      </w:r>
      <w:r w:rsidR="0005362F">
        <w:rPr>
          <w:rFonts w:ascii="바탕" w:eastAsia="바탕" w:hAnsi="바탕" w:hint="eastAsia"/>
          <w:sz w:val="20"/>
          <w:lang w:eastAsia="ko-KR"/>
        </w:rPr>
        <w:t>의 사회적 포용을 촉진하며 한 국가의 사회</w:t>
      </w:r>
      <w:r w:rsidR="001851B1">
        <w:rPr>
          <w:rFonts w:ascii="바탕" w:eastAsia="바탕" w:hAnsi="바탕" w:hint="eastAsia"/>
          <w:sz w:val="20"/>
          <w:lang w:eastAsia="ko-KR"/>
        </w:rPr>
        <w:t xml:space="preserve"> </w:t>
      </w:r>
      <w:r w:rsidR="0005362F">
        <w:rPr>
          <w:rFonts w:ascii="바탕" w:eastAsia="바탕" w:hAnsi="바탕" w:hint="eastAsia"/>
          <w:sz w:val="20"/>
          <w:lang w:eastAsia="ko-KR"/>
        </w:rPr>
        <w:t>구조에</w:t>
      </w:r>
      <w:r w:rsidR="001851B1">
        <w:rPr>
          <w:rFonts w:ascii="바탕" w:eastAsia="바탕" w:hAnsi="바탕" w:hint="eastAsia"/>
          <w:sz w:val="20"/>
          <w:lang w:eastAsia="ko-KR"/>
        </w:rPr>
        <w:t>서</w:t>
      </w:r>
      <w:r w:rsidR="0005362F">
        <w:rPr>
          <w:rFonts w:ascii="바탕" w:eastAsia="바탕" w:hAnsi="바탕" w:hint="eastAsia"/>
          <w:sz w:val="20"/>
          <w:lang w:eastAsia="ko-KR"/>
        </w:rPr>
        <w:t xml:space="preserve"> </w:t>
      </w:r>
      <w:r w:rsidR="0005362F">
        <w:rPr>
          <w:rFonts w:ascii="바탕" w:eastAsia="바탕" w:hAnsi="바탕"/>
          <w:sz w:val="20"/>
          <w:lang w:eastAsia="ko-KR"/>
        </w:rPr>
        <w:t>LGBT</w:t>
      </w:r>
      <w:r w:rsidR="001851B1">
        <w:rPr>
          <w:rFonts w:ascii="바탕" w:eastAsia="바탕" w:hAnsi="바탕" w:hint="eastAsia"/>
          <w:sz w:val="20"/>
          <w:lang w:eastAsia="ko-KR"/>
        </w:rPr>
        <w:t>인들 역시</w:t>
      </w:r>
      <w:r w:rsidR="0005362F">
        <w:rPr>
          <w:rFonts w:ascii="바탕" w:eastAsia="바탕" w:hAnsi="바탕" w:hint="eastAsia"/>
          <w:sz w:val="20"/>
          <w:lang w:eastAsia="ko-KR"/>
        </w:rPr>
        <w:t xml:space="preserve"> 중요한 </w:t>
      </w:r>
      <w:r w:rsidR="001851B1">
        <w:rPr>
          <w:rFonts w:ascii="바탕" w:eastAsia="바탕" w:hAnsi="바탕" w:hint="eastAsia"/>
          <w:sz w:val="20"/>
          <w:lang w:eastAsia="ko-KR"/>
        </w:rPr>
        <w:t xml:space="preserve">기여를 하고 </w:t>
      </w:r>
      <w:r w:rsidR="00CD153E">
        <w:rPr>
          <w:rFonts w:ascii="바탕" w:eastAsia="바탕" w:hAnsi="바탕" w:hint="eastAsia"/>
          <w:sz w:val="20"/>
          <w:lang w:eastAsia="ko-KR"/>
        </w:rPr>
        <w:t>있음</w:t>
      </w:r>
      <w:r w:rsidR="001851B1">
        <w:rPr>
          <w:rFonts w:ascii="바탕" w:eastAsia="바탕" w:hAnsi="바탕" w:hint="eastAsia"/>
          <w:sz w:val="20"/>
          <w:lang w:eastAsia="ko-KR"/>
        </w:rPr>
        <w:t>을</w:t>
      </w:r>
      <w:r w:rsidR="0005362F">
        <w:rPr>
          <w:rFonts w:ascii="바탕" w:eastAsia="바탕" w:hAnsi="바탕" w:hint="eastAsia"/>
          <w:sz w:val="20"/>
          <w:lang w:eastAsia="ko-KR"/>
        </w:rPr>
        <w:t xml:space="preserve"> 강조하기 위해</w:t>
      </w:r>
      <w:r w:rsidR="00CD153E">
        <w:rPr>
          <w:rFonts w:ascii="바탕" w:eastAsia="바탕" w:hAnsi="바탕" w:hint="eastAsia"/>
          <w:sz w:val="20"/>
          <w:lang w:eastAsia="ko-KR"/>
        </w:rPr>
        <w:t xml:space="preserve"> 국가는</w:t>
      </w:r>
      <w:r w:rsidR="0005362F">
        <w:rPr>
          <w:rFonts w:ascii="바탕" w:eastAsia="바탕" w:hAnsi="바탕" w:hint="eastAsia"/>
          <w:sz w:val="20"/>
          <w:lang w:eastAsia="ko-KR"/>
        </w:rPr>
        <w:t xml:space="preserve"> 반드시 긴급한 조치를 취해야 한다.</w:t>
      </w:r>
    </w:p>
    <w:p w:rsidR="00A179FC" w:rsidRDefault="00A179FC">
      <w:pPr>
        <w:pStyle w:val="a3"/>
        <w:spacing w:before="8"/>
        <w:rPr>
          <w:sz w:val="30"/>
          <w:lang w:eastAsia="ko-KR"/>
        </w:rPr>
      </w:pPr>
    </w:p>
    <w:p w:rsidR="00A179FC" w:rsidRPr="002E2E92" w:rsidRDefault="00A06F4B">
      <w:pPr>
        <w:pStyle w:val="1"/>
        <w:numPr>
          <w:ilvl w:val="0"/>
          <w:numId w:val="4"/>
        </w:numPr>
        <w:tabs>
          <w:tab w:val="left" w:pos="1387"/>
          <w:tab w:val="left" w:pos="1388"/>
        </w:tabs>
        <w:ind w:hanging="493"/>
        <w:rPr>
          <w:sz w:val="20"/>
          <w:szCs w:val="20"/>
          <w:lang w:eastAsia="ko-KR"/>
        </w:rPr>
      </w:pP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전통</w:t>
      </w:r>
      <w:r w:rsidRPr="002E2E92">
        <w:rPr>
          <w:sz w:val="20"/>
          <w:szCs w:val="20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가치</w:t>
      </w:r>
    </w:p>
    <w:p w:rsidR="00A179FC" w:rsidRDefault="00A179FC">
      <w:pPr>
        <w:pStyle w:val="a3"/>
        <w:spacing w:before="4"/>
        <w:rPr>
          <w:b/>
          <w:sz w:val="21"/>
          <w:lang w:eastAsia="ko-KR"/>
        </w:rPr>
      </w:pPr>
    </w:p>
    <w:p w:rsidR="00A179FC" w:rsidRPr="00970480" w:rsidRDefault="0002032F">
      <w:pPr>
        <w:pStyle w:val="a3"/>
        <w:spacing w:line="249" w:lineRule="auto"/>
        <w:ind w:left="1387" w:right="1395"/>
        <w:jc w:val="both"/>
        <w:rPr>
          <w:lang w:eastAsia="ko-KR"/>
        </w:rPr>
      </w:pPr>
      <w:r>
        <w:rPr>
          <w:lang w:eastAsia="ko-KR"/>
        </w:rPr>
        <w:t xml:space="preserve">31  </w:t>
      </w:r>
      <w:r>
        <w:rPr>
          <w:spacing w:val="1"/>
          <w:lang w:eastAsia="ko-KR"/>
        </w:rPr>
        <w:t xml:space="preserve"> </w:t>
      </w:r>
      <w:r w:rsidR="00970480" w:rsidRPr="00970480">
        <w:rPr>
          <w:rFonts w:ascii="바탕" w:eastAsia="바탕" w:hAnsi="바탕"/>
          <w:lang w:eastAsia="ko-KR"/>
        </w:rPr>
        <w:t>“</w:t>
      </w:r>
      <w:r w:rsidR="005D68B3">
        <w:rPr>
          <w:rFonts w:ascii="바탕" w:eastAsia="바탕" w:hAnsi="바탕" w:hint="eastAsia"/>
          <w:lang w:eastAsia="ko-KR"/>
        </w:rPr>
        <w:t>전통적</w:t>
      </w:r>
      <w:r w:rsidR="00970480" w:rsidRPr="00970480">
        <w:rPr>
          <w:rFonts w:ascii="바탕" w:eastAsia="바탕" w:hAnsi="바탕" w:hint="eastAsia"/>
          <w:lang w:eastAsia="ko-KR"/>
        </w:rPr>
        <w:t xml:space="preserve"> 가치</w:t>
      </w:r>
      <w:r w:rsidR="00970480" w:rsidRPr="00970480">
        <w:rPr>
          <w:rFonts w:ascii="바탕" w:eastAsia="바탕" w:hAnsi="바탕"/>
          <w:lang w:eastAsia="ko-KR"/>
        </w:rPr>
        <w:t>”</w:t>
      </w:r>
      <w:r w:rsidR="00970480" w:rsidRPr="00970480">
        <w:rPr>
          <w:rFonts w:ascii="바탕" w:eastAsia="바탕" w:hAnsi="바탕" w:hint="eastAsia"/>
          <w:lang w:eastAsia="ko-KR"/>
        </w:rPr>
        <w:t xml:space="preserve"> </w:t>
      </w:r>
      <w:r w:rsidR="00A06F4B">
        <w:rPr>
          <w:rFonts w:ascii="바탕" w:eastAsia="바탕" w:hAnsi="바탕" w:hint="eastAsia"/>
          <w:lang w:eastAsia="ko-KR"/>
        </w:rPr>
        <w:t>서사</w:t>
      </w:r>
      <w:r w:rsidRPr="00970480">
        <w:rPr>
          <w:rFonts w:ascii="바탕" w:eastAsia="바탕" w:hAnsi="바탕"/>
          <w:vertAlign w:val="superscript"/>
          <w:lang w:eastAsia="ko-KR"/>
        </w:rPr>
        <w:t>47</w:t>
      </w:r>
      <w:r w:rsidR="00970480" w:rsidRPr="00970480">
        <w:rPr>
          <w:rFonts w:ascii="바탕" w:eastAsia="바탕" w:hAnsi="바탕"/>
          <w:lang w:eastAsia="ko-KR"/>
        </w:rPr>
        <w:t xml:space="preserve"> </w:t>
      </w:r>
      <w:r w:rsidR="00970480" w:rsidRPr="00970480">
        <w:rPr>
          <w:rFonts w:ascii="바탕" w:eastAsia="바탕" w:hAnsi="바탕" w:hint="eastAsia"/>
          <w:lang w:eastAsia="ko-KR"/>
        </w:rPr>
        <w:t>는</w:t>
      </w:r>
      <w:r w:rsidRPr="00970480">
        <w:rPr>
          <w:rFonts w:ascii="바탕" w:eastAsia="바탕" w:hAnsi="바탕"/>
          <w:lang w:eastAsia="ko-KR"/>
        </w:rPr>
        <w:t xml:space="preserve"> </w:t>
      </w:r>
      <w:r w:rsidR="00970480" w:rsidRPr="00970480">
        <w:rPr>
          <w:rFonts w:ascii="바탕" w:eastAsia="바탕" w:hAnsi="바탕" w:hint="eastAsia"/>
          <w:lang w:eastAsia="ko-KR"/>
        </w:rPr>
        <w:t xml:space="preserve">여성과 </w:t>
      </w:r>
      <w:r w:rsidR="00970480" w:rsidRPr="00970480">
        <w:rPr>
          <w:rFonts w:ascii="바탕" w:eastAsia="바탕" w:hAnsi="바탕"/>
          <w:lang w:eastAsia="ko-KR"/>
        </w:rPr>
        <w:t>LGBT</w:t>
      </w:r>
      <w:r w:rsidR="00A06F4B">
        <w:rPr>
          <w:rFonts w:ascii="바탕" w:eastAsia="바탕" w:hAnsi="바탕"/>
          <w:lang w:eastAsia="ko-KR"/>
        </w:rPr>
        <w:t xml:space="preserve"> </w:t>
      </w:r>
      <w:r w:rsidR="00663C45">
        <w:rPr>
          <w:rFonts w:ascii="바탕" w:eastAsia="바탕" w:hAnsi="바탕" w:hint="eastAsia"/>
          <w:lang w:eastAsia="ko-KR"/>
        </w:rPr>
        <w:t>옹호자들을 공격하기 위해</w:t>
      </w:r>
      <w:r w:rsidR="00970480" w:rsidRPr="00970480">
        <w:rPr>
          <w:rFonts w:ascii="바탕" w:eastAsia="바탕" w:hAnsi="바탕" w:hint="eastAsia"/>
          <w:lang w:eastAsia="ko-KR"/>
        </w:rPr>
        <w:t xml:space="preserve"> 사용된다.</w:t>
      </w:r>
      <w:r w:rsidRPr="00970480">
        <w:rPr>
          <w:rFonts w:ascii="바탕" w:eastAsia="바탕" w:hAnsi="바탕"/>
          <w:lang w:eastAsia="ko-KR"/>
        </w:rPr>
        <w:t xml:space="preserve"> </w:t>
      </w:r>
      <w:r w:rsidR="00970480">
        <w:rPr>
          <w:rFonts w:ascii="바탕" w:eastAsia="바탕" w:hAnsi="바탕" w:hint="eastAsia"/>
          <w:lang w:eastAsia="ko-KR"/>
        </w:rPr>
        <w:t>인권</w:t>
      </w:r>
      <w:r w:rsidR="00CD153E">
        <w:rPr>
          <w:rFonts w:ascii="바탕" w:eastAsia="바탕" w:hAnsi="바탕" w:hint="eastAsia"/>
          <w:lang w:eastAsia="ko-KR"/>
        </w:rPr>
        <w:t xml:space="preserve"> </w:t>
      </w:r>
      <w:r w:rsidR="00970480">
        <w:rPr>
          <w:rFonts w:ascii="바탕" w:eastAsia="바탕" w:hAnsi="바탕" w:hint="eastAsia"/>
          <w:lang w:eastAsia="ko-KR"/>
        </w:rPr>
        <w:t xml:space="preserve">옹호자 특별조사관에 따르면, </w:t>
      </w:r>
      <w:r w:rsidR="00970480">
        <w:rPr>
          <w:rFonts w:ascii="바탕" w:eastAsia="바탕" w:hAnsi="바탕"/>
          <w:lang w:eastAsia="ko-KR"/>
        </w:rPr>
        <w:t>“</w:t>
      </w:r>
      <w:r w:rsidR="00970480">
        <w:rPr>
          <w:rFonts w:ascii="바탕" w:eastAsia="바탕" w:hAnsi="바탕" w:hint="eastAsia"/>
          <w:lang w:eastAsia="ko-KR"/>
        </w:rPr>
        <w:t xml:space="preserve">특히 여성의 권리, 젠더 </w:t>
      </w:r>
      <w:r w:rsidR="00A06F4B">
        <w:rPr>
          <w:rFonts w:ascii="바탕" w:eastAsia="바탕" w:hAnsi="바탕" w:hint="eastAsia"/>
          <w:lang w:eastAsia="ko-KR"/>
        </w:rPr>
        <w:t>문제</w:t>
      </w:r>
      <w:r w:rsidR="00970480">
        <w:rPr>
          <w:rFonts w:ascii="바탕" w:eastAsia="바탕" w:hAnsi="바탕" w:hint="eastAsia"/>
          <w:lang w:eastAsia="ko-KR"/>
        </w:rPr>
        <w:t xml:space="preserve">, </w:t>
      </w:r>
      <w:r w:rsidR="00970480">
        <w:rPr>
          <w:rFonts w:ascii="바탕" w:eastAsia="바탕" w:hAnsi="바탕"/>
          <w:lang w:eastAsia="ko-KR"/>
        </w:rPr>
        <w:t>LGBT</w:t>
      </w:r>
      <w:r w:rsidR="00970480">
        <w:rPr>
          <w:rFonts w:ascii="바탕" w:eastAsia="바탕" w:hAnsi="바탕" w:hint="eastAsia"/>
          <w:lang w:eastAsia="ko-KR"/>
        </w:rPr>
        <w:t xml:space="preserve"> 권리를 위해 활동하는 </w:t>
      </w:r>
      <w:r w:rsidR="00A06F4B">
        <w:rPr>
          <w:rFonts w:ascii="바탕" w:eastAsia="바탕" w:hAnsi="바탕" w:hint="eastAsia"/>
          <w:lang w:eastAsia="ko-KR"/>
        </w:rPr>
        <w:t>사람들이 공통적으로 듣는</w:t>
      </w:r>
      <w:r w:rsidR="00970480">
        <w:rPr>
          <w:rFonts w:ascii="바탕" w:eastAsia="바탕" w:hAnsi="바탕" w:hint="eastAsia"/>
          <w:lang w:eastAsia="ko-KR"/>
        </w:rPr>
        <w:t xml:space="preserve"> 비난은 </w:t>
      </w:r>
      <w:r w:rsidR="00A06F4B">
        <w:rPr>
          <w:rFonts w:ascii="바탕" w:eastAsia="바탕" w:hAnsi="바탕" w:hint="eastAsia"/>
          <w:lang w:eastAsia="ko-KR"/>
        </w:rPr>
        <w:t>이들이</w:t>
      </w:r>
      <w:r w:rsidR="00970480">
        <w:rPr>
          <w:rFonts w:ascii="바탕" w:eastAsia="바탕" w:hAnsi="바탕" w:hint="eastAsia"/>
          <w:lang w:eastAsia="ko-KR"/>
        </w:rPr>
        <w:t xml:space="preserve"> </w:t>
      </w:r>
      <w:r w:rsidR="005A1A1C">
        <w:rPr>
          <w:rFonts w:ascii="바탕" w:eastAsia="바탕" w:hAnsi="바탕" w:hint="eastAsia"/>
          <w:lang w:eastAsia="ko-KR"/>
        </w:rPr>
        <w:t>국가적,</w:t>
      </w:r>
      <w:r w:rsidR="005A1A1C">
        <w:rPr>
          <w:rFonts w:ascii="바탕" w:eastAsia="바탕" w:hAnsi="바탕"/>
          <w:lang w:eastAsia="ko-KR"/>
        </w:rPr>
        <w:t xml:space="preserve"> </w:t>
      </w:r>
      <w:r w:rsidR="005A1A1C">
        <w:rPr>
          <w:rFonts w:ascii="바탕" w:eastAsia="바탕" w:hAnsi="바탕" w:hint="eastAsia"/>
          <w:lang w:eastAsia="ko-KR"/>
        </w:rPr>
        <w:t xml:space="preserve">지역적 가치와 충돌하는 </w:t>
      </w:r>
      <w:r w:rsidR="00970480">
        <w:rPr>
          <w:rFonts w:ascii="바탕" w:eastAsia="바탕" w:hAnsi="바탕"/>
          <w:lang w:eastAsia="ko-KR"/>
        </w:rPr>
        <w:t>“</w:t>
      </w:r>
      <w:r w:rsidR="00970480">
        <w:rPr>
          <w:rFonts w:ascii="바탕" w:eastAsia="바탕" w:hAnsi="바탕" w:hint="eastAsia"/>
          <w:lang w:eastAsia="ko-KR"/>
        </w:rPr>
        <w:t>외국의</w:t>
      </w:r>
      <w:r w:rsidR="00970480">
        <w:rPr>
          <w:rFonts w:ascii="바탕" w:eastAsia="바탕" w:hAnsi="바탕"/>
          <w:lang w:eastAsia="ko-KR"/>
        </w:rPr>
        <w:t xml:space="preserve">” </w:t>
      </w:r>
      <w:r w:rsidR="00970480">
        <w:rPr>
          <w:rFonts w:ascii="바탕" w:eastAsia="바탕" w:hAnsi="바탕" w:hint="eastAsia"/>
          <w:lang w:eastAsia="ko-KR"/>
        </w:rPr>
        <w:t xml:space="preserve">혹은 </w:t>
      </w:r>
      <w:r w:rsidR="00970480">
        <w:rPr>
          <w:rFonts w:ascii="바탕" w:eastAsia="바탕" w:hAnsi="바탕"/>
          <w:lang w:eastAsia="ko-KR"/>
        </w:rPr>
        <w:t>“</w:t>
      </w:r>
      <w:r w:rsidR="00970480">
        <w:rPr>
          <w:rFonts w:ascii="바탕" w:eastAsia="바탕" w:hAnsi="바탕" w:hint="eastAsia"/>
          <w:lang w:eastAsia="ko-KR"/>
        </w:rPr>
        <w:t>서구의</w:t>
      </w:r>
      <w:r w:rsidR="00970480">
        <w:rPr>
          <w:rFonts w:ascii="바탕" w:eastAsia="바탕" w:hAnsi="바탕"/>
          <w:lang w:eastAsia="ko-KR"/>
        </w:rPr>
        <w:t xml:space="preserve">” </w:t>
      </w:r>
      <w:r w:rsidR="00970480">
        <w:rPr>
          <w:rFonts w:ascii="바탕" w:eastAsia="바탕" w:hAnsi="바탕" w:hint="eastAsia"/>
          <w:lang w:eastAsia="ko-KR"/>
        </w:rPr>
        <w:t xml:space="preserve">가치를 어떻게든 옹호하고 </w:t>
      </w:r>
      <w:r w:rsidR="00CD153E">
        <w:rPr>
          <w:rFonts w:ascii="바탕" w:eastAsia="바탕" w:hAnsi="바탕" w:hint="eastAsia"/>
          <w:lang w:eastAsia="ko-KR"/>
        </w:rPr>
        <w:t>이를 도입하려</w:t>
      </w:r>
      <w:r w:rsidR="00970480">
        <w:rPr>
          <w:rFonts w:ascii="바탕" w:eastAsia="바탕" w:hAnsi="바탕" w:hint="eastAsia"/>
          <w:lang w:eastAsia="ko-KR"/>
        </w:rPr>
        <w:t xml:space="preserve"> 한다는 것이다.</w:t>
      </w:r>
      <w:r w:rsidR="00970480">
        <w:rPr>
          <w:rFonts w:ascii="바탕" w:eastAsia="바탕" w:hAnsi="바탕"/>
          <w:lang w:eastAsia="ko-KR"/>
        </w:rPr>
        <w:t xml:space="preserve"> </w:t>
      </w:r>
      <w:r w:rsidR="005A1A1C">
        <w:rPr>
          <w:rFonts w:ascii="바탕" w:eastAsia="바탕" w:hAnsi="바탕" w:hint="eastAsia"/>
          <w:lang w:eastAsia="ko-KR"/>
        </w:rPr>
        <w:t xml:space="preserve">국가 기관 혹은 기관의 </w:t>
      </w:r>
      <w:r w:rsidR="00A06F4B">
        <w:rPr>
          <w:rFonts w:ascii="바탕" w:eastAsia="바탕" w:hAnsi="바탕" w:hint="eastAsia"/>
          <w:lang w:eastAsia="ko-KR"/>
        </w:rPr>
        <w:t xml:space="preserve">대표들이 </w:t>
      </w:r>
      <w:r w:rsidR="00663C45">
        <w:rPr>
          <w:rFonts w:ascii="바탕" w:eastAsia="바탕" w:hAnsi="바탕" w:hint="eastAsia"/>
          <w:lang w:eastAsia="ko-KR"/>
        </w:rPr>
        <w:t xml:space="preserve">이들에게 </w:t>
      </w:r>
      <w:r w:rsidR="005A1A1C">
        <w:rPr>
          <w:rFonts w:ascii="바탕" w:eastAsia="바탕" w:hAnsi="바탕" w:hint="eastAsia"/>
          <w:lang w:eastAsia="ko-KR"/>
        </w:rPr>
        <w:t>이러한 낙인을</w:t>
      </w:r>
      <w:r w:rsidR="00663C45">
        <w:rPr>
          <w:rFonts w:ascii="바탕" w:eastAsia="바탕" w:hAnsi="바탕" w:hint="eastAsia"/>
          <w:lang w:eastAsia="ko-KR"/>
        </w:rPr>
        <w:t xml:space="preserve"> 찍었</w:t>
      </w:r>
      <w:r w:rsidR="00A06F4B">
        <w:rPr>
          <w:rFonts w:ascii="바탕" w:eastAsia="바탕" w:hAnsi="바탕" w:hint="eastAsia"/>
          <w:lang w:eastAsia="ko-KR"/>
        </w:rPr>
        <w:t>다고</w:t>
      </w:r>
      <w:r w:rsidR="005A1A1C">
        <w:rPr>
          <w:rFonts w:ascii="바탕" w:eastAsia="바탕" w:hAnsi="바탕" w:hint="eastAsia"/>
          <w:lang w:eastAsia="ko-KR"/>
        </w:rPr>
        <w:t xml:space="preserve"> 이야기된다</w:t>
      </w:r>
      <w:r w:rsidRPr="00970480">
        <w:rPr>
          <w:rFonts w:ascii="바탕" w:eastAsia="바탕" w:hAnsi="바탕"/>
          <w:lang w:eastAsia="ko-KR"/>
        </w:rPr>
        <w:t>”.</w:t>
      </w:r>
      <w:r w:rsidRPr="00970480">
        <w:rPr>
          <w:rFonts w:ascii="바탕" w:eastAsia="바탕" w:hAnsi="바탕"/>
          <w:vertAlign w:val="superscript"/>
          <w:lang w:eastAsia="ko-KR"/>
        </w:rPr>
        <w:t>48</w:t>
      </w:r>
    </w:p>
    <w:p w:rsidR="00A179FC" w:rsidRPr="005A1A1C" w:rsidRDefault="005A1A1C">
      <w:pPr>
        <w:pStyle w:val="a4"/>
        <w:numPr>
          <w:ilvl w:val="0"/>
          <w:numId w:val="3"/>
        </w:numPr>
        <w:tabs>
          <w:tab w:val="left" w:pos="1863"/>
        </w:tabs>
        <w:spacing w:before="127" w:line="249" w:lineRule="auto"/>
        <w:ind w:right="1392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전통적인 가치를 지켜낸다는 생각은 이에 도전하는 집단을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타자화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>할 수 있다.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예를 들어,</w:t>
      </w:r>
      <w:r>
        <w:rPr>
          <w:rFonts w:ascii="바탕" w:eastAsia="바탕" w:hAnsi="바탕"/>
          <w:sz w:val="20"/>
          <w:lang w:eastAsia="ko-KR"/>
        </w:rPr>
        <w:t xml:space="preserve"> 2018</w:t>
      </w:r>
      <w:r>
        <w:rPr>
          <w:rFonts w:ascii="바탕" w:eastAsia="바탕" w:hAnsi="바탕" w:hint="eastAsia"/>
          <w:sz w:val="20"/>
          <w:lang w:eastAsia="ko-KR"/>
        </w:rPr>
        <w:t xml:space="preserve">년 아프리카연합 집행위원회는 </w:t>
      </w:r>
      <w:r w:rsidR="00B136F4">
        <w:rPr>
          <w:rFonts w:ascii="바탕" w:eastAsia="바탕" w:hAnsi="바탕" w:hint="eastAsia"/>
          <w:sz w:val="20"/>
          <w:lang w:eastAsia="ko-KR"/>
        </w:rPr>
        <w:t xml:space="preserve">아프리카인권위원회에 </w:t>
      </w:r>
      <w:r>
        <w:rPr>
          <w:rFonts w:ascii="바탕" w:eastAsia="바탕" w:hAnsi="바탕" w:hint="eastAsia"/>
          <w:sz w:val="20"/>
          <w:lang w:eastAsia="ko-KR"/>
        </w:rPr>
        <w:t>아프리카의 근본적인 가치,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정체성, 바람직한 전통</w:t>
      </w:r>
      <w:r w:rsidR="00B136F4">
        <w:rPr>
          <w:rFonts w:ascii="바탕" w:eastAsia="바탕" w:hAnsi="바탕" w:hint="eastAsia"/>
          <w:sz w:val="20"/>
          <w:lang w:eastAsia="ko-KR"/>
        </w:rPr>
        <w:t xml:space="preserve">을 고려하기 위해 아프리카 레즈비언 연합에 주어진 </w:t>
      </w:r>
      <w:r w:rsidR="005233F3">
        <w:rPr>
          <w:rFonts w:ascii="바탕" w:eastAsia="바탕" w:hAnsi="바탕" w:hint="eastAsia"/>
          <w:sz w:val="20"/>
          <w:lang w:eastAsia="ko-KR"/>
        </w:rPr>
        <w:t>옵서</w:t>
      </w:r>
      <w:r w:rsidR="00B136F4">
        <w:rPr>
          <w:rFonts w:ascii="바탕" w:eastAsia="바탕" w:hAnsi="바탕" w:hint="eastAsia"/>
          <w:sz w:val="20"/>
          <w:lang w:eastAsia="ko-KR"/>
        </w:rPr>
        <w:t xml:space="preserve">버 지위를 박탈할 것을 요청했다. 또한 아프리카의 가치에 반하는 가치를 들여올 수 있는 비정부 </w:t>
      </w:r>
      <w:r w:rsidR="00A06F4B">
        <w:rPr>
          <w:rFonts w:ascii="바탕" w:eastAsia="바탕" w:hAnsi="바탕" w:hint="eastAsia"/>
          <w:sz w:val="20"/>
          <w:lang w:eastAsia="ko-KR"/>
        </w:rPr>
        <w:t>기구의</w:t>
      </w:r>
      <w:r w:rsidR="00B136F4">
        <w:rPr>
          <w:rFonts w:ascii="바탕" w:eastAsia="바탕" w:hAnsi="바탕" w:hint="eastAsia"/>
          <w:sz w:val="20"/>
          <w:lang w:eastAsia="ko-KR"/>
        </w:rPr>
        <w:t xml:space="preserve"> </w:t>
      </w:r>
      <w:r w:rsidR="005233F3">
        <w:rPr>
          <w:rFonts w:ascii="바탕" w:eastAsia="바탕" w:hAnsi="바탕" w:hint="eastAsia"/>
          <w:sz w:val="20"/>
          <w:lang w:eastAsia="ko-KR"/>
        </w:rPr>
        <w:t>옵서</w:t>
      </w:r>
      <w:r w:rsidR="00B136F4">
        <w:rPr>
          <w:rFonts w:ascii="바탕" w:eastAsia="바탕" w:hAnsi="바탕" w:hint="eastAsia"/>
          <w:sz w:val="20"/>
          <w:lang w:eastAsia="ko-KR"/>
        </w:rPr>
        <w:t xml:space="preserve">버 지위도 </w:t>
      </w:r>
      <w:r w:rsidR="00CD153E">
        <w:rPr>
          <w:rFonts w:ascii="바탕" w:eastAsia="바탕" w:hAnsi="바탕" w:hint="eastAsia"/>
          <w:sz w:val="20"/>
          <w:lang w:eastAsia="ko-KR"/>
        </w:rPr>
        <w:t>철회</w:t>
      </w:r>
      <w:r w:rsidR="00A06F4B">
        <w:rPr>
          <w:rFonts w:ascii="바탕" w:eastAsia="바탕" w:hAnsi="바탕" w:hint="eastAsia"/>
          <w:sz w:val="20"/>
          <w:lang w:eastAsia="ko-KR"/>
        </w:rPr>
        <w:t xml:space="preserve">해야 </w:t>
      </w:r>
      <w:r w:rsidR="00CD153E">
        <w:rPr>
          <w:rFonts w:ascii="바탕" w:eastAsia="바탕" w:hAnsi="바탕" w:hint="eastAsia"/>
          <w:sz w:val="20"/>
          <w:lang w:eastAsia="ko-KR"/>
        </w:rPr>
        <w:t>함을</w:t>
      </w:r>
      <w:r w:rsidR="00A06F4B">
        <w:rPr>
          <w:rFonts w:ascii="바탕" w:eastAsia="바탕" w:hAnsi="바탕" w:hint="eastAsia"/>
          <w:sz w:val="20"/>
          <w:lang w:eastAsia="ko-KR"/>
        </w:rPr>
        <w:t xml:space="preserve"> 요구했고</w:t>
      </w:r>
      <w:r w:rsidR="00B136F4" w:rsidRPr="005A1A1C">
        <w:rPr>
          <w:rFonts w:ascii="바탕" w:eastAsia="바탕" w:hAnsi="바탕"/>
          <w:sz w:val="20"/>
          <w:vertAlign w:val="superscript"/>
          <w:lang w:eastAsia="ko-KR"/>
        </w:rPr>
        <w:t>49</w:t>
      </w:r>
      <w:r w:rsidR="00B136F4">
        <w:rPr>
          <w:rFonts w:ascii="바탕" w:eastAsia="바탕" w:hAnsi="바탕" w:hint="eastAsia"/>
          <w:sz w:val="20"/>
          <w:lang w:eastAsia="ko-KR"/>
        </w:rPr>
        <w:t xml:space="preserve"> 아프리카인권위원회는 이 요청을 수락했다</w:t>
      </w:r>
      <w:r w:rsidR="0002032F" w:rsidRPr="005A1A1C">
        <w:rPr>
          <w:rFonts w:ascii="바탕" w:eastAsia="바탕" w:hAnsi="바탕"/>
          <w:sz w:val="20"/>
          <w:lang w:eastAsia="ko-KR"/>
        </w:rPr>
        <w:t>.</w:t>
      </w:r>
      <w:r w:rsidR="0002032F" w:rsidRPr="005A1A1C">
        <w:rPr>
          <w:rFonts w:ascii="바탕" w:eastAsia="바탕" w:hAnsi="바탕"/>
          <w:sz w:val="20"/>
          <w:vertAlign w:val="superscript"/>
          <w:lang w:eastAsia="ko-KR"/>
        </w:rPr>
        <w:t>50</w:t>
      </w:r>
    </w:p>
    <w:p w:rsidR="00A179FC" w:rsidRPr="00C47BB6" w:rsidRDefault="00C47BB6">
      <w:pPr>
        <w:pStyle w:val="a4"/>
        <w:numPr>
          <w:ilvl w:val="0"/>
          <w:numId w:val="3"/>
        </w:numPr>
        <w:tabs>
          <w:tab w:val="left" w:pos="1863"/>
        </w:tabs>
        <w:spacing w:before="127" w:line="249" w:lineRule="auto"/>
        <w:ind w:right="1404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이</w:t>
      </w:r>
      <w:r>
        <w:rPr>
          <w:rFonts w:ascii="바탕" w:eastAsia="바탕" w:hAnsi="바탕"/>
          <w:sz w:val="20"/>
          <w:lang w:eastAsia="ko-KR"/>
        </w:rPr>
        <w:t>러한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06F4B">
        <w:rPr>
          <w:rFonts w:ascii="바탕" w:eastAsia="바탕" w:hAnsi="바탕" w:hint="eastAsia"/>
          <w:sz w:val="20"/>
          <w:lang w:eastAsia="ko-KR"/>
        </w:rPr>
        <w:t>서사</w:t>
      </w:r>
      <w:r>
        <w:rPr>
          <w:rFonts w:ascii="바탕" w:eastAsia="바탕" w:hAnsi="바탕" w:hint="eastAsia"/>
          <w:sz w:val="20"/>
          <w:lang w:eastAsia="ko-KR"/>
        </w:rPr>
        <w:t>는 대부분 자신</w:t>
      </w:r>
      <w:r w:rsidR="00CD153E">
        <w:rPr>
          <w:rFonts w:ascii="바탕" w:eastAsia="바탕" w:hAnsi="바탕" w:hint="eastAsia"/>
          <w:sz w:val="20"/>
          <w:lang w:eastAsia="ko-KR"/>
        </w:rPr>
        <w:t>과</w:t>
      </w:r>
      <w:r>
        <w:rPr>
          <w:rFonts w:ascii="바탕" w:eastAsia="바탕" w:hAnsi="바탕" w:hint="eastAsia"/>
          <w:sz w:val="20"/>
          <w:lang w:eastAsia="ko-KR"/>
        </w:rPr>
        <w:t xml:space="preserve"> 가족, 자녀의 미래에 대한 걱정에 호소하기 때문에 대부분 성공적</w:t>
      </w:r>
      <w:r w:rsidR="003F38D2">
        <w:rPr>
          <w:rFonts w:ascii="바탕" w:eastAsia="바탕" w:hAnsi="바탕" w:hint="eastAsia"/>
          <w:sz w:val="20"/>
          <w:lang w:eastAsia="ko-KR"/>
        </w:rPr>
        <w:t>인 결과를 낳았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02032F" w:rsidRPr="00C47BB6"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한 제출물은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다음과 같이 말한다</w:t>
      </w:r>
      <w:r w:rsidR="0002032F" w:rsidRPr="00C47BB6">
        <w:rPr>
          <w:rFonts w:ascii="바탕" w:eastAsia="바탕" w:hAnsi="바탕"/>
          <w:sz w:val="20"/>
          <w:lang w:eastAsia="ko-KR"/>
        </w:rPr>
        <w:t>,</w:t>
      </w:r>
    </w:p>
    <w:p w:rsidR="00A179FC" w:rsidRDefault="00A04A16">
      <w:pPr>
        <w:pStyle w:val="a3"/>
        <w:spacing w:before="122" w:line="249" w:lineRule="auto"/>
        <w:ind w:left="1862" w:right="1396"/>
        <w:jc w:val="both"/>
        <w:rPr>
          <w:lang w:eastAsia="ko-KR"/>
        </w:rPr>
      </w:pPr>
      <w:r>
        <w:rPr>
          <w:rFonts w:ascii="바탕" w:eastAsia="바탕" w:hAnsi="바탕"/>
          <w:lang w:eastAsia="ko-KR"/>
        </w:rPr>
        <w:t>‘</w:t>
      </w:r>
      <w:r>
        <w:rPr>
          <w:rFonts w:ascii="바탕" w:eastAsia="바탕" w:hAnsi="바탕" w:hint="eastAsia"/>
          <w:lang w:eastAsia="ko-KR"/>
        </w:rPr>
        <w:t>공포 정책</w:t>
      </w:r>
      <w:r>
        <w:rPr>
          <w:rFonts w:ascii="바탕" w:eastAsia="바탕" w:hAnsi="바탕"/>
          <w:lang w:eastAsia="ko-KR"/>
        </w:rPr>
        <w:t>’</w:t>
      </w:r>
      <w:r w:rsidR="00CD153E">
        <w:rPr>
          <w:rFonts w:ascii="바탕" w:eastAsia="바탕" w:hAnsi="바탕" w:hint="eastAsia"/>
          <w:lang w:eastAsia="ko-KR"/>
        </w:rPr>
        <w:t>이 기본</w:t>
      </w:r>
      <w:r>
        <w:rPr>
          <w:rFonts w:ascii="바탕" w:eastAsia="바탕" w:hAnsi="바탕" w:hint="eastAsia"/>
          <w:lang w:eastAsia="ko-KR"/>
        </w:rPr>
        <w:t xml:space="preserve"> </w:t>
      </w:r>
      <w:r w:rsidR="00CD153E">
        <w:rPr>
          <w:rFonts w:ascii="바탕" w:eastAsia="바탕" w:hAnsi="바탕" w:hint="eastAsia"/>
          <w:lang w:eastAsia="ko-KR"/>
        </w:rPr>
        <w:t>바탕인</w:t>
      </w:r>
      <w:r>
        <w:rPr>
          <w:rFonts w:ascii="바탕" w:eastAsia="바탕" w:hAnsi="바탕" w:hint="eastAsia"/>
          <w:lang w:eastAsia="ko-KR"/>
        </w:rPr>
        <w:t xml:space="preserve"> 반 젠더 담론의 핵심에</w:t>
      </w:r>
      <w:r w:rsidR="003F38D2">
        <w:rPr>
          <w:rFonts w:ascii="바탕" w:eastAsia="바탕" w:hAnsi="바탕" w:hint="eastAsia"/>
          <w:lang w:eastAsia="ko-KR"/>
        </w:rPr>
        <w:t xml:space="preserve"> 아동의 순수함에 대한 위협이 </w:t>
      </w:r>
      <w:r>
        <w:rPr>
          <w:rFonts w:ascii="바탕" w:eastAsia="바탕" w:hAnsi="바탕" w:hint="eastAsia"/>
          <w:lang w:eastAsia="ko-KR"/>
        </w:rPr>
        <w:t>있다.</w:t>
      </w:r>
      <w:r>
        <w:rPr>
          <w:rFonts w:ascii="바탕" w:eastAsia="바탕" w:hAnsi="바탕"/>
          <w:lang w:eastAsia="ko-KR"/>
        </w:rPr>
        <w:t xml:space="preserve"> </w:t>
      </w:r>
      <w:r w:rsidR="00CD153E">
        <w:rPr>
          <w:rFonts w:ascii="바탕" w:eastAsia="바탕" w:hAnsi="바탕" w:hint="eastAsia"/>
          <w:lang w:eastAsia="ko-KR"/>
        </w:rPr>
        <w:t xml:space="preserve">젠더와 관련된 </w:t>
      </w:r>
      <w:r>
        <w:rPr>
          <w:rFonts w:ascii="바탕" w:eastAsia="바탕" w:hAnsi="바탕" w:hint="eastAsia"/>
          <w:lang w:eastAsia="ko-KR"/>
        </w:rPr>
        <w:t xml:space="preserve">도덕적 공황상태에서 과거가 최고의 </w:t>
      </w:r>
      <w:r w:rsidR="00CD153E">
        <w:rPr>
          <w:rFonts w:ascii="바탕" w:eastAsia="바탕" w:hAnsi="바탕" w:hint="eastAsia"/>
          <w:lang w:eastAsia="ko-KR"/>
        </w:rPr>
        <w:t>미래라는 주장이 제시된</w:t>
      </w:r>
      <w:r>
        <w:rPr>
          <w:rFonts w:ascii="바탕" w:eastAsia="바탕" w:hAnsi="바탕" w:hint="eastAsia"/>
          <w:lang w:eastAsia="ko-KR"/>
        </w:rPr>
        <w:t>다. 전통적인 젠더 역할이 여성을 열등한 상황에 놓이게 하는 사회로 돌아가자는 것이다.</w:t>
      </w:r>
      <w:r>
        <w:rPr>
          <w:rFonts w:ascii="바탕" w:eastAsia="바탕" w:hAnsi="바탕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>이러한 제안은</w:t>
      </w:r>
      <w:r w:rsidR="003F38D2">
        <w:rPr>
          <w:rFonts w:ascii="바탕" w:eastAsia="바탕" w:hAnsi="바탕" w:hint="eastAsia"/>
          <w:lang w:eastAsia="ko-KR"/>
        </w:rPr>
        <w:t xml:space="preserve"> 전통적인 가족,</w:t>
      </w:r>
      <w:r w:rsidR="003F38D2">
        <w:rPr>
          <w:rFonts w:ascii="바탕" w:eastAsia="바탕" w:hAnsi="바탕"/>
          <w:lang w:eastAsia="ko-KR"/>
        </w:rPr>
        <w:t xml:space="preserve"> </w:t>
      </w:r>
      <w:r w:rsidR="003F38D2">
        <w:rPr>
          <w:rFonts w:ascii="바탕" w:eastAsia="바탕" w:hAnsi="바탕" w:hint="eastAsia"/>
          <w:lang w:eastAsia="ko-KR"/>
        </w:rPr>
        <w:t>국가,</w:t>
      </w:r>
      <w:r w:rsidR="003F38D2">
        <w:rPr>
          <w:rFonts w:ascii="바탕" w:eastAsia="바탕" w:hAnsi="바탕"/>
          <w:lang w:eastAsia="ko-KR"/>
        </w:rPr>
        <w:t xml:space="preserve"> </w:t>
      </w:r>
      <w:r w:rsidR="003F38D2">
        <w:rPr>
          <w:rFonts w:ascii="바탕" w:eastAsia="바탕" w:hAnsi="바탕" w:hint="eastAsia"/>
          <w:lang w:eastAsia="ko-KR"/>
        </w:rPr>
        <w:t xml:space="preserve">종교 가치에 집중하는 </w:t>
      </w:r>
      <w:r w:rsidR="003F38D2">
        <w:rPr>
          <w:rFonts w:ascii="바탕" w:eastAsia="바탕" w:hAnsi="바탕"/>
          <w:lang w:eastAsia="ko-KR"/>
        </w:rPr>
        <w:t>‘</w:t>
      </w:r>
      <w:r w:rsidR="003F38D2">
        <w:rPr>
          <w:rFonts w:ascii="바탕" w:eastAsia="바탕" w:hAnsi="바탕" w:hint="eastAsia"/>
          <w:lang w:eastAsia="ko-KR"/>
        </w:rPr>
        <w:t>안전한</w:t>
      </w:r>
      <w:r w:rsidR="003F38D2">
        <w:rPr>
          <w:rFonts w:ascii="바탕" w:eastAsia="바탕" w:hAnsi="바탕"/>
          <w:lang w:eastAsia="ko-KR"/>
        </w:rPr>
        <w:t xml:space="preserve">’ </w:t>
      </w:r>
      <w:r w:rsidR="00CD153E">
        <w:rPr>
          <w:rFonts w:ascii="바탕" w:eastAsia="바탕" w:hAnsi="바탕" w:hint="eastAsia"/>
          <w:lang w:eastAsia="ko-KR"/>
        </w:rPr>
        <w:t>대안에</w:t>
      </w:r>
      <w:r w:rsidR="003F38D2">
        <w:rPr>
          <w:rFonts w:ascii="바탕" w:eastAsia="바탕" w:hAnsi="바탕" w:hint="eastAsia"/>
          <w:lang w:eastAsia="ko-KR"/>
        </w:rPr>
        <w:t xml:space="preserve"> 바탕을 </w:t>
      </w:r>
      <w:r w:rsidR="00315DAE">
        <w:rPr>
          <w:rFonts w:ascii="바탕" w:eastAsia="바탕" w:hAnsi="바탕" w:hint="eastAsia"/>
          <w:lang w:eastAsia="ko-KR"/>
        </w:rPr>
        <w:t>둔</w:t>
      </w:r>
      <w:r w:rsidR="003F38D2">
        <w:rPr>
          <w:rFonts w:ascii="바탕" w:eastAsia="바탕" w:hAnsi="바탕" w:hint="eastAsia"/>
          <w:lang w:eastAsia="ko-KR"/>
        </w:rPr>
        <w:t xml:space="preserve">다. </w:t>
      </w:r>
      <w:r w:rsidR="00CD153E">
        <w:rPr>
          <w:rFonts w:ascii="바탕" w:eastAsia="바탕" w:hAnsi="바탕" w:hint="eastAsia"/>
          <w:lang w:eastAsia="ko-KR"/>
        </w:rPr>
        <w:t>보수단체는</w:t>
      </w:r>
      <w:r w:rsidR="003F38D2">
        <w:rPr>
          <w:rFonts w:ascii="바탕" w:eastAsia="바탕" w:hAnsi="바탕" w:hint="eastAsia"/>
          <w:lang w:eastAsia="ko-KR"/>
        </w:rPr>
        <w:t xml:space="preserve"> </w:t>
      </w:r>
      <w:r w:rsidR="00F61BE4">
        <w:rPr>
          <w:rFonts w:ascii="바탕" w:eastAsia="바탕" w:hAnsi="바탕" w:hint="eastAsia"/>
          <w:lang w:eastAsia="ko-KR"/>
        </w:rPr>
        <w:t>국가와 종교적</w:t>
      </w:r>
      <w:r w:rsidR="00CD153E">
        <w:rPr>
          <w:rFonts w:ascii="바탕" w:eastAsia="바탕" w:hAnsi="바탕" w:hint="eastAsia"/>
          <w:lang w:eastAsia="ko-KR"/>
        </w:rPr>
        <w:t xml:space="preserve"> 가치</w:t>
      </w:r>
      <w:r w:rsidR="003F38D2">
        <w:rPr>
          <w:rFonts w:ascii="바탕" w:eastAsia="바탕" w:hAnsi="바탕" w:hint="eastAsia"/>
          <w:lang w:eastAsia="ko-KR"/>
        </w:rPr>
        <w:t xml:space="preserve">는 젠더 정책을 대변하는 개인주의와 </w:t>
      </w:r>
      <w:r w:rsidR="00F61BE4">
        <w:rPr>
          <w:rFonts w:ascii="바탕" w:eastAsia="바탕" w:hAnsi="바탕" w:hint="eastAsia"/>
          <w:lang w:eastAsia="ko-KR"/>
        </w:rPr>
        <w:t>반대</w:t>
      </w:r>
      <w:r w:rsidR="003F38D2">
        <w:rPr>
          <w:rFonts w:ascii="바탕" w:eastAsia="바탕" w:hAnsi="바탕" w:hint="eastAsia"/>
          <w:lang w:eastAsia="ko-KR"/>
        </w:rPr>
        <w:t>된다</w:t>
      </w:r>
      <w:r w:rsidR="00CD153E">
        <w:rPr>
          <w:rFonts w:ascii="바탕" w:eastAsia="바탕" w:hAnsi="바탕" w:hint="eastAsia"/>
          <w:lang w:eastAsia="ko-KR"/>
        </w:rPr>
        <w:t>고 설파한다</w:t>
      </w:r>
      <w:r w:rsidR="003F38D2">
        <w:rPr>
          <w:rFonts w:ascii="바탕" w:eastAsia="바탕" w:hAnsi="바탕" w:hint="eastAsia"/>
          <w:lang w:eastAsia="ko-KR"/>
        </w:rPr>
        <w:t>.</w:t>
      </w:r>
      <w:r>
        <w:rPr>
          <w:rFonts w:ascii="바탕" w:eastAsia="바탕" w:hAnsi="바탕" w:hint="eastAsia"/>
          <w:lang w:eastAsia="ko-KR"/>
        </w:rPr>
        <w:t xml:space="preserve"> 이 전략은 </w:t>
      </w:r>
      <w:r w:rsidR="009E569A">
        <w:rPr>
          <w:rFonts w:ascii="바탕" w:eastAsia="바탕" w:hAnsi="바탕" w:hint="eastAsia"/>
          <w:lang w:eastAsia="ko-KR"/>
        </w:rPr>
        <w:t>국제적으로,</w:t>
      </w:r>
      <w:r w:rsidR="009E569A">
        <w:rPr>
          <w:rFonts w:ascii="바탕" w:eastAsia="바탕" w:hAnsi="바탕"/>
          <w:lang w:eastAsia="ko-KR"/>
        </w:rPr>
        <w:t xml:space="preserve"> </w:t>
      </w:r>
      <w:r w:rsidR="009E569A">
        <w:rPr>
          <w:rFonts w:ascii="바탕" w:eastAsia="바탕" w:hAnsi="바탕" w:hint="eastAsia"/>
          <w:lang w:eastAsia="ko-KR"/>
        </w:rPr>
        <w:t xml:space="preserve">지역적으로 </w:t>
      </w:r>
      <w:r w:rsidR="00315DAE">
        <w:rPr>
          <w:rFonts w:ascii="바탕" w:eastAsia="바탕" w:hAnsi="바탕" w:hint="eastAsia"/>
          <w:lang w:eastAsia="ko-KR"/>
        </w:rPr>
        <w:t>확장되었고, 여러 국가의 연설,</w:t>
      </w:r>
      <w:r w:rsidR="00315DAE">
        <w:rPr>
          <w:rFonts w:ascii="바탕" w:eastAsia="바탕" w:hAnsi="바탕"/>
          <w:lang w:eastAsia="ko-KR"/>
        </w:rPr>
        <w:t xml:space="preserve"> </w:t>
      </w:r>
      <w:r w:rsidR="00315DAE">
        <w:rPr>
          <w:rFonts w:ascii="바탕" w:eastAsia="바탕" w:hAnsi="바탕" w:hint="eastAsia"/>
          <w:lang w:eastAsia="ko-KR"/>
        </w:rPr>
        <w:t>행동,</w:t>
      </w:r>
      <w:r w:rsidR="00315DAE">
        <w:rPr>
          <w:rFonts w:ascii="바탕" w:eastAsia="바탕" w:hAnsi="바탕"/>
          <w:lang w:eastAsia="ko-KR"/>
        </w:rPr>
        <w:t xml:space="preserve"> </w:t>
      </w:r>
      <w:r w:rsidR="00F81B21">
        <w:rPr>
          <w:rFonts w:ascii="바탕" w:eastAsia="바탕" w:hAnsi="바탕" w:hint="eastAsia"/>
          <w:lang w:eastAsia="ko-KR"/>
        </w:rPr>
        <w:t>미학</w:t>
      </w:r>
      <w:r w:rsidR="00315DAE">
        <w:rPr>
          <w:rFonts w:ascii="바탕" w:eastAsia="바탕" w:hAnsi="바탕" w:hint="eastAsia"/>
          <w:lang w:eastAsia="ko-KR"/>
        </w:rPr>
        <w:t xml:space="preserve">에서 유사점이 </w:t>
      </w:r>
      <w:r w:rsidR="00CD153E">
        <w:rPr>
          <w:rFonts w:ascii="바탕" w:eastAsia="바탕" w:hAnsi="바탕" w:hint="eastAsia"/>
          <w:lang w:eastAsia="ko-KR"/>
        </w:rPr>
        <w:t>발견된</w:t>
      </w:r>
      <w:r w:rsidR="00315DAE">
        <w:rPr>
          <w:rFonts w:ascii="바탕" w:eastAsia="바탕" w:hAnsi="바탕" w:hint="eastAsia"/>
          <w:lang w:eastAsia="ko-KR"/>
        </w:rPr>
        <w:t>다</w:t>
      </w:r>
      <w:r w:rsidR="0002032F" w:rsidRPr="00C47BB6">
        <w:rPr>
          <w:rFonts w:ascii="바탕" w:eastAsia="바탕" w:hAnsi="바탕"/>
          <w:lang w:eastAsia="ko-KR"/>
        </w:rPr>
        <w:t>.</w:t>
      </w:r>
      <w:r w:rsidR="0002032F" w:rsidRPr="00C47BB6">
        <w:rPr>
          <w:rFonts w:ascii="바탕" w:eastAsia="바탕" w:hAnsi="바탕"/>
          <w:vertAlign w:val="superscript"/>
          <w:lang w:eastAsia="ko-KR"/>
        </w:rPr>
        <w:t>51</w:t>
      </w:r>
    </w:p>
    <w:p w:rsidR="00A179FC" w:rsidRPr="00AB62AB" w:rsidRDefault="00AB62AB">
      <w:pPr>
        <w:pStyle w:val="a4"/>
        <w:numPr>
          <w:ilvl w:val="0"/>
          <w:numId w:val="3"/>
        </w:numPr>
        <w:tabs>
          <w:tab w:val="left" w:pos="1863"/>
        </w:tabs>
        <w:spacing w:before="128" w:line="249" w:lineRule="auto"/>
        <w:ind w:right="1401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전통적 가치를 옹호하는 </w:t>
      </w:r>
      <w:r w:rsidR="00F81B21">
        <w:rPr>
          <w:rFonts w:ascii="바탕" w:eastAsia="바탕" w:hAnsi="바탕" w:hint="eastAsia"/>
          <w:sz w:val="20"/>
          <w:lang w:eastAsia="ko-KR"/>
        </w:rPr>
        <w:t>서사</w:t>
      </w:r>
      <w:r>
        <w:rPr>
          <w:rFonts w:ascii="바탕" w:eastAsia="바탕" w:hAnsi="바탕" w:hint="eastAsia"/>
          <w:sz w:val="20"/>
          <w:lang w:eastAsia="ko-KR"/>
        </w:rPr>
        <w:t xml:space="preserve">는 많은 경우 범죄 의도와 반 사회적 </w:t>
      </w:r>
      <w:r w:rsidR="00663C45">
        <w:rPr>
          <w:rFonts w:ascii="바탕" w:eastAsia="바탕" w:hAnsi="바탕" w:hint="eastAsia"/>
          <w:sz w:val="20"/>
          <w:lang w:eastAsia="ko-KR"/>
        </w:rPr>
        <w:t>행동이라는</w:t>
      </w:r>
      <w:r>
        <w:rPr>
          <w:rFonts w:ascii="바탕" w:eastAsia="바탕" w:hAnsi="바탕" w:hint="eastAsia"/>
          <w:sz w:val="20"/>
          <w:lang w:eastAsia="ko-KR"/>
        </w:rPr>
        <w:t xml:space="preserve"> 비난을 동반한다. </w:t>
      </w:r>
      <w:r w:rsidR="006276D6">
        <w:rPr>
          <w:rFonts w:ascii="바탕" w:eastAsia="바탕" w:hAnsi="바탕" w:hint="eastAsia"/>
          <w:sz w:val="20"/>
          <w:lang w:eastAsia="ko-KR"/>
        </w:rPr>
        <w:t>소아성애</w:t>
      </w:r>
      <w:r w:rsidR="00F61BE4">
        <w:rPr>
          <w:rFonts w:ascii="바탕" w:eastAsia="바탕" w:hAnsi="바탕" w:hint="eastAsia"/>
          <w:sz w:val="20"/>
          <w:lang w:eastAsia="ko-KR"/>
        </w:rPr>
        <w:t>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663C45">
        <w:rPr>
          <w:rFonts w:ascii="바탕" w:eastAsia="바탕" w:hAnsi="바탕" w:hint="eastAsia"/>
          <w:sz w:val="20"/>
          <w:lang w:eastAsia="ko-KR"/>
        </w:rPr>
        <w:t>미성년자에게 미치는 부정적 영향</w:t>
      </w:r>
      <w:r>
        <w:rPr>
          <w:rFonts w:ascii="바탕" w:eastAsia="바탕" w:hAnsi="바탕" w:hint="eastAsia"/>
          <w:sz w:val="20"/>
          <w:lang w:eastAsia="ko-KR"/>
        </w:rPr>
        <w:t xml:space="preserve">은 가장 자주 사용되는 두 가지 </w:t>
      </w:r>
      <w:r w:rsidR="00D46BCD">
        <w:rPr>
          <w:rFonts w:ascii="바탕" w:eastAsia="바탕" w:hAnsi="바탕" w:hint="eastAsia"/>
          <w:sz w:val="20"/>
          <w:lang w:eastAsia="ko-KR"/>
        </w:rPr>
        <w:t>서사이다.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잘 알려진 예 중 하나는 </w:t>
      </w:r>
      <w:r>
        <w:rPr>
          <w:rFonts w:ascii="바탕" w:eastAsia="바탕" w:hAnsi="바탕"/>
          <w:sz w:val="20"/>
          <w:lang w:eastAsia="ko-KR"/>
        </w:rPr>
        <w:t>2016</w:t>
      </w:r>
      <w:r>
        <w:rPr>
          <w:rFonts w:ascii="바탕" w:eastAsia="바탕" w:hAnsi="바탕" w:hint="eastAsia"/>
          <w:sz w:val="20"/>
          <w:lang w:eastAsia="ko-KR"/>
        </w:rPr>
        <w:t xml:space="preserve">년 </w:t>
      </w:r>
      <w:r>
        <w:rPr>
          <w:rFonts w:ascii="바탕" w:eastAsia="바탕" w:hAnsi="바탕"/>
          <w:sz w:val="20"/>
          <w:lang w:eastAsia="ko-KR"/>
        </w:rPr>
        <w:t>6</w:t>
      </w:r>
      <w:r>
        <w:rPr>
          <w:rFonts w:ascii="바탕" w:eastAsia="바탕" w:hAnsi="바탕" w:hint="eastAsia"/>
          <w:sz w:val="20"/>
          <w:lang w:eastAsia="ko-KR"/>
        </w:rPr>
        <w:t>월 러시아</w:t>
      </w:r>
      <w:r w:rsidR="00D46BCD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연방법</w:t>
      </w:r>
      <w:r w:rsidR="00D46BCD">
        <w:rPr>
          <w:rFonts w:ascii="바탕" w:eastAsia="바탕" w:hAnsi="바탕" w:hint="eastAsia"/>
          <w:sz w:val="20"/>
          <w:lang w:eastAsia="ko-KR"/>
        </w:rPr>
        <w:t>으로써</w:t>
      </w:r>
      <w:r w:rsidR="0002032F" w:rsidRPr="00AB62AB">
        <w:rPr>
          <w:rFonts w:ascii="바탕" w:eastAsia="바탕" w:hAnsi="바탕"/>
          <w:spacing w:val="50"/>
          <w:sz w:val="20"/>
          <w:lang w:eastAsia="ko-KR"/>
        </w:rPr>
        <w:t xml:space="preserve"> </w:t>
      </w:r>
    </w:p>
    <w:p w:rsidR="00A179FC" w:rsidRDefault="00A179FC">
      <w:pPr>
        <w:pStyle w:val="a3"/>
        <w:rPr>
          <w:lang w:eastAsia="ko-KR"/>
        </w:rPr>
      </w:pPr>
    </w:p>
    <w:p w:rsidR="00A179FC" w:rsidRDefault="00502788">
      <w:pPr>
        <w:pStyle w:val="a3"/>
        <w:spacing w:before="6"/>
        <w:rPr>
          <w:sz w:val="11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4496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99695</wp:posOffset>
                </wp:positionV>
                <wp:extent cx="915035" cy="1270"/>
                <wp:effectExtent l="0" t="0" r="0" b="0"/>
                <wp:wrapTopAndBottom/>
                <wp:docPr id="103" name="docshape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1A9F66" id="docshape60" o:spid="_x0000_s1026" style="position:absolute;left:0;text-align:left;margin-left:99.6pt;margin-top:7.85pt;width:72.0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/>
        <w:ind w:left="1205"/>
        <w:rPr>
          <w:sz w:val="17"/>
        </w:rPr>
      </w:pPr>
      <w:r>
        <w:rPr>
          <w:sz w:val="17"/>
          <w:vertAlign w:val="superscript"/>
        </w:rPr>
        <w:t>46</w:t>
      </w:r>
      <w:r>
        <w:rPr>
          <w:spacing w:val="62"/>
          <w:sz w:val="17"/>
        </w:rPr>
        <w:t xml:space="preserve"> </w:t>
      </w:r>
      <w:hyperlink r:id="rId70">
        <w:r>
          <w:rPr>
            <w:color w:val="0000FF"/>
            <w:sz w:val="17"/>
          </w:rPr>
          <w:t>A/HRC/42/CRP.4</w:t>
        </w:r>
        <w:r>
          <w:rPr>
            <w:sz w:val="17"/>
          </w:rPr>
          <w:t>,</w:t>
        </w:r>
        <w:r>
          <w:rPr>
            <w:spacing w:val="39"/>
            <w:sz w:val="17"/>
          </w:rPr>
          <w:t xml:space="preserve"> </w:t>
        </w:r>
      </w:hyperlink>
      <w:r>
        <w:rPr>
          <w:sz w:val="17"/>
        </w:rPr>
        <w:t>paras.</w:t>
      </w:r>
      <w:r>
        <w:rPr>
          <w:spacing w:val="38"/>
          <w:sz w:val="17"/>
        </w:rPr>
        <w:t xml:space="preserve"> </w:t>
      </w:r>
      <w:r>
        <w:rPr>
          <w:sz w:val="17"/>
        </w:rPr>
        <w:t>180</w:t>
      </w:r>
      <w:r>
        <w:rPr>
          <w:spacing w:val="39"/>
          <w:sz w:val="17"/>
        </w:rPr>
        <w:t xml:space="preserve"> </w:t>
      </w:r>
      <w:r>
        <w:rPr>
          <w:sz w:val="17"/>
        </w:rPr>
        <w:t>and</w:t>
      </w:r>
      <w:r>
        <w:rPr>
          <w:spacing w:val="36"/>
          <w:sz w:val="17"/>
        </w:rPr>
        <w:t xml:space="preserve"> </w:t>
      </w:r>
      <w:r>
        <w:rPr>
          <w:sz w:val="17"/>
        </w:rPr>
        <w:t>188.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47</w:t>
      </w:r>
      <w:r>
        <w:rPr>
          <w:spacing w:val="62"/>
          <w:sz w:val="17"/>
        </w:rPr>
        <w:t xml:space="preserve"> </w:t>
      </w:r>
      <w:r>
        <w:rPr>
          <w:sz w:val="17"/>
        </w:rPr>
        <w:t>See,</w:t>
      </w:r>
      <w:r>
        <w:rPr>
          <w:spacing w:val="39"/>
          <w:sz w:val="17"/>
        </w:rPr>
        <w:t xml:space="preserve"> </w:t>
      </w:r>
      <w:r>
        <w:rPr>
          <w:sz w:val="17"/>
        </w:rPr>
        <w:t>for</w:t>
      </w:r>
      <w:r>
        <w:rPr>
          <w:spacing w:val="39"/>
          <w:sz w:val="17"/>
        </w:rPr>
        <w:t xml:space="preserve"> </w:t>
      </w:r>
      <w:r>
        <w:rPr>
          <w:sz w:val="17"/>
        </w:rPr>
        <w:t>example,</w:t>
      </w:r>
      <w:r>
        <w:rPr>
          <w:spacing w:val="34"/>
          <w:sz w:val="17"/>
        </w:rPr>
        <w:t xml:space="preserve"> </w:t>
      </w:r>
      <w:r>
        <w:rPr>
          <w:sz w:val="17"/>
        </w:rPr>
        <w:t>submission</w:t>
      </w:r>
      <w:r>
        <w:rPr>
          <w:spacing w:val="39"/>
          <w:sz w:val="17"/>
        </w:rPr>
        <w:t xml:space="preserve"> </w:t>
      </w:r>
      <w:r>
        <w:rPr>
          <w:sz w:val="17"/>
        </w:rPr>
        <w:t>by</w:t>
      </w:r>
      <w:r>
        <w:rPr>
          <w:spacing w:val="29"/>
          <w:sz w:val="17"/>
        </w:rPr>
        <w:t xml:space="preserve"> </w:t>
      </w:r>
      <w:r>
        <w:rPr>
          <w:sz w:val="17"/>
        </w:rPr>
        <w:t>Angola.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48</w:t>
      </w:r>
      <w:r>
        <w:rPr>
          <w:sz w:val="17"/>
        </w:rPr>
        <w:t xml:space="preserve">  </w:t>
      </w:r>
      <w:r>
        <w:rPr>
          <w:spacing w:val="3"/>
          <w:sz w:val="17"/>
        </w:rPr>
        <w:t xml:space="preserve"> </w:t>
      </w:r>
      <w:hyperlink r:id="rId71">
        <w:r>
          <w:rPr>
            <w:color w:val="0000FF"/>
            <w:sz w:val="17"/>
          </w:rPr>
          <w:t>A/HRC/16/44</w:t>
        </w:r>
        <w:r>
          <w:rPr>
            <w:color w:val="0000FF"/>
            <w:spacing w:val="62"/>
            <w:sz w:val="17"/>
          </w:rPr>
          <w:t xml:space="preserve"> </w:t>
        </w:r>
      </w:hyperlink>
      <w:r>
        <w:rPr>
          <w:sz w:val="17"/>
        </w:rPr>
        <w:t>and</w:t>
      </w:r>
      <w:r>
        <w:rPr>
          <w:spacing w:val="45"/>
          <w:sz w:val="17"/>
        </w:rPr>
        <w:t xml:space="preserve"> </w:t>
      </w:r>
      <w:hyperlink r:id="rId72">
        <w:r>
          <w:rPr>
            <w:color w:val="0000FF"/>
            <w:sz w:val="17"/>
          </w:rPr>
          <w:t>A/HRC/16/44/Corr.1</w:t>
        </w:r>
        <w:r>
          <w:rPr>
            <w:sz w:val="17"/>
          </w:rPr>
          <w:t>.</w:t>
        </w:r>
      </w:hyperlink>
    </w:p>
    <w:p w:rsidR="00A179FC" w:rsidRDefault="0002032F">
      <w:pPr>
        <w:spacing w:before="16" w:line="256" w:lineRule="auto"/>
        <w:ind w:left="1387" w:right="1461" w:hanging="183"/>
        <w:rPr>
          <w:sz w:val="17"/>
        </w:rPr>
      </w:pPr>
      <w:r>
        <w:rPr>
          <w:sz w:val="17"/>
          <w:vertAlign w:val="superscript"/>
        </w:rPr>
        <w:t>49</w:t>
      </w:r>
      <w:r>
        <w:rPr>
          <w:spacing w:val="1"/>
          <w:sz w:val="17"/>
        </w:rPr>
        <w:t xml:space="preserve"> </w:t>
      </w:r>
      <w:r>
        <w:rPr>
          <w:sz w:val="17"/>
        </w:rPr>
        <w:t>African</w:t>
      </w:r>
      <w:r>
        <w:rPr>
          <w:spacing w:val="42"/>
          <w:sz w:val="17"/>
        </w:rPr>
        <w:t xml:space="preserve"> </w:t>
      </w:r>
      <w:r>
        <w:rPr>
          <w:sz w:val="17"/>
        </w:rPr>
        <w:t>Commission</w:t>
      </w:r>
      <w:r>
        <w:rPr>
          <w:spacing w:val="43"/>
          <w:sz w:val="17"/>
        </w:rPr>
        <w:t xml:space="preserve"> </w:t>
      </w:r>
      <w:r>
        <w:rPr>
          <w:sz w:val="17"/>
        </w:rPr>
        <w:t>on</w:t>
      </w:r>
      <w:r>
        <w:rPr>
          <w:spacing w:val="42"/>
          <w:sz w:val="17"/>
        </w:rPr>
        <w:t xml:space="preserve"> </w:t>
      </w:r>
      <w:r>
        <w:rPr>
          <w:sz w:val="17"/>
        </w:rPr>
        <w:t>Human</w:t>
      </w:r>
      <w:r>
        <w:rPr>
          <w:spacing w:val="43"/>
          <w:sz w:val="17"/>
        </w:rPr>
        <w:t xml:space="preserve"> </w:t>
      </w:r>
      <w:r>
        <w:rPr>
          <w:sz w:val="17"/>
        </w:rPr>
        <w:t>and</w:t>
      </w:r>
      <w:r>
        <w:rPr>
          <w:spacing w:val="42"/>
          <w:sz w:val="17"/>
        </w:rPr>
        <w:t xml:space="preserve"> </w:t>
      </w:r>
      <w:r>
        <w:rPr>
          <w:sz w:val="17"/>
        </w:rPr>
        <w:t>Peoples’</w:t>
      </w:r>
      <w:r>
        <w:rPr>
          <w:spacing w:val="43"/>
          <w:sz w:val="17"/>
        </w:rPr>
        <w:t xml:space="preserve"> </w:t>
      </w:r>
      <w:r>
        <w:rPr>
          <w:sz w:val="17"/>
        </w:rPr>
        <w:t>Rights,</w:t>
      </w:r>
      <w:r>
        <w:rPr>
          <w:spacing w:val="42"/>
          <w:sz w:val="17"/>
        </w:rPr>
        <w:t xml:space="preserve"> </w:t>
      </w:r>
      <w:r>
        <w:rPr>
          <w:sz w:val="17"/>
        </w:rPr>
        <w:t>decision</w:t>
      </w:r>
      <w:r>
        <w:rPr>
          <w:spacing w:val="43"/>
          <w:sz w:val="17"/>
        </w:rPr>
        <w:t xml:space="preserve"> </w:t>
      </w:r>
      <w:r>
        <w:rPr>
          <w:sz w:val="17"/>
        </w:rPr>
        <w:t>on</w:t>
      </w:r>
      <w:r>
        <w:rPr>
          <w:spacing w:val="42"/>
          <w:sz w:val="17"/>
        </w:rPr>
        <w:t xml:space="preserve"> </w:t>
      </w:r>
      <w:r>
        <w:rPr>
          <w:sz w:val="17"/>
        </w:rPr>
        <w:t>the</w:t>
      </w:r>
      <w:r>
        <w:rPr>
          <w:spacing w:val="43"/>
          <w:sz w:val="17"/>
        </w:rPr>
        <w:t xml:space="preserve"> </w:t>
      </w:r>
      <w:r>
        <w:rPr>
          <w:sz w:val="17"/>
        </w:rPr>
        <w:t>thirty -eighth</w:t>
      </w:r>
      <w:r>
        <w:rPr>
          <w:spacing w:val="42"/>
          <w:sz w:val="17"/>
        </w:rPr>
        <w:t xml:space="preserve"> </w:t>
      </w:r>
      <w:r>
        <w:rPr>
          <w:sz w:val="17"/>
        </w:rPr>
        <w:t>activity</w:t>
      </w:r>
      <w:r>
        <w:rPr>
          <w:spacing w:val="43"/>
          <w:sz w:val="17"/>
        </w:rPr>
        <w:t xml:space="preserve"> </w:t>
      </w:r>
      <w:r>
        <w:rPr>
          <w:sz w:val="17"/>
        </w:rPr>
        <w:t>report</w:t>
      </w:r>
      <w:r>
        <w:rPr>
          <w:spacing w:val="-40"/>
          <w:sz w:val="17"/>
        </w:rPr>
        <w:t xml:space="preserve"> </w:t>
      </w:r>
      <w:r>
        <w:rPr>
          <w:sz w:val="17"/>
        </w:rPr>
        <w:t>of</w:t>
      </w:r>
      <w:r>
        <w:rPr>
          <w:spacing w:val="29"/>
          <w:sz w:val="17"/>
        </w:rPr>
        <w:t xml:space="preserve"> </w:t>
      </w:r>
      <w:r>
        <w:rPr>
          <w:sz w:val="17"/>
        </w:rPr>
        <w:t>the</w:t>
      </w:r>
      <w:r>
        <w:rPr>
          <w:spacing w:val="18"/>
          <w:sz w:val="17"/>
        </w:rPr>
        <w:t xml:space="preserve"> </w:t>
      </w:r>
      <w:r>
        <w:rPr>
          <w:sz w:val="17"/>
        </w:rPr>
        <w:t>African</w:t>
      </w:r>
      <w:r>
        <w:rPr>
          <w:spacing w:val="30"/>
          <w:sz w:val="17"/>
        </w:rPr>
        <w:t xml:space="preserve"> </w:t>
      </w:r>
      <w:r>
        <w:rPr>
          <w:sz w:val="17"/>
        </w:rPr>
        <w:t>Commission</w:t>
      </w:r>
      <w:r>
        <w:rPr>
          <w:spacing w:val="29"/>
          <w:sz w:val="17"/>
        </w:rPr>
        <w:t xml:space="preserve"> </w:t>
      </w:r>
      <w:r>
        <w:rPr>
          <w:sz w:val="17"/>
        </w:rPr>
        <w:t>on</w:t>
      </w:r>
      <w:r>
        <w:rPr>
          <w:spacing w:val="31"/>
          <w:sz w:val="17"/>
        </w:rPr>
        <w:t xml:space="preserve"> </w:t>
      </w:r>
      <w:r>
        <w:rPr>
          <w:sz w:val="17"/>
        </w:rPr>
        <w:t>Human</w:t>
      </w:r>
      <w:r>
        <w:rPr>
          <w:spacing w:val="30"/>
          <w:sz w:val="17"/>
        </w:rPr>
        <w:t xml:space="preserve"> </w:t>
      </w:r>
      <w:r>
        <w:rPr>
          <w:sz w:val="17"/>
        </w:rPr>
        <w:t>and</w:t>
      </w:r>
      <w:r>
        <w:rPr>
          <w:spacing w:val="31"/>
          <w:sz w:val="17"/>
        </w:rPr>
        <w:t xml:space="preserve"> </w:t>
      </w:r>
      <w:r>
        <w:rPr>
          <w:sz w:val="17"/>
        </w:rPr>
        <w:t>Peoples’</w:t>
      </w:r>
      <w:r>
        <w:rPr>
          <w:spacing w:val="11"/>
          <w:sz w:val="17"/>
        </w:rPr>
        <w:t xml:space="preserve"> </w:t>
      </w:r>
      <w:r>
        <w:rPr>
          <w:sz w:val="17"/>
        </w:rPr>
        <w:t>Rights</w:t>
      </w:r>
      <w:r>
        <w:rPr>
          <w:spacing w:val="30"/>
          <w:sz w:val="17"/>
        </w:rPr>
        <w:t xml:space="preserve"> </w:t>
      </w:r>
      <w:r>
        <w:rPr>
          <w:sz w:val="17"/>
        </w:rPr>
        <w:t>(Doc.EX.CL/921</w:t>
      </w:r>
      <w:r>
        <w:rPr>
          <w:spacing w:val="29"/>
          <w:sz w:val="17"/>
        </w:rPr>
        <w:t xml:space="preserve"> </w:t>
      </w:r>
      <w:r>
        <w:rPr>
          <w:sz w:val="17"/>
        </w:rPr>
        <w:t>(XXVII)).</w:t>
      </w:r>
    </w:p>
    <w:p w:rsidR="00A179FC" w:rsidRDefault="0002032F">
      <w:pPr>
        <w:spacing w:before="1" w:line="256" w:lineRule="auto"/>
        <w:ind w:left="1387" w:right="1955" w:hanging="183"/>
        <w:rPr>
          <w:sz w:val="17"/>
        </w:rPr>
      </w:pPr>
      <w:r>
        <w:rPr>
          <w:sz w:val="17"/>
          <w:vertAlign w:val="superscript"/>
        </w:rPr>
        <w:t>50</w:t>
      </w:r>
      <w:r>
        <w:rPr>
          <w:spacing w:val="24"/>
          <w:sz w:val="17"/>
        </w:rPr>
        <w:t xml:space="preserve"> </w:t>
      </w:r>
      <w:r>
        <w:rPr>
          <w:sz w:val="17"/>
        </w:rPr>
        <w:t>African</w:t>
      </w:r>
      <w:r>
        <w:rPr>
          <w:spacing w:val="2"/>
          <w:sz w:val="17"/>
        </w:rPr>
        <w:t xml:space="preserve"> </w:t>
      </w:r>
      <w:r>
        <w:rPr>
          <w:sz w:val="17"/>
        </w:rPr>
        <w:t>Commission</w:t>
      </w:r>
      <w:r>
        <w:rPr>
          <w:spacing w:val="40"/>
          <w:sz w:val="17"/>
        </w:rPr>
        <w:t xml:space="preserve"> </w:t>
      </w:r>
      <w:r>
        <w:rPr>
          <w:sz w:val="17"/>
        </w:rPr>
        <w:t>on</w:t>
      </w:r>
      <w:r>
        <w:rPr>
          <w:spacing w:val="41"/>
          <w:sz w:val="17"/>
        </w:rPr>
        <w:t xml:space="preserve"> </w:t>
      </w:r>
      <w:r>
        <w:rPr>
          <w:sz w:val="17"/>
        </w:rPr>
        <w:t>Human</w:t>
      </w:r>
      <w:r>
        <w:rPr>
          <w:spacing w:val="41"/>
          <w:sz w:val="17"/>
        </w:rPr>
        <w:t xml:space="preserve"> </w:t>
      </w:r>
      <w:r>
        <w:rPr>
          <w:sz w:val="17"/>
        </w:rPr>
        <w:t>and</w:t>
      </w:r>
      <w:r>
        <w:rPr>
          <w:spacing w:val="41"/>
          <w:sz w:val="17"/>
        </w:rPr>
        <w:t xml:space="preserve"> </w:t>
      </w:r>
      <w:r>
        <w:rPr>
          <w:sz w:val="17"/>
        </w:rPr>
        <w:t>Peoples’</w:t>
      </w:r>
      <w:r>
        <w:rPr>
          <w:spacing w:val="23"/>
          <w:sz w:val="17"/>
        </w:rPr>
        <w:t xml:space="preserve"> </w:t>
      </w:r>
      <w:r>
        <w:rPr>
          <w:sz w:val="17"/>
        </w:rPr>
        <w:t>Rights,</w:t>
      </w:r>
      <w:r>
        <w:rPr>
          <w:spacing w:val="41"/>
          <w:sz w:val="17"/>
        </w:rPr>
        <w:t xml:space="preserve"> </w:t>
      </w:r>
      <w:r>
        <w:rPr>
          <w:sz w:val="17"/>
        </w:rPr>
        <w:t>45th</w:t>
      </w:r>
      <w:r>
        <w:rPr>
          <w:spacing w:val="40"/>
          <w:sz w:val="17"/>
        </w:rPr>
        <w:t xml:space="preserve"> </w:t>
      </w:r>
      <w:r>
        <w:rPr>
          <w:sz w:val="17"/>
        </w:rPr>
        <w:t>activity</w:t>
      </w:r>
      <w:r>
        <w:rPr>
          <w:spacing w:val="38"/>
          <w:sz w:val="17"/>
        </w:rPr>
        <w:t xml:space="preserve"> </w:t>
      </w:r>
      <w:r>
        <w:rPr>
          <w:sz w:val="17"/>
        </w:rPr>
        <w:t>report</w:t>
      </w:r>
      <w:r>
        <w:rPr>
          <w:spacing w:val="41"/>
          <w:sz w:val="17"/>
        </w:rPr>
        <w:t xml:space="preserve"> </w:t>
      </w:r>
      <w:r>
        <w:rPr>
          <w:sz w:val="17"/>
        </w:rPr>
        <w:t>of</w:t>
      </w:r>
      <w:r>
        <w:rPr>
          <w:spacing w:val="37"/>
          <w:sz w:val="17"/>
        </w:rPr>
        <w:t xml:space="preserve"> </w:t>
      </w:r>
      <w:r>
        <w:rPr>
          <w:sz w:val="17"/>
        </w:rPr>
        <w:t>the</w:t>
      </w:r>
      <w:r>
        <w:rPr>
          <w:spacing w:val="30"/>
          <w:sz w:val="17"/>
        </w:rPr>
        <w:t xml:space="preserve"> </w:t>
      </w:r>
      <w:r>
        <w:rPr>
          <w:sz w:val="17"/>
        </w:rPr>
        <w:t>African</w:t>
      </w:r>
      <w:r>
        <w:rPr>
          <w:spacing w:val="1"/>
          <w:sz w:val="17"/>
        </w:rPr>
        <w:t xml:space="preserve"> </w:t>
      </w:r>
      <w:r>
        <w:rPr>
          <w:sz w:val="17"/>
        </w:rPr>
        <w:t>Commission</w:t>
      </w:r>
      <w:r>
        <w:rPr>
          <w:spacing w:val="14"/>
          <w:sz w:val="17"/>
        </w:rPr>
        <w:t xml:space="preserve"> </w:t>
      </w:r>
      <w:r>
        <w:rPr>
          <w:sz w:val="17"/>
        </w:rPr>
        <w:t>on</w:t>
      </w:r>
      <w:r>
        <w:rPr>
          <w:spacing w:val="17"/>
          <w:sz w:val="17"/>
        </w:rPr>
        <w:t xml:space="preserve"> </w:t>
      </w:r>
      <w:r>
        <w:rPr>
          <w:sz w:val="17"/>
        </w:rPr>
        <w:t>Human</w:t>
      </w:r>
      <w:r>
        <w:rPr>
          <w:spacing w:val="17"/>
          <w:sz w:val="17"/>
        </w:rPr>
        <w:t xml:space="preserve"> </w:t>
      </w:r>
      <w:r>
        <w:rPr>
          <w:sz w:val="17"/>
        </w:rPr>
        <w:t>and</w:t>
      </w:r>
      <w:r>
        <w:rPr>
          <w:spacing w:val="19"/>
          <w:sz w:val="17"/>
        </w:rPr>
        <w:t xml:space="preserve"> </w:t>
      </w:r>
      <w:r>
        <w:rPr>
          <w:sz w:val="17"/>
        </w:rPr>
        <w:t>Peoples</w:t>
      </w:r>
      <w:r>
        <w:rPr>
          <w:spacing w:val="17"/>
          <w:sz w:val="17"/>
        </w:rPr>
        <w:t xml:space="preserve"> </w:t>
      </w:r>
      <w:r>
        <w:rPr>
          <w:sz w:val="17"/>
        </w:rPr>
        <w:t>Rights,</w:t>
      </w:r>
      <w:r>
        <w:rPr>
          <w:spacing w:val="16"/>
          <w:sz w:val="17"/>
        </w:rPr>
        <w:t xml:space="preserve"> </w:t>
      </w:r>
      <w:r>
        <w:rPr>
          <w:sz w:val="17"/>
        </w:rPr>
        <w:t>2018.</w:t>
      </w:r>
    </w:p>
    <w:p w:rsidR="00A179FC" w:rsidRDefault="0002032F">
      <w:pPr>
        <w:spacing w:before="2" w:line="256" w:lineRule="auto"/>
        <w:ind w:left="1387" w:right="1461" w:hanging="183"/>
        <w:rPr>
          <w:sz w:val="17"/>
        </w:rPr>
      </w:pPr>
      <w:r>
        <w:rPr>
          <w:sz w:val="17"/>
          <w:vertAlign w:val="superscript"/>
        </w:rPr>
        <w:t>51</w:t>
      </w:r>
      <w:r>
        <w:rPr>
          <w:spacing w:val="1"/>
          <w:sz w:val="17"/>
        </w:rPr>
        <w:t xml:space="preserve"> </w:t>
      </w:r>
      <w:r>
        <w:rPr>
          <w:sz w:val="17"/>
        </w:rPr>
        <w:t>Submission</w:t>
      </w:r>
      <w:r>
        <w:rPr>
          <w:spacing w:val="1"/>
          <w:sz w:val="17"/>
        </w:rPr>
        <w:t xml:space="preserve"> </w:t>
      </w:r>
      <w:r>
        <w:rPr>
          <w:sz w:val="17"/>
        </w:rPr>
        <w:t>by</w:t>
      </w:r>
      <w:r>
        <w:rPr>
          <w:spacing w:val="42"/>
          <w:sz w:val="17"/>
        </w:rPr>
        <w:t xml:space="preserve"> </w:t>
      </w:r>
      <w:proofErr w:type="spellStart"/>
      <w:r>
        <w:rPr>
          <w:sz w:val="17"/>
        </w:rPr>
        <w:t>Coalición</w:t>
      </w:r>
      <w:proofErr w:type="spellEnd"/>
      <w:r>
        <w:rPr>
          <w:spacing w:val="43"/>
          <w:sz w:val="17"/>
        </w:rPr>
        <w:t xml:space="preserve"> </w:t>
      </w:r>
      <w:r>
        <w:rPr>
          <w:sz w:val="17"/>
        </w:rPr>
        <w:t>LGBTTTI</w:t>
      </w:r>
      <w:r>
        <w:rPr>
          <w:spacing w:val="42"/>
          <w:sz w:val="17"/>
        </w:rPr>
        <w:t xml:space="preserve"> </w:t>
      </w:r>
      <w:r>
        <w:rPr>
          <w:sz w:val="17"/>
        </w:rPr>
        <w:t>y</w:t>
      </w:r>
      <w:r>
        <w:rPr>
          <w:spacing w:val="43"/>
          <w:sz w:val="17"/>
        </w:rPr>
        <w:t xml:space="preserve"> </w:t>
      </w:r>
      <w:r>
        <w:rPr>
          <w:sz w:val="17"/>
        </w:rPr>
        <w:t>de</w:t>
      </w:r>
      <w:r>
        <w:rPr>
          <w:spacing w:val="42"/>
          <w:sz w:val="17"/>
        </w:rPr>
        <w:t xml:space="preserve"> </w:t>
      </w:r>
      <w:proofErr w:type="spellStart"/>
      <w:r>
        <w:rPr>
          <w:sz w:val="17"/>
        </w:rPr>
        <w:t>trabajadoras</w:t>
      </w:r>
      <w:proofErr w:type="spellEnd"/>
      <w:r>
        <w:rPr>
          <w:spacing w:val="43"/>
          <w:sz w:val="17"/>
        </w:rPr>
        <w:t xml:space="preserve"> </w:t>
      </w:r>
      <w:proofErr w:type="spellStart"/>
      <w:r>
        <w:rPr>
          <w:sz w:val="17"/>
        </w:rPr>
        <w:t>sexuales</w:t>
      </w:r>
      <w:proofErr w:type="spellEnd"/>
      <w:r>
        <w:rPr>
          <w:spacing w:val="42"/>
          <w:sz w:val="17"/>
        </w:rPr>
        <w:t xml:space="preserve"> </w:t>
      </w:r>
      <w:r>
        <w:rPr>
          <w:sz w:val="17"/>
        </w:rPr>
        <w:t>con</w:t>
      </w:r>
      <w:r>
        <w:rPr>
          <w:spacing w:val="43"/>
          <w:sz w:val="17"/>
        </w:rPr>
        <w:t xml:space="preserve"> </w:t>
      </w:r>
      <w:proofErr w:type="spellStart"/>
      <w:r>
        <w:rPr>
          <w:sz w:val="17"/>
        </w:rPr>
        <w:t>trabajo</w:t>
      </w:r>
      <w:proofErr w:type="spellEnd"/>
      <w:r>
        <w:rPr>
          <w:spacing w:val="42"/>
          <w:sz w:val="17"/>
        </w:rPr>
        <w:t xml:space="preserve"> </w:t>
      </w:r>
      <w:proofErr w:type="spellStart"/>
      <w:r>
        <w:rPr>
          <w:sz w:val="17"/>
        </w:rPr>
        <w:t>en</w:t>
      </w:r>
      <w:proofErr w:type="spellEnd"/>
      <w:r>
        <w:rPr>
          <w:spacing w:val="43"/>
          <w:sz w:val="17"/>
        </w:rPr>
        <w:t xml:space="preserve"> </w:t>
      </w:r>
      <w:r>
        <w:rPr>
          <w:sz w:val="17"/>
        </w:rPr>
        <w:t>la</w:t>
      </w:r>
      <w:r>
        <w:rPr>
          <w:spacing w:val="42"/>
          <w:sz w:val="17"/>
        </w:rPr>
        <w:t xml:space="preserve"> </w:t>
      </w:r>
      <w:proofErr w:type="spellStart"/>
      <w:r>
        <w:rPr>
          <w:sz w:val="17"/>
        </w:rPr>
        <w:t>Organización</w:t>
      </w:r>
      <w:proofErr w:type="spellEnd"/>
      <w:r>
        <w:rPr>
          <w:spacing w:val="43"/>
          <w:sz w:val="17"/>
        </w:rPr>
        <w:t xml:space="preserve"> </w:t>
      </w:r>
      <w:r>
        <w:rPr>
          <w:sz w:val="17"/>
        </w:rPr>
        <w:t>de</w:t>
      </w:r>
      <w:r>
        <w:rPr>
          <w:spacing w:val="-40"/>
          <w:sz w:val="17"/>
        </w:rPr>
        <w:t xml:space="preserve"> </w:t>
      </w:r>
      <w:r>
        <w:rPr>
          <w:sz w:val="17"/>
        </w:rPr>
        <w:t>los</w:t>
      </w:r>
      <w:r>
        <w:rPr>
          <w:spacing w:val="16"/>
          <w:sz w:val="17"/>
        </w:rPr>
        <w:t xml:space="preserve"> </w:t>
      </w:r>
      <w:proofErr w:type="spellStart"/>
      <w:r>
        <w:rPr>
          <w:sz w:val="17"/>
        </w:rPr>
        <w:t>Estados</w:t>
      </w:r>
      <w:proofErr w:type="spellEnd"/>
      <w:r>
        <w:rPr>
          <w:spacing w:val="4"/>
          <w:sz w:val="17"/>
        </w:rPr>
        <w:t xml:space="preserve"> </w:t>
      </w:r>
      <w:r>
        <w:rPr>
          <w:sz w:val="17"/>
        </w:rPr>
        <w:t>Americanos.</w:t>
      </w:r>
    </w:p>
    <w:p w:rsidR="00A179FC" w:rsidRDefault="00A179FC">
      <w:pPr>
        <w:spacing w:line="256" w:lineRule="auto"/>
        <w:rPr>
          <w:sz w:val="17"/>
        </w:rPr>
        <w:sectPr w:rsidR="00A179FC">
          <w:headerReference w:type="default" r:id="rId73"/>
          <w:footerReference w:type="default" r:id="rId74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</w:rPr>
      </w:pPr>
    </w:p>
    <w:p w:rsidR="00A179FC" w:rsidRPr="00AB62AB" w:rsidRDefault="00F148A6">
      <w:pPr>
        <w:pStyle w:val="a3"/>
        <w:spacing w:before="91" w:line="249" w:lineRule="auto"/>
        <w:ind w:left="1387" w:right="1393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전통적인 가족의 가치를 부정하는 </w:t>
      </w:r>
      <w:r w:rsidR="00F61BE4">
        <w:rPr>
          <w:rFonts w:ascii="바탕" w:eastAsia="바탕" w:hAnsi="바탕" w:hint="eastAsia"/>
          <w:lang w:eastAsia="ko-KR"/>
        </w:rPr>
        <w:t>행동에 대한</w:t>
      </w:r>
      <w:r>
        <w:rPr>
          <w:rFonts w:ascii="바탕" w:eastAsia="바탕" w:hAnsi="바탕" w:hint="eastAsia"/>
          <w:lang w:eastAsia="ko-KR"/>
        </w:rPr>
        <w:t xml:space="preserve"> 정보로부터 </w:t>
      </w:r>
      <w:r w:rsidR="00D46BCD">
        <w:rPr>
          <w:rFonts w:ascii="바탕" w:eastAsia="바탕" w:hAnsi="바탕" w:hint="eastAsia"/>
          <w:lang w:eastAsia="ko-KR"/>
        </w:rPr>
        <w:t>아동을</w:t>
      </w:r>
      <w:r>
        <w:rPr>
          <w:rFonts w:ascii="바탕" w:eastAsia="바탕" w:hAnsi="바탕" w:hint="eastAsia"/>
          <w:lang w:eastAsia="ko-KR"/>
        </w:rPr>
        <w:t xml:space="preserve"> 보호하는 것이 목적이다.</w:t>
      </w:r>
      <w:r>
        <w:rPr>
          <w:rFonts w:ascii="바탕" w:eastAsia="바탕" w:hAnsi="바탕"/>
          <w:lang w:eastAsia="ko-KR"/>
        </w:rPr>
        <w:t xml:space="preserve"> </w:t>
      </w:r>
      <w:r w:rsidR="001F7EAE">
        <w:rPr>
          <w:rFonts w:ascii="바탕" w:eastAsia="바탕" w:hAnsi="바탕" w:hint="eastAsia"/>
          <w:lang w:eastAsia="ko-KR"/>
        </w:rPr>
        <w:t xml:space="preserve">이 법은 </w:t>
      </w:r>
      <w:r w:rsidR="00EE5731" w:rsidRPr="00AB62AB">
        <w:rPr>
          <w:rFonts w:ascii="바탕" w:eastAsia="바탕" w:hAnsi="바탕"/>
          <w:lang w:eastAsia="ko-KR"/>
        </w:rPr>
        <w:t>“</w:t>
      </w:r>
      <w:r w:rsidR="00EE5731">
        <w:rPr>
          <w:rFonts w:ascii="바탕" w:eastAsia="바탕" w:hAnsi="바탕" w:hint="eastAsia"/>
          <w:lang w:eastAsia="ko-KR"/>
        </w:rPr>
        <w:t xml:space="preserve">동성애 </w:t>
      </w:r>
      <w:proofErr w:type="spellStart"/>
      <w:r w:rsidR="00EE5731">
        <w:rPr>
          <w:rFonts w:ascii="바탕" w:eastAsia="바탕" w:hAnsi="바탕" w:hint="eastAsia"/>
          <w:lang w:eastAsia="ko-KR"/>
        </w:rPr>
        <w:t>선전법</w:t>
      </w:r>
      <w:proofErr w:type="spellEnd"/>
      <w:r w:rsidR="00EE5731" w:rsidRPr="00AB62AB">
        <w:rPr>
          <w:rFonts w:ascii="바탕" w:eastAsia="바탕" w:hAnsi="바탕"/>
          <w:vertAlign w:val="superscript"/>
          <w:lang w:eastAsia="ko-KR"/>
        </w:rPr>
        <w:t>52</w:t>
      </w:r>
      <w:r w:rsidR="00EE5731">
        <w:rPr>
          <w:rFonts w:ascii="바탕" w:eastAsia="바탕" w:hAnsi="바탕"/>
          <w:lang w:eastAsia="ko-KR"/>
        </w:rPr>
        <w:t>”</w:t>
      </w:r>
      <w:r w:rsidR="00EE5731">
        <w:rPr>
          <w:rFonts w:ascii="바탕" w:eastAsia="바탕" w:hAnsi="바탕" w:hint="eastAsia"/>
          <w:lang w:eastAsia="ko-KR"/>
        </w:rPr>
        <w:t xml:space="preserve">이라고도 하며 </w:t>
      </w:r>
      <w:r>
        <w:rPr>
          <w:rFonts w:ascii="바탕" w:eastAsia="바탕" w:hAnsi="바탕"/>
          <w:lang w:eastAsia="ko-KR"/>
        </w:rPr>
        <w:t>“</w:t>
      </w:r>
      <w:r w:rsidR="001F7EAE">
        <w:rPr>
          <w:rFonts w:ascii="바탕" w:eastAsia="바탕" w:hAnsi="바탕" w:hint="eastAsia"/>
          <w:lang w:eastAsia="ko-KR"/>
        </w:rPr>
        <w:t xml:space="preserve">미성년자에게 </w:t>
      </w:r>
      <w:r>
        <w:rPr>
          <w:rFonts w:ascii="바탕" w:eastAsia="바탕" w:hAnsi="바탕" w:hint="eastAsia"/>
          <w:lang w:eastAsia="ko-KR"/>
        </w:rPr>
        <w:t>전통적이지 않은 성</w:t>
      </w:r>
      <w:r w:rsidR="001F7EAE">
        <w:rPr>
          <w:rFonts w:ascii="바탕" w:eastAsia="바탕" w:hAnsi="바탕" w:hint="eastAsia"/>
          <w:lang w:eastAsia="ko-KR"/>
        </w:rPr>
        <w:t>적</w:t>
      </w:r>
      <w:r>
        <w:rPr>
          <w:rFonts w:ascii="바탕" w:eastAsia="바탕" w:hAnsi="바탕" w:hint="eastAsia"/>
          <w:lang w:eastAsia="ko-KR"/>
        </w:rPr>
        <w:t xml:space="preserve"> 관계를 알리는 행위</w:t>
      </w:r>
      <w:r>
        <w:rPr>
          <w:rFonts w:ascii="바탕" w:eastAsia="바탕" w:hAnsi="바탕"/>
          <w:lang w:eastAsia="ko-KR"/>
        </w:rPr>
        <w:t>”</w:t>
      </w:r>
      <w:proofErr w:type="spellStart"/>
      <w:r>
        <w:rPr>
          <w:rFonts w:ascii="바탕" w:eastAsia="바탕" w:hAnsi="바탕" w:hint="eastAsia"/>
          <w:lang w:eastAsia="ko-KR"/>
        </w:rPr>
        <w:t>를</w:t>
      </w:r>
      <w:proofErr w:type="spellEnd"/>
      <w:r>
        <w:rPr>
          <w:rFonts w:ascii="바탕" w:eastAsia="바탕" w:hAnsi="바탕" w:hint="eastAsia"/>
          <w:lang w:eastAsia="ko-KR"/>
        </w:rPr>
        <w:t xml:space="preserve"> </w:t>
      </w:r>
      <w:r w:rsidR="00EE5731">
        <w:rPr>
          <w:rFonts w:ascii="바탕" w:eastAsia="바탕" w:hAnsi="바탕" w:hint="eastAsia"/>
          <w:lang w:eastAsia="ko-KR"/>
        </w:rPr>
        <w:t>금지했</w:t>
      </w:r>
      <w:r>
        <w:rPr>
          <w:rFonts w:ascii="바탕" w:eastAsia="바탕" w:hAnsi="바탕" w:hint="eastAsia"/>
          <w:lang w:eastAsia="ko-KR"/>
        </w:rPr>
        <w:t>다.</w:t>
      </w:r>
      <w:r w:rsidR="0002032F" w:rsidRPr="00AB62AB">
        <w:rPr>
          <w:rFonts w:ascii="바탕" w:eastAsia="바탕" w:hAnsi="바탕"/>
          <w:lang w:eastAsia="ko-KR"/>
        </w:rPr>
        <w:t xml:space="preserve"> </w:t>
      </w:r>
      <w:r w:rsidR="004238A5">
        <w:rPr>
          <w:rFonts w:ascii="바탕" w:eastAsia="바탕" w:hAnsi="바탕" w:hint="eastAsia"/>
          <w:lang w:eastAsia="ko-KR"/>
        </w:rPr>
        <w:t>국제적인 반발에도 불구하고 러시아 외 많은 국가에서 이와 비슷한 법안을 채택했거나 채택하려고 하는 움직임에 독립전문가는 유감을 표시한다.</w:t>
      </w:r>
      <w:r w:rsidR="004238A5">
        <w:rPr>
          <w:rFonts w:ascii="바탕" w:eastAsia="바탕" w:hAnsi="바탕"/>
          <w:lang w:eastAsia="ko-KR"/>
        </w:rPr>
        <w:t xml:space="preserve"> 2014</w:t>
      </w:r>
      <w:r w:rsidR="004238A5">
        <w:rPr>
          <w:rFonts w:ascii="바탕" w:eastAsia="바탕" w:hAnsi="바탕" w:hint="eastAsia"/>
          <w:lang w:eastAsia="ko-KR"/>
        </w:rPr>
        <w:t xml:space="preserve">년 </w:t>
      </w:r>
      <w:r w:rsidR="004238A5">
        <w:rPr>
          <w:rFonts w:ascii="바탕" w:eastAsia="바탕" w:hAnsi="바탕"/>
          <w:lang w:eastAsia="ko-KR"/>
        </w:rPr>
        <w:t>6</w:t>
      </w:r>
      <w:r w:rsidR="004238A5">
        <w:rPr>
          <w:rFonts w:ascii="바탕" w:eastAsia="바탕" w:hAnsi="바탕" w:hint="eastAsia"/>
          <w:lang w:eastAsia="ko-KR"/>
        </w:rPr>
        <w:t>월,</w:t>
      </w:r>
      <w:r w:rsidR="004238A5">
        <w:rPr>
          <w:rFonts w:ascii="바탕" w:eastAsia="바탕" w:hAnsi="바탕"/>
          <w:lang w:eastAsia="ko-KR"/>
        </w:rPr>
        <w:t xml:space="preserve"> </w:t>
      </w:r>
      <w:r w:rsidR="004238A5">
        <w:rPr>
          <w:rFonts w:ascii="바탕" w:eastAsia="바탕" w:hAnsi="바탕" w:hint="eastAsia"/>
          <w:lang w:eastAsia="ko-KR"/>
        </w:rPr>
        <w:t xml:space="preserve">키르기스스탄 의회 인권위원회는 </w:t>
      </w:r>
      <w:r w:rsidR="004238A5">
        <w:rPr>
          <w:rFonts w:ascii="바탕" w:eastAsia="바탕" w:hAnsi="바탕"/>
          <w:lang w:eastAsia="ko-KR"/>
        </w:rPr>
        <w:t>“</w:t>
      </w:r>
      <w:r w:rsidR="004238A5">
        <w:rPr>
          <w:rFonts w:ascii="바탕" w:eastAsia="바탕" w:hAnsi="바탕" w:hint="eastAsia"/>
          <w:lang w:eastAsia="ko-KR"/>
        </w:rPr>
        <w:t xml:space="preserve">전통적이지 않은 성관계에 대한 긍정적인 시각의 </w:t>
      </w:r>
      <w:r w:rsidR="001F7EAE">
        <w:rPr>
          <w:rFonts w:ascii="바탕" w:eastAsia="바탕" w:hAnsi="바탕" w:hint="eastAsia"/>
          <w:lang w:eastAsia="ko-KR"/>
        </w:rPr>
        <w:t>형성하려고</w:t>
      </w:r>
      <w:r w:rsidR="004238A5">
        <w:rPr>
          <w:rFonts w:ascii="바탕" w:eastAsia="바탕" w:hAnsi="바탕" w:hint="eastAsia"/>
          <w:lang w:eastAsia="ko-KR"/>
        </w:rPr>
        <w:t xml:space="preserve"> 하는</w:t>
      </w:r>
      <w:r w:rsidR="004238A5">
        <w:rPr>
          <w:rFonts w:ascii="바탕" w:eastAsia="바탕" w:hAnsi="바탕"/>
          <w:lang w:eastAsia="ko-KR"/>
        </w:rPr>
        <w:t xml:space="preserve">” </w:t>
      </w:r>
      <w:r w:rsidR="004238A5">
        <w:rPr>
          <w:rFonts w:ascii="바탕" w:eastAsia="바탕" w:hAnsi="바탕" w:hint="eastAsia"/>
          <w:lang w:eastAsia="ko-KR"/>
        </w:rPr>
        <w:t xml:space="preserve">정보를 유포하는 행위를 </w:t>
      </w:r>
      <w:proofErr w:type="spellStart"/>
      <w:r w:rsidR="004238A5">
        <w:rPr>
          <w:rFonts w:ascii="바탕" w:eastAsia="바탕" w:hAnsi="바탕" w:hint="eastAsia"/>
          <w:lang w:eastAsia="ko-KR"/>
        </w:rPr>
        <w:t>범죄화</w:t>
      </w:r>
      <w:r w:rsidR="001F7EAE">
        <w:rPr>
          <w:rFonts w:ascii="바탕" w:eastAsia="바탕" w:hAnsi="바탕" w:hint="eastAsia"/>
          <w:lang w:eastAsia="ko-KR"/>
        </w:rPr>
        <w:t>하는</w:t>
      </w:r>
      <w:proofErr w:type="spellEnd"/>
      <w:r w:rsidR="004238A5">
        <w:rPr>
          <w:rFonts w:ascii="바탕" w:eastAsia="바탕" w:hAnsi="바탕" w:hint="eastAsia"/>
          <w:lang w:eastAsia="ko-KR"/>
        </w:rPr>
        <w:t xml:space="preserve"> 법안을 승인했으며</w:t>
      </w:r>
      <w:r w:rsidR="0002032F" w:rsidRPr="00AB62AB">
        <w:rPr>
          <w:rFonts w:ascii="바탕" w:eastAsia="바탕" w:hAnsi="바탕"/>
          <w:vertAlign w:val="superscript"/>
          <w:lang w:eastAsia="ko-KR"/>
        </w:rPr>
        <w:t>53</w:t>
      </w:r>
      <w:r w:rsidR="0002032F" w:rsidRPr="00AB62AB">
        <w:rPr>
          <w:rFonts w:ascii="바탕" w:eastAsia="바탕" w:hAnsi="바탕"/>
          <w:spacing w:val="37"/>
          <w:lang w:eastAsia="ko-KR"/>
        </w:rPr>
        <w:t xml:space="preserve"> </w:t>
      </w:r>
      <w:r w:rsidR="0002032F" w:rsidRPr="00AB62AB">
        <w:rPr>
          <w:rFonts w:ascii="바탕" w:eastAsia="바탕" w:hAnsi="바탕"/>
          <w:lang w:eastAsia="ko-KR"/>
        </w:rPr>
        <w:t>2021</w:t>
      </w:r>
      <w:r w:rsidR="004238A5">
        <w:rPr>
          <w:rFonts w:ascii="바탕" w:eastAsia="바탕" w:hAnsi="바탕" w:hint="eastAsia"/>
          <w:lang w:eastAsia="ko-KR"/>
        </w:rPr>
        <w:t xml:space="preserve">년 </w:t>
      </w:r>
      <w:r w:rsidR="004238A5">
        <w:rPr>
          <w:rFonts w:ascii="바탕" w:eastAsia="바탕" w:hAnsi="바탕"/>
          <w:lang w:eastAsia="ko-KR"/>
        </w:rPr>
        <w:t>6</w:t>
      </w:r>
      <w:r w:rsidR="004238A5">
        <w:rPr>
          <w:rFonts w:ascii="바탕" w:eastAsia="바탕" w:hAnsi="바탕" w:hint="eastAsia"/>
          <w:lang w:eastAsia="ko-KR"/>
        </w:rPr>
        <w:t>월,</w:t>
      </w:r>
      <w:r w:rsidR="004238A5">
        <w:rPr>
          <w:rFonts w:ascii="바탕" w:eastAsia="바탕" w:hAnsi="바탕"/>
          <w:lang w:eastAsia="ko-KR"/>
        </w:rPr>
        <w:t xml:space="preserve"> </w:t>
      </w:r>
      <w:r w:rsidR="004238A5">
        <w:rPr>
          <w:rFonts w:ascii="바탕" w:eastAsia="바탕" w:hAnsi="바탕" w:hint="eastAsia"/>
          <w:lang w:eastAsia="ko-KR"/>
        </w:rPr>
        <w:t>헝가리는 학교</w:t>
      </w:r>
      <w:r w:rsidR="00A4421E">
        <w:rPr>
          <w:rFonts w:ascii="바탕" w:eastAsia="바탕" w:hAnsi="바탕" w:hint="eastAsia"/>
          <w:lang w:eastAsia="ko-KR"/>
        </w:rPr>
        <w:t xml:space="preserve"> 내</w:t>
      </w:r>
      <w:r w:rsidR="004238A5">
        <w:rPr>
          <w:rFonts w:ascii="바탕" w:eastAsia="바탕" w:hAnsi="바탕" w:hint="eastAsia"/>
          <w:lang w:eastAsia="ko-KR"/>
        </w:rPr>
        <w:t xml:space="preserve"> 성교육 </w:t>
      </w:r>
      <w:r w:rsidR="00A24FC2">
        <w:rPr>
          <w:rFonts w:ascii="바탕" w:eastAsia="바탕" w:hAnsi="바탕" w:hint="eastAsia"/>
          <w:lang w:eastAsia="ko-KR"/>
        </w:rPr>
        <w:t>콘</w:t>
      </w:r>
      <w:r w:rsidR="004238A5">
        <w:rPr>
          <w:rFonts w:ascii="바탕" w:eastAsia="바탕" w:hAnsi="바탕" w:hint="eastAsia"/>
          <w:lang w:eastAsia="ko-KR"/>
        </w:rPr>
        <w:t>텐츠 배포를 금지하는 법안을 통과시켰다</w:t>
      </w:r>
      <w:r w:rsidR="0002032F" w:rsidRPr="00AB62AB">
        <w:rPr>
          <w:rFonts w:ascii="바탕" w:eastAsia="바탕" w:hAnsi="바탕"/>
          <w:lang w:eastAsia="ko-KR"/>
        </w:rPr>
        <w:t>.</w:t>
      </w:r>
      <w:r w:rsidR="0002032F" w:rsidRPr="00AB62AB">
        <w:rPr>
          <w:rFonts w:ascii="바탕" w:eastAsia="바탕" w:hAnsi="바탕"/>
          <w:vertAlign w:val="superscript"/>
          <w:lang w:eastAsia="ko-KR"/>
        </w:rPr>
        <w:t>54</w:t>
      </w:r>
    </w:p>
    <w:p w:rsidR="00A179FC" w:rsidRPr="003C380C" w:rsidRDefault="003C380C">
      <w:pPr>
        <w:pStyle w:val="a4"/>
        <w:numPr>
          <w:ilvl w:val="0"/>
          <w:numId w:val="3"/>
        </w:numPr>
        <w:tabs>
          <w:tab w:val="left" w:pos="1863"/>
        </w:tabs>
        <w:spacing w:before="127" w:line="249" w:lineRule="auto"/>
        <w:ind w:right="138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동성 </w:t>
      </w:r>
      <w:r w:rsidR="006276D6">
        <w:rPr>
          <w:rFonts w:ascii="바탕" w:eastAsia="바탕" w:hAnsi="바탕" w:hint="eastAsia"/>
          <w:sz w:val="20"/>
          <w:lang w:eastAsia="ko-KR"/>
        </w:rPr>
        <w:t>행위를 범죄로 보는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/>
          <w:sz w:val="20"/>
          <w:lang w:eastAsia="ko-KR"/>
        </w:rPr>
        <w:t>68</w:t>
      </w:r>
      <w:r w:rsidR="006276D6">
        <w:rPr>
          <w:rFonts w:ascii="바탕" w:eastAsia="바탕" w:hAnsi="바탕" w:hint="eastAsia"/>
          <w:sz w:val="20"/>
          <w:lang w:eastAsia="ko-KR"/>
        </w:rPr>
        <w:t>개 국가의 경우,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E77664">
        <w:rPr>
          <w:rFonts w:ascii="바탕" w:eastAsia="바탕" w:hAnsi="바탕" w:hint="eastAsia"/>
          <w:sz w:val="20"/>
          <w:lang w:eastAsia="ko-KR"/>
        </w:rPr>
        <w:t xml:space="preserve">국가가 </w:t>
      </w:r>
      <w:r>
        <w:rPr>
          <w:rFonts w:ascii="바탕" w:eastAsia="바탕" w:hAnsi="바탕" w:hint="eastAsia"/>
          <w:sz w:val="20"/>
          <w:lang w:eastAsia="ko-KR"/>
        </w:rPr>
        <w:t xml:space="preserve">조장하는 </w:t>
      </w:r>
      <w:r w:rsidR="00EE5731">
        <w:rPr>
          <w:rFonts w:ascii="바탕" w:eastAsia="바탕" w:hAnsi="바탕" w:hint="eastAsia"/>
          <w:sz w:val="20"/>
          <w:lang w:eastAsia="ko-KR"/>
        </w:rPr>
        <w:t>차별은</w:t>
      </w:r>
      <w:r w:rsidR="00E77664">
        <w:rPr>
          <w:rFonts w:ascii="바탕" w:eastAsia="바탕" w:hAnsi="바탕" w:hint="eastAsia"/>
          <w:sz w:val="20"/>
          <w:lang w:eastAsia="ko-KR"/>
        </w:rPr>
        <w:t xml:space="preserve"> 법적 </w:t>
      </w:r>
      <w:r w:rsidR="00EE5731">
        <w:rPr>
          <w:rFonts w:ascii="바탕" w:eastAsia="바탕" w:hAnsi="바탕" w:hint="eastAsia"/>
          <w:sz w:val="20"/>
          <w:lang w:eastAsia="ko-KR"/>
        </w:rPr>
        <w:t>조치가</w:t>
      </w:r>
      <w:r w:rsidR="00663C45">
        <w:rPr>
          <w:rFonts w:ascii="바탕" w:eastAsia="바탕" w:hAnsi="바탕" w:hint="eastAsia"/>
          <w:sz w:val="20"/>
          <w:lang w:eastAsia="ko-KR"/>
        </w:rPr>
        <w:t xml:space="preserve"> </w:t>
      </w:r>
      <w:r w:rsidR="00EE5731">
        <w:rPr>
          <w:rFonts w:ascii="바탕" w:eastAsia="바탕" w:hAnsi="바탕" w:hint="eastAsia"/>
          <w:sz w:val="20"/>
          <w:lang w:eastAsia="ko-KR"/>
        </w:rPr>
        <w:t>이유라고</w:t>
      </w:r>
      <w:r w:rsidR="00663C45">
        <w:rPr>
          <w:rFonts w:ascii="바탕" w:eastAsia="바탕" w:hAnsi="바탕" w:hint="eastAsia"/>
          <w:sz w:val="20"/>
          <w:lang w:eastAsia="ko-KR"/>
        </w:rPr>
        <w:t xml:space="preserve"> </w:t>
      </w:r>
      <w:r w:rsidR="00EE5731">
        <w:rPr>
          <w:rFonts w:ascii="바탕" w:eastAsia="바탕" w:hAnsi="바탕" w:hint="eastAsia"/>
          <w:sz w:val="20"/>
          <w:lang w:eastAsia="ko-KR"/>
        </w:rPr>
        <w:t>비판할</w:t>
      </w:r>
      <w:r w:rsidR="00663C45">
        <w:rPr>
          <w:rFonts w:ascii="바탕" w:eastAsia="바탕" w:hAnsi="바탕" w:hint="eastAsia"/>
          <w:sz w:val="20"/>
          <w:lang w:eastAsia="ko-KR"/>
        </w:rPr>
        <w:t xml:space="preserve"> 수</w:t>
      </w:r>
      <w:r>
        <w:rPr>
          <w:rFonts w:ascii="바탕" w:eastAsia="바탕" w:hAnsi="바탕" w:hint="eastAsia"/>
          <w:sz w:val="20"/>
          <w:lang w:eastAsia="ko-KR"/>
        </w:rPr>
        <w:t xml:space="preserve"> 있겠지만,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폭력적이고 차별적인 행위는 전 세계 어디든 여전히 현실로 남아있다. 예를 들어, 말레이시아에서는 성적 지향과 젠더 </w:t>
      </w:r>
      <w:r w:rsidR="00E77664">
        <w:rPr>
          <w:rFonts w:ascii="바탕" w:eastAsia="바탕" w:hAnsi="바탕" w:hint="eastAsia"/>
          <w:sz w:val="20"/>
          <w:lang w:eastAsia="ko-KR"/>
        </w:rPr>
        <w:t xml:space="preserve">정체성을 </w:t>
      </w:r>
      <w:proofErr w:type="spellStart"/>
      <w:r w:rsidR="00E77664">
        <w:rPr>
          <w:rFonts w:ascii="바탕" w:eastAsia="바탕" w:hAnsi="바탕" w:hint="eastAsia"/>
          <w:sz w:val="20"/>
          <w:lang w:eastAsia="ko-KR"/>
        </w:rPr>
        <w:t>범죄화하</w:t>
      </w:r>
      <w:r>
        <w:rPr>
          <w:rFonts w:ascii="바탕" w:eastAsia="바탕" w:hAnsi="바탕" w:hint="eastAsia"/>
          <w:sz w:val="20"/>
          <w:lang w:eastAsia="ko-KR"/>
        </w:rPr>
        <w:t>기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때문에,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말레이시아 내의 이슬람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트랜스젠더는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수많은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샤리아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규정에 따라 체포,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벌금 및 사법적 처벌을 받을 수 있다.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이들은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무사하카</w:t>
      </w:r>
      <w:proofErr w:type="spellEnd"/>
      <w:r>
        <w:rPr>
          <w:rFonts w:ascii="바탕" w:eastAsia="바탕" w:hAnsi="바탕" w:hint="eastAsia"/>
          <w:sz w:val="20"/>
          <w:lang w:eastAsia="ko-KR"/>
        </w:rPr>
        <w:t>(여성</w:t>
      </w:r>
      <w:r w:rsidR="00B947CC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간의 성관계)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혐의로 기소될 수 있으며</w:t>
      </w:r>
      <w:r w:rsidR="00E77664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최대 </w:t>
      </w:r>
      <w:r>
        <w:rPr>
          <w:rFonts w:ascii="바탕" w:eastAsia="바탕" w:hAnsi="바탕"/>
          <w:sz w:val="20"/>
          <w:lang w:eastAsia="ko-KR"/>
        </w:rPr>
        <w:t>3</w:t>
      </w:r>
      <w:r>
        <w:rPr>
          <w:rFonts w:ascii="바탕" w:eastAsia="바탕" w:hAnsi="바탕" w:hint="eastAsia"/>
          <w:sz w:val="20"/>
          <w:lang w:eastAsia="ko-KR"/>
        </w:rPr>
        <w:t>년</w:t>
      </w:r>
      <w:r w:rsidR="00372F1B">
        <w:rPr>
          <w:rFonts w:ascii="바탕" w:eastAsia="바탕" w:hAnsi="바탕" w:hint="eastAsia"/>
          <w:sz w:val="20"/>
          <w:lang w:eastAsia="ko-KR"/>
        </w:rPr>
        <w:t>의</w:t>
      </w:r>
      <w:r>
        <w:rPr>
          <w:rFonts w:ascii="바탕" w:eastAsia="바탕" w:hAnsi="바탕" w:hint="eastAsia"/>
          <w:sz w:val="20"/>
          <w:lang w:eastAsia="ko-KR"/>
        </w:rPr>
        <w:t xml:space="preserve"> 실형</w:t>
      </w:r>
      <w:r w:rsidR="00372F1B">
        <w:rPr>
          <w:rFonts w:ascii="바탕" w:eastAsia="바탕" w:hAnsi="바탕" w:hint="eastAsia"/>
          <w:sz w:val="20"/>
          <w:lang w:eastAsia="ko-KR"/>
        </w:rPr>
        <w:t>과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372F1B">
        <w:rPr>
          <w:rFonts w:ascii="바탕" w:eastAsia="바탕" w:hAnsi="바탕" w:hint="eastAsia"/>
          <w:sz w:val="20"/>
          <w:lang w:eastAsia="ko-KR"/>
        </w:rPr>
        <w:t>벌금형을</w:t>
      </w:r>
      <w:r>
        <w:rPr>
          <w:rFonts w:ascii="바탕" w:eastAsia="바탕" w:hAnsi="바탕" w:hint="eastAsia"/>
          <w:sz w:val="20"/>
          <w:lang w:eastAsia="ko-KR"/>
        </w:rPr>
        <w:t xml:space="preserve"> 받거나 지팡이로 </w:t>
      </w:r>
      <w:r>
        <w:rPr>
          <w:rFonts w:ascii="바탕" w:eastAsia="바탕" w:hAnsi="바탕"/>
          <w:sz w:val="20"/>
          <w:lang w:eastAsia="ko-KR"/>
        </w:rPr>
        <w:t>6</w:t>
      </w:r>
      <w:r>
        <w:rPr>
          <w:rFonts w:ascii="바탕" w:eastAsia="바탕" w:hAnsi="바탕" w:hint="eastAsia"/>
          <w:sz w:val="20"/>
          <w:lang w:eastAsia="ko-KR"/>
        </w:rPr>
        <w:t xml:space="preserve">대까지 맞을 수 </w:t>
      </w:r>
      <w:r w:rsidR="00E77664">
        <w:rPr>
          <w:rFonts w:ascii="바탕" w:eastAsia="바탕" w:hAnsi="바탕" w:hint="eastAsia"/>
          <w:sz w:val="20"/>
          <w:lang w:eastAsia="ko-KR"/>
        </w:rPr>
        <w:t>있고</w:t>
      </w:r>
      <w:r w:rsidR="00372F1B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이 세 가지를 조합한 처벌을 </w:t>
      </w:r>
      <w:r w:rsidR="00372F1B">
        <w:rPr>
          <w:rFonts w:ascii="바탕" w:eastAsia="바탕" w:hAnsi="바탕" w:hint="eastAsia"/>
          <w:sz w:val="20"/>
          <w:lang w:eastAsia="ko-KR"/>
        </w:rPr>
        <w:t>받기도 한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02032F" w:rsidRPr="003C380C">
        <w:rPr>
          <w:rFonts w:ascii="바탕" w:eastAsia="바탕" w:hAnsi="바탕"/>
          <w:sz w:val="20"/>
          <w:vertAlign w:val="superscript"/>
          <w:lang w:eastAsia="ko-KR"/>
        </w:rPr>
        <w:t>55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인도네시아에서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트랜스젠더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여성은 부도덕한 </w:t>
      </w:r>
      <w:r w:rsidR="00F01363">
        <w:rPr>
          <w:rFonts w:ascii="바탕" w:eastAsia="바탕" w:hAnsi="바탕" w:hint="eastAsia"/>
          <w:sz w:val="20"/>
          <w:lang w:eastAsia="ko-KR"/>
        </w:rPr>
        <w:t xml:space="preserve">목적으로 여성의 옷을 입거나 </w:t>
      </w:r>
      <w:r w:rsidR="00372F1B">
        <w:rPr>
          <w:rFonts w:ascii="바탕" w:eastAsia="바탕" w:hAnsi="바탕" w:hint="eastAsia"/>
          <w:sz w:val="20"/>
          <w:lang w:eastAsia="ko-KR"/>
        </w:rPr>
        <w:t>여성의</w:t>
      </w:r>
      <w:r w:rsidR="00F01363">
        <w:rPr>
          <w:rFonts w:ascii="바탕" w:eastAsia="바탕" w:hAnsi="바탕" w:hint="eastAsia"/>
          <w:sz w:val="20"/>
          <w:lang w:eastAsia="ko-KR"/>
        </w:rPr>
        <w:t xml:space="preserve"> 자세를 취하는 남성을 </w:t>
      </w:r>
      <w:proofErr w:type="spellStart"/>
      <w:r w:rsidR="00F01363">
        <w:rPr>
          <w:rFonts w:ascii="바탕" w:eastAsia="바탕" w:hAnsi="바탕" w:hint="eastAsia"/>
          <w:sz w:val="20"/>
          <w:lang w:eastAsia="ko-KR"/>
        </w:rPr>
        <w:t>범죄화하는</w:t>
      </w:r>
      <w:proofErr w:type="spellEnd"/>
      <w:r w:rsidR="00F01363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샤리아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법에 따라 체포되거나 벌금형을 받는다</w:t>
      </w:r>
      <w:r w:rsidR="0002032F" w:rsidRPr="003C380C">
        <w:rPr>
          <w:rFonts w:ascii="바탕" w:eastAsia="바탕" w:hAnsi="바탕"/>
          <w:sz w:val="20"/>
          <w:lang w:eastAsia="ko-KR"/>
        </w:rPr>
        <w:t>.</w:t>
      </w:r>
      <w:r w:rsidR="0002032F" w:rsidRPr="003C380C">
        <w:rPr>
          <w:rFonts w:ascii="바탕" w:eastAsia="바탕" w:hAnsi="바탕"/>
          <w:sz w:val="20"/>
          <w:vertAlign w:val="superscript"/>
          <w:lang w:eastAsia="ko-KR"/>
        </w:rPr>
        <w:t>56</w:t>
      </w:r>
    </w:p>
    <w:p w:rsidR="00A179FC" w:rsidRPr="00F01363" w:rsidRDefault="00372F1B">
      <w:pPr>
        <w:pStyle w:val="a4"/>
        <w:numPr>
          <w:ilvl w:val="0"/>
          <w:numId w:val="3"/>
        </w:numPr>
        <w:tabs>
          <w:tab w:val="left" w:pos="1863"/>
        </w:tabs>
        <w:spacing w:before="129" w:line="249" w:lineRule="auto"/>
        <w:ind w:right="1391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임무 수행자</w:t>
      </w:r>
      <w:r w:rsidR="00F01363">
        <w:rPr>
          <w:rFonts w:ascii="바탕" w:eastAsia="바탕" w:hAnsi="바탕" w:hint="eastAsia"/>
          <w:sz w:val="20"/>
          <w:lang w:eastAsia="ko-KR"/>
        </w:rPr>
        <w:t xml:space="preserve">는 </w:t>
      </w:r>
      <w:r w:rsidR="00BA3B1B">
        <w:rPr>
          <w:rFonts w:ascii="바탕" w:eastAsia="바탕" w:hAnsi="바탕" w:hint="eastAsia"/>
          <w:sz w:val="20"/>
          <w:lang w:eastAsia="ko-KR"/>
        </w:rPr>
        <w:t>국제</w:t>
      </w:r>
      <w:r w:rsidR="00E77664">
        <w:rPr>
          <w:rFonts w:ascii="바탕" w:eastAsia="바탕" w:hAnsi="바탕" w:hint="eastAsia"/>
          <w:sz w:val="20"/>
          <w:lang w:eastAsia="ko-KR"/>
        </w:rPr>
        <w:t xml:space="preserve"> </w:t>
      </w:r>
      <w:r w:rsidR="00EE5731">
        <w:rPr>
          <w:rFonts w:ascii="바탕" w:eastAsia="바탕" w:hAnsi="바탕" w:hint="eastAsia"/>
          <w:sz w:val="20"/>
          <w:lang w:eastAsia="ko-KR"/>
        </w:rPr>
        <w:t>인권법에 따라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젠더 </w:t>
      </w:r>
      <w:r>
        <w:rPr>
          <w:rFonts w:ascii="바탕" w:eastAsia="바탕" w:hAnsi="바탕" w:hint="eastAsia"/>
          <w:sz w:val="20"/>
          <w:lang w:eastAsia="ko-KR"/>
        </w:rPr>
        <w:t>정체성 혹은</w:t>
      </w:r>
      <w:r w:rsidR="00E77664">
        <w:rPr>
          <w:rFonts w:ascii="바탕" w:eastAsia="바탕" w:hAnsi="바탕" w:hint="eastAsia"/>
          <w:sz w:val="20"/>
          <w:lang w:eastAsia="ko-KR"/>
        </w:rPr>
        <w:t xml:space="preserve"> 젠더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</w:t>
      </w:r>
      <w:r w:rsidR="00EE5731">
        <w:rPr>
          <w:rFonts w:ascii="바탕" w:eastAsia="바탕" w:hAnsi="바탕" w:hint="eastAsia"/>
          <w:sz w:val="20"/>
          <w:lang w:eastAsia="ko-KR"/>
        </w:rPr>
        <w:t>표현이라고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</w:t>
      </w:r>
      <w:r w:rsidR="00EE5731">
        <w:rPr>
          <w:rFonts w:ascii="바탕" w:eastAsia="바탕" w:hAnsi="바탕" w:hint="eastAsia"/>
          <w:sz w:val="20"/>
          <w:lang w:eastAsia="ko-KR"/>
        </w:rPr>
        <w:t>정의할 수 있는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</w:t>
      </w:r>
      <w:r w:rsidR="007A412E">
        <w:rPr>
          <w:rFonts w:ascii="바탕" w:eastAsia="바탕" w:hAnsi="바탕" w:hint="eastAsia"/>
          <w:sz w:val="20"/>
          <w:lang w:eastAsia="ko-KR"/>
        </w:rPr>
        <w:t>개념</w:t>
      </w:r>
      <w:r w:rsidR="00EE5731">
        <w:rPr>
          <w:rFonts w:ascii="바탕" w:eastAsia="바탕" w:hAnsi="바탕" w:hint="eastAsia"/>
          <w:sz w:val="20"/>
          <w:lang w:eastAsia="ko-KR"/>
        </w:rPr>
        <w:t xml:space="preserve"> 안에서 이루어지는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인간</w:t>
      </w:r>
      <w:r>
        <w:rPr>
          <w:rFonts w:ascii="바탕" w:eastAsia="바탕" w:hAnsi="바탕" w:hint="eastAsia"/>
          <w:sz w:val="20"/>
          <w:lang w:eastAsia="ko-KR"/>
        </w:rPr>
        <w:t>의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경험은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전 세계적으로 </w:t>
      </w:r>
      <w:r w:rsidR="007A412E">
        <w:rPr>
          <w:rFonts w:ascii="바탕" w:eastAsia="바탕" w:hAnsi="바탕" w:hint="eastAsia"/>
          <w:sz w:val="20"/>
          <w:lang w:eastAsia="ko-KR"/>
        </w:rPr>
        <w:t>매우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</w:t>
      </w:r>
      <w:r w:rsidR="007A412E">
        <w:rPr>
          <w:rFonts w:ascii="바탕" w:eastAsia="바탕" w:hAnsi="바탕" w:hint="eastAsia"/>
          <w:sz w:val="20"/>
          <w:lang w:eastAsia="ko-KR"/>
        </w:rPr>
        <w:t>다양하다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는 </w:t>
      </w:r>
      <w:r w:rsidR="00F01363">
        <w:rPr>
          <w:rFonts w:ascii="바탕" w:eastAsia="바탕" w:hAnsi="바탕" w:hint="eastAsia"/>
          <w:sz w:val="20"/>
          <w:lang w:eastAsia="ko-KR"/>
        </w:rPr>
        <w:t>풍부한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증거를 수집했다.</w:t>
      </w:r>
      <w:r w:rsidR="00BA3B1B">
        <w:rPr>
          <w:rFonts w:ascii="바탕" w:eastAsia="바탕" w:hAnsi="바탕"/>
          <w:sz w:val="20"/>
          <w:lang w:eastAsia="ko-KR"/>
        </w:rPr>
        <w:t xml:space="preserve"> 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이러한 경험은 </w:t>
      </w:r>
      <w:r w:rsidR="00E77664">
        <w:rPr>
          <w:rFonts w:ascii="바탕" w:eastAsia="바탕" w:hAnsi="바탕" w:hint="eastAsia"/>
          <w:sz w:val="20"/>
          <w:lang w:eastAsia="ko-KR"/>
        </w:rPr>
        <w:t>시간과 공간을 초월해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A412E">
        <w:rPr>
          <w:rFonts w:ascii="바탕" w:eastAsia="바탕" w:hAnsi="바탕" w:hint="eastAsia"/>
          <w:sz w:val="20"/>
          <w:lang w:eastAsia="ko-KR"/>
        </w:rPr>
        <w:t>언제나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</w:t>
      </w:r>
      <w:r w:rsidR="00E77664">
        <w:rPr>
          <w:rFonts w:ascii="바탕" w:eastAsia="바탕" w:hAnsi="바탕" w:hint="eastAsia"/>
          <w:sz w:val="20"/>
          <w:lang w:eastAsia="ko-KR"/>
        </w:rPr>
        <w:t>존재해 왔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으며 </w:t>
      </w:r>
      <w:r w:rsidR="00E77664">
        <w:rPr>
          <w:rFonts w:ascii="바탕" w:eastAsia="바탕" w:hAnsi="바탕" w:hint="eastAsia"/>
          <w:sz w:val="20"/>
          <w:lang w:eastAsia="ko-KR"/>
        </w:rPr>
        <w:t>이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는 남성/여성의 이분법을 주요 사회질서의 </w:t>
      </w:r>
      <w:r>
        <w:rPr>
          <w:rFonts w:ascii="바탕" w:eastAsia="바탕" w:hAnsi="바탕" w:hint="eastAsia"/>
          <w:sz w:val="20"/>
          <w:lang w:eastAsia="ko-KR"/>
        </w:rPr>
        <w:t>원칙이라고</w:t>
      </w:r>
      <w:r w:rsidR="00BA3B1B">
        <w:rPr>
          <w:rFonts w:ascii="바탕" w:eastAsia="바탕" w:hAnsi="바탕" w:hint="eastAsia"/>
          <w:sz w:val="20"/>
          <w:lang w:eastAsia="ko-KR"/>
        </w:rPr>
        <w:t xml:space="preserve"> 경직되게 이해하는 것은 식민주의의 결과임을 시사한다</w:t>
      </w:r>
      <w:r w:rsidR="0002032F" w:rsidRPr="00F01363">
        <w:rPr>
          <w:rFonts w:ascii="바탕" w:eastAsia="바탕" w:hAnsi="바탕"/>
          <w:sz w:val="20"/>
          <w:lang w:eastAsia="ko-KR"/>
        </w:rPr>
        <w:t>.</w:t>
      </w:r>
      <w:r w:rsidR="0002032F" w:rsidRPr="00F01363">
        <w:rPr>
          <w:rFonts w:ascii="바탕" w:eastAsia="바탕" w:hAnsi="바탕"/>
          <w:sz w:val="20"/>
          <w:vertAlign w:val="superscript"/>
          <w:lang w:eastAsia="ko-KR"/>
        </w:rPr>
        <w:t>57</w:t>
      </w:r>
    </w:p>
    <w:p w:rsidR="00A179FC" w:rsidRDefault="00A179FC">
      <w:pPr>
        <w:pStyle w:val="a3"/>
        <w:spacing w:before="7"/>
        <w:rPr>
          <w:sz w:val="30"/>
          <w:lang w:eastAsia="ko-KR"/>
        </w:rPr>
      </w:pPr>
    </w:p>
    <w:p w:rsidR="00A179FC" w:rsidRPr="002E2E92" w:rsidRDefault="004E017E">
      <w:pPr>
        <w:pStyle w:val="1"/>
        <w:numPr>
          <w:ilvl w:val="0"/>
          <w:numId w:val="4"/>
        </w:numPr>
        <w:tabs>
          <w:tab w:val="left" w:pos="1387"/>
          <w:tab w:val="left" w:pos="1388"/>
        </w:tabs>
        <w:ind w:hanging="493"/>
        <w:rPr>
          <w:sz w:val="20"/>
          <w:szCs w:val="20"/>
          <w:lang w:eastAsia="ko-KR"/>
        </w:rPr>
      </w:pP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반</w:t>
      </w:r>
      <w:r w:rsidRPr="002E2E92">
        <w:rPr>
          <w:sz w:val="20"/>
          <w:szCs w:val="20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젠더</w:t>
      </w:r>
      <w:r w:rsidRPr="002E2E92">
        <w:rPr>
          <w:sz w:val="20"/>
          <w:szCs w:val="20"/>
          <w:lang w:eastAsia="ko-KR"/>
        </w:rPr>
        <w:t xml:space="preserve"> </w:t>
      </w:r>
      <w:r w:rsid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서사를 위한</w:t>
      </w:r>
      <w:r w:rsidRPr="002E2E92">
        <w:rPr>
          <w:sz w:val="20"/>
          <w:szCs w:val="20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자금</w:t>
      </w:r>
      <w:r w:rsidRPr="002E2E92">
        <w:rPr>
          <w:sz w:val="20"/>
          <w:szCs w:val="20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조달</w:t>
      </w:r>
    </w:p>
    <w:p w:rsidR="00A179FC" w:rsidRDefault="00A179FC">
      <w:pPr>
        <w:pStyle w:val="a3"/>
        <w:spacing w:before="4"/>
        <w:rPr>
          <w:b/>
          <w:sz w:val="21"/>
          <w:lang w:eastAsia="ko-KR"/>
        </w:rPr>
      </w:pPr>
    </w:p>
    <w:p w:rsidR="00A179FC" w:rsidRPr="00CB190C" w:rsidRDefault="00CB190C">
      <w:pPr>
        <w:pStyle w:val="a4"/>
        <w:numPr>
          <w:ilvl w:val="0"/>
          <w:numId w:val="3"/>
        </w:numPr>
        <w:tabs>
          <w:tab w:val="left" w:pos="1863"/>
        </w:tabs>
        <w:spacing w:before="1" w:line="249" w:lineRule="auto"/>
        <w:ind w:right="1391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최근의 </w:t>
      </w:r>
      <w:r w:rsidR="000243FE">
        <w:rPr>
          <w:rFonts w:ascii="바탕" w:eastAsia="바탕" w:hAnsi="바탕" w:hint="eastAsia"/>
          <w:sz w:val="20"/>
          <w:lang w:eastAsia="ko-KR"/>
        </w:rPr>
        <w:t xml:space="preserve">한 </w:t>
      </w:r>
      <w:r>
        <w:rPr>
          <w:rFonts w:ascii="바탕" w:eastAsia="바탕" w:hAnsi="바탕" w:hint="eastAsia"/>
          <w:sz w:val="20"/>
          <w:lang w:eastAsia="ko-KR"/>
        </w:rPr>
        <w:t>보고서에 따르면</w:t>
      </w:r>
      <w:r w:rsidR="0002032F" w:rsidRPr="00CB190C">
        <w:rPr>
          <w:rFonts w:ascii="바탕" w:eastAsia="바탕" w:hAnsi="바탕"/>
          <w:sz w:val="20"/>
          <w:vertAlign w:val="superscript"/>
          <w:lang w:eastAsia="ko-KR"/>
        </w:rPr>
        <w:t>58</w:t>
      </w:r>
      <w:r w:rsidR="000243FE">
        <w:rPr>
          <w:rFonts w:ascii="바탕" w:eastAsia="바탕" w:hAnsi="바탕"/>
          <w:sz w:val="20"/>
          <w:lang w:eastAsia="ko-KR"/>
        </w:rPr>
        <w:t xml:space="preserve"> </w:t>
      </w:r>
      <w:r w:rsidR="000243FE">
        <w:rPr>
          <w:rFonts w:ascii="바탕" w:eastAsia="바탕" w:hAnsi="바탕" w:hint="eastAsia"/>
          <w:sz w:val="20"/>
          <w:lang w:eastAsia="ko-KR"/>
        </w:rPr>
        <w:t xml:space="preserve">소위 글로벌 </w:t>
      </w:r>
      <w:r w:rsidR="000243FE">
        <w:rPr>
          <w:rFonts w:ascii="바탕" w:eastAsia="바탕" w:hAnsi="바탕"/>
          <w:sz w:val="20"/>
          <w:lang w:eastAsia="ko-KR"/>
        </w:rPr>
        <w:t>“</w:t>
      </w:r>
      <w:r w:rsidR="000243FE">
        <w:rPr>
          <w:rFonts w:ascii="바탕" w:eastAsia="바탕" w:hAnsi="바탕" w:hint="eastAsia"/>
          <w:sz w:val="20"/>
          <w:lang w:eastAsia="ko-KR"/>
        </w:rPr>
        <w:t>반 젠더</w:t>
      </w:r>
      <w:r w:rsidR="000243FE">
        <w:rPr>
          <w:rFonts w:ascii="바탕" w:eastAsia="바탕" w:hAnsi="바탕"/>
          <w:sz w:val="20"/>
          <w:lang w:eastAsia="ko-KR"/>
        </w:rPr>
        <w:t>”</w:t>
      </w:r>
      <w:r w:rsidR="000243FE">
        <w:rPr>
          <w:rFonts w:ascii="바탕" w:eastAsia="바탕" w:hAnsi="바탕" w:hint="eastAsia"/>
          <w:sz w:val="20"/>
          <w:lang w:eastAsia="ko-KR"/>
        </w:rPr>
        <w:t xml:space="preserve">운동의 </w:t>
      </w:r>
      <w:r w:rsidR="004E017E">
        <w:rPr>
          <w:rFonts w:ascii="바탕" w:eastAsia="바탕" w:hAnsi="바탕" w:hint="eastAsia"/>
          <w:sz w:val="20"/>
          <w:lang w:eastAsia="ko-KR"/>
        </w:rPr>
        <w:t xml:space="preserve">배후의 </w:t>
      </w:r>
      <w:r w:rsidR="000243FE">
        <w:rPr>
          <w:rFonts w:ascii="바탕" w:eastAsia="바탕" w:hAnsi="바탕" w:hint="eastAsia"/>
          <w:sz w:val="20"/>
          <w:lang w:eastAsia="ko-KR"/>
        </w:rPr>
        <w:t>자금원은 부유한 개인,</w:t>
      </w:r>
      <w:r w:rsidR="000243FE">
        <w:rPr>
          <w:rFonts w:ascii="바탕" w:eastAsia="바탕" w:hAnsi="바탕"/>
          <w:sz w:val="20"/>
          <w:lang w:eastAsia="ko-KR"/>
        </w:rPr>
        <w:t xml:space="preserve"> </w:t>
      </w:r>
      <w:r w:rsidR="000243FE">
        <w:rPr>
          <w:rFonts w:ascii="바탕" w:eastAsia="바탕" w:hAnsi="바탕" w:hint="eastAsia"/>
          <w:sz w:val="20"/>
          <w:lang w:eastAsia="ko-KR"/>
        </w:rPr>
        <w:t xml:space="preserve">비영리 단체, 종교 </w:t>
      </w:r>
      <w:r w:rsidR="004E017E">
        <w:rPr>
          <w:rFonts w:ascii="바탕" w:eastAsia="바탕" w:hAnsi="바탕" w:hint="eastAsia"/>
          <w:sz w:val="20"/>
          <w:lang w:eastAsia="ko-KR"/>
        </w:rPr>
        <w:t>기관인</w:t>
      </w:r>
      <w:r w:rsidR="000243FE">
        <w:rPr>
          <w:rFonts w:ascii="바탕" w:eastAsia="바탕" w:hAnsi="바탕" w:hint="eastAsia"/>
          <w:sz w:val="20"/>
          <w:lang w:eastAsia="ko-KR"/>
        </w:rPr>
        <w:t xml:space="preserve"> 것으로 나타났다.</w:t>
      </w:r>
      <w:r w:rsidR="000243FE">
        <w:rPr>
          <w:rFonts w:ascii="바탕" w:eastAsia="바탕" w:hAnsi="바탕"/>
          <w:sz w:val="20"/>
          <w:lang w:eastAsia="ko-KR"/>
        </w:rPr>
        <w:t xml:space="preserve"> </w:t>
      </w:r>
      <w:r w:rsidR="000243FE">
        <w:rPr>
          <w:rFonts w:ascii="바탕" w:eastAsia="바탕" w:hAnsi="바탕" w:hint="eastAsia"/>
          <w:sz w:val="20"/>
          <w:lang w:eastAsia="ko-KR"/>
        </w:rPr>
        <w:t>자금 조달은 개인 기부, 비영리 자선재단을 통한 기부,</w:t>
      </w:r>
      <w:r w:rsidR="000243FE">
        <w:rPr>
          <w:rFonts w:ascii="바탕" w:eastAsia="바탕" w:hAnsi="바탕"/>
          <w:sz w:val="20"/>
          <w:lang w:eastAsia="ko-KR"/>
        </w:rPr>
        <w:t xml:space="preserve"> </w:t>
      </w:r>
      <w:r w:rsidR="000243FE">
        <w:rPr>
          <w:rFonts w:ascii="바탕" w:eastAsia="바탕" w:hAnsi="바탕" w:hint="eastAsia"/>
          <w:sz w:val="20"/>
          <w:lang w:eastAsia="ko-KR"/>
        </w:rPr>
        <w:t>프로젝트</w:t>
      </w:r>
      <w:r w:rsidR="004E017E">
        <w:rPr>
          <w:rFonts w:ascii="바탕" w:eastAsia="바탕" w:hAnsi="바탕" w:hint="eastAsia"/>
          <w:sz w:val="20"/>
          <w:lang w:eastAsia="ko-KR"/>
        </w:rPr>
        <w:t>를 위한</w:t>
      </w:r>
      <w:r w:rsidR="000243FE">
        <w:rPr>
          <w:rFonts w:ascii="바탕" w:eastAsia="바탕" w:hAnsi="바탕" w:hint="eastAsia"/>
          <w:sz w:val="20"/>
          <w:lang w:eastAsia="ko-KR"/>
        </w:rPr>
        <w:t xml:space="preserve"> 재정적 후원을 통해 이루어지며 </w:t>
      </w:r>
      <w:r w:rsidR="004E017E">
        <w:rPr>
          <w:rFonts w:ascii="바탕" w:eastAsia="바탕" w:hAnsi="바탕" w:hint="eastAsia"/>
          <w:sz w:val="20"/>
          <w:lang w:eastAsia="ko-KR"/>
        </w:rPr>
        <w:t xml:space="preserve">성적 지향과 젠더 </w:t>
      </w:r>
      <w:r w:rsidR="004453AC">
        <w:rPr>
          <w:rFonts w:ascii="바탕" w:eastAsia="바탕" w:hAnsi="바탕" w:hint="eastAsia"/>
          <w:sz w:val="20"/>
          <w:lang w:eastAsia="ko-KR"/>
        </w:rPr>
        <w:t>정체성</w:t>
      </w:r>
      <w:r w:rsidR="004E017E">
        <w:rPr>
          <w:rFonts w:ascii="바탕" w:eastAsia="바탕" w:hAnsi="바탕" w:hint="eastAsia"/>
          <w:sz w:val="20"/>
          <w:lang w:eastAsia="ko-KR"/>
        </w:rPr>
        <w:t xml:space="preserve"> 보호</w:t>
      </w:r>
      <w:r w:rsidR="004453AC">
        <w:rPr>
          <w:rFonts w:ascii="바탕" w:eastAsia="바탕" w:hAnsi="바탕" w:hint="eastAsia"/>
          <w:sz w:val="20"/>
          <w:lang w:eastAsia="ko-KR"/>
        </w:rPr>
        <w:t xml:space="preserve"> 등</w:t>
      </w:r>
      <w:r w:rsidR="004E017E">
        <w:rPr>
          <w:rFonts w:ascii="바탕" w:eastAsia="바탕" w:hAnsi="바탕" w:hint="eastAsia"/>
          <w:sz w:val="20"/>
          <w:lang w:eastAsia="ko-KR"/>
        </w:rPr>
        <w:t xml:space="preserve"> 반 차별 정책을 공격하기 위한 법적인 전략</w:t>
      </w:r>
      <w:r w:rsidR="00AD4A54">
        <w:rPr>
          <w:rFonts w:ascii="바탕" w:eastAsia="바탕" w:hAnsi="바탕" w:hint="eastAsia"/>
          <w:sz w:val="20"/>
          <w:lang w:eastAsia="ko-KR"/>
        </w:rPr>
        <w:t xml:space="preserve"> </w:t>
      </w:r>
      <w:r w:rsidR="00663C45">
        <w:rPr>
          <w:rFonts w:ascii="바탕" w:eastAsia="바탕" w:hAnsi="바탕" w:hint="eastAsia"/>
          <w:sz w:val="20"/>
          <w:lang w:eastAsia="ko-KR"/>
        </w:rPr>
        <w:t>마련</w:t>
      </w:r>
      <w:r w:rsidR="00AD4A54">
        <w:rPr>
          <w:rFonts w:ascii="바탕" w:eastAsia="바탕" w:hAnsi="바탕" w:hint="eastAsia"/>
          <w:sz w:val="20"/>
          <w:lang w:eastAsia="ko-KR"/>
        </w:rPr>
        <w:t xml:space="preserve"> 등</w:t>
      </w:r>
      <w:r w:rsidR="004E017E" w:rsidRPr="00CB190C">
        <w:rPr>
          <w:rFonts w:ascii="바탕" w:eastAsia="바탕" w:hAnsi="바탕"/>
          <w:spacing w:val="51"/>
          <w:sz w:val="20"/>
          <w:lang w:eastAsia="ko-KR"/>
        </w:rPr>
        <w:t xml:space="preserve"> </w:t>
      </w:r>
      <w:r w:rsidR="000243FE">
        <w:rPr>
          <w:rFonts w:ascii="바탕" w:eastAsia="바탕" w:hAnsi="바탕"/>
          <w:sz w:val="20"/>
          <w:lang w:eastAsia="ko-KR"/>
        </w:rPr>
        <w:t>“</w:t>
      </w:r>
      <w:r w:rsidR="000243FE">
        <w:rPr>
          <w:rFonts w:ascii="바탕" w:eastAsia="바탕" w:hAnsi="바탕" w:hint="eastAsia"/>
          <w:sz w:val="20"/>
          <w:lang w:eastAsia="ko-KR"/>
        </w:rPr>
        <w:t>자연적</w:t>
      </w:r>
      <w:r w:rsidR="000243FE">
        <w:rPr>
          <w:rFonts w:ascii="바탕" w:eastAsia="바탕" w:hAnsi="바탕"/>
          <w:sz w:val="20"/>
          <w:lang w:eastAsia="ko-KR"/>
        </w:rPr>
        <w:t xml:space="preserve">” </w:t>
      </w:r>
      <w:r w:rsidR="000243FE">
        <w:rPr>
          <w:rFonts w:ascii="바탕" w:eastAsia="바탕" w:hAnsi="바탕" w:hint="eastAsia"/>
          <w:sz w:val="20"/>
          <w:lang w:eastAsia="ko-KR"/>
        </w:rPr>
        <w:t xml:space="preserve">질서 수호를 중심으로 단결하는 </w:t>
      </w:r>
      <w:r w:rsidR="002A72C3">
        <w:rPr>
          <w:rFonts w:ascii="바탕" w:eastAsia="바탕" w:hAnsi="바탕" w:hint="eastAsia"/>
          <w:sz w:val="20"/>
          <w:lang w:eastAsia="ko-KR"/>
        </w:rPr>
        <w:t>계기로도</w:t>
      </w:r>
      <w:r w:rsidR="000243FE">
        <w:rPr>
          <w:rFonts w:ascii="바탕" w:eastAsia="바탕" w:hAnsi="바탕" w:hint="eastAsia"/>
          <w:sz w:val="20"/>
          <w:lang w:eastAsia="ko-KR"/>
        </w:rPr>
        <w:t xml:space="preserve"> 자금이 모아진다.</w:t>
      </w:r>
      <w:r w:rsidR="004E017E" w:rsidRPr="004E017E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A179FC" w:rsidRPr="000243FE" w:rsidRDefault="00090ECF">
      <w:pPr>
        <w:pStyle w:val="a4"/>
        <w:numPr>
          <w:ilvl w:val="0"/>
          <w:numId w:val="3"/>
        </w:numPr>
        <w:tabs>
          <w:tab w:val="left" w:pos="1863"/>
        </w:tabs>
        <w:spacing w:before="125" w:line="249" w:lineRule="auto"/>
        <w:ind w:right="138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/>
          <w:sz w:val="20"/>
          <w:lang w:eastAsia="ko-KR"/>
        </w:rPr>
        <w:t>2008</w:t>
      </w:r>
      <w:r>
        <w:rPr>
          <w:rFonts w:ascii="바탕" w:eastAsia="바탕" w:hAnsi="바탕" w:hint="eastAsia"/>
          <w:sz w:val="20"/>
          <w:lang w:eastAsia="ko-KR"/>
        </w:rPr>
        <w:t xml:space="preserve">년부터 </w:t>
      </w:r>
      <w:r>
        <w:rPr>
          <w:rFonts w:ascii="바탕" w:eastAsia="바탕" w:hAnsi="바탕"/>
          <w:sz w:val="20"/>
          <w:lang w:eastAsia="ko-KR"/>
        </w:rPr>
        <w:t>2017</w:t>
      </w:r>
      <w:r>
        <w:rPr>
          <w:rFonts w:ascii="바탕" w:eastAsia="바탕" w:hAnsi="바탕" w:hint="eastAsia"/>
          <w:sz w:val="20"/>
          <w:lang w:eastAsia="ko-KR"/>
        </w:rPr>
        <w:t>년까지 미국</w:t>
      </w:r>
      <w:r w:rsidR="002A72C3">
        <w:rPr>
          <w:rFonts w:ascii="바탕" w:eastAsia="바탕" w:hAnsi="바탕" w:hint="eastAsia"/>
          <w:sz w:val="20"/>
          <w:lang w:eastAsia="ko-KR"/>
        </w:rPr>
        <w:t xml:space="preserve">에 </w:t>
      </w:r>
      <w:r>
        <w:rPr>
          <w:rFonts w:ascii="바탕" w:eastAsia="바탕" w:hAnsi="바탕" w:hint="eastAsia"/>
          <w:sz w:val="20"/>
          <w:lang w:eastAsia="ko-KR"/>
        </w:rPr>
        <w:t>기반</w:t>
      </w:r>
      <w:r w:rsidR="002A72C3">
        <w:rPr>
          <w:rFonts w:ascii="바탕" w:eastAsia="바탕" w:hAnsi="바탕" w:hint="eastAsia"/>
          <w:sz w:val="20"/>
          <w:lang w:eastAsia="ko-KR"/>
        </w:rPr>
        <w:t>한 반 젠더 운동 관련</w:t>
      </w:r>
      <w:r w:rsidR="00AD4A54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조직의 총 수입은</w:t>
      </w:r>
      <w:r>
        <w:rPr>
          <w:rFonts w:ascii="바탕" w:eastAsia="바탕" w:hAnsi="바탕"/>
          <w:sz w:val="20"/>
          <w:lang w:eastAsia="ko-KR"/>
        </w:rPr>
        <w:t xml:space="preserve"> 62</w:t>
      </w:r>
      <w:r>
        <w:rPr>
          <w:rFonts w:ascii="바탕" w:eastAsia="바탕" w:hAnsi="바탕" w:hint="eastAsia"/>
          <w:sz w:val="20"/>
          <w:lang w:eastAsia="ko-KR"/>
        </w:rPr>
        <w:t xml:space="preserve">억 </w:t>
      </w:r>
      <w:r w:rsidR="00AD4A54">
        <w:rPr>
          <w:rFonts w:ascii="바탕" w:eastAsia="바탕" w:hAnsi="바탕" w:hint="eastAsia"/>
          <w:sz w:val="20"/>
          <w:lang w:eastAsia="ko-KR"/>
        </w:rPr>
        <w:t>달러에 달했</w:t>
      </w:r>
      <w:r w:rsidRPr="00D622F9">
        <w:rPr>
          <w:rFonts w:ascii="바탕" w:eastAsia="바탕" w:hAnsi="바탕" w:hint="eastAsia"/>
          <w:sz w:val="20"/>
          <w:lang w:eastAsia="ko-KR"/>
        </w:rPr>
        <w:t>고</w:t>
      </w:r>
      <w:r w:rsidR="0002032F" w:rsidRPr="00D622F9">
        <w:rPr>
          <w:rFonts w:ascii="바탕" w:eastAsia="바탕" w:hAnsi="바탕"/>
          <w:sz w:val="20"/>
          <w:vertAlign w:val="superscript"/>
          <w:lang w:eastAsia="ko-KR"/>
        </w:rPr>
        <w:t>59</w:t>
      </w:r>
      <w:r w:rsidR="0002032F" w:rsidRPr="00D622F9">
        <w:rPr>
          <w:rFonts w:ascii="바탕" w:eastAsia="바탕" w:hAnsi="바탕"/>
          <w:sz w:val="20"/>
          <w:lang w:eastAsia="ko-KR"/>
        </w:rPr>
        <w:t xml:space="preserve"> </w:t>
      </w:r>
      <w:r w:rsidRPr="00D622F9">
        <w:rPr>
          <w:rFonts w:ascii="바탕" w:eastAsia="바탕" w:hAnsi="바탕" w:hint="eastAsia"/>
          <w:sz w:val="20"/>
          <w:lang w:eastAsia="ko-KR"/>
        </w:rPr>
        <w:t xml:space="preserve">이 중 최소 </w:t>
      </w:r>
      <w:r w:rsidRPr="00D622F9">
        <w:rPr>
          <w:rFonts w:ascii="바탕" w:eastAsia="바탕" w:hAnsi="바탕"/>
          <w:sz w:val="20"/>
          <w:lang w:eastAsia="ko-KR"/>
        </w:rPr>
        <w:t>10</w:t>
      </w:r>
      <w:r w:rsidRPr="00D622F9">
        <w:rPr>
          <w:rFonts w:ascii="바탕" w:eastAsia="바탕" w:hAnsi="바탕" w:hint="eastAsia"/>
          <w:sz w:val="20"/>
          <w:lang w:eastAsia="ko-KR"/>
        </w:rPr>
        <w:t>억 달러가</w:t>
      </w:r>
      <w:r w:rsidR="00D622F9" w:rsidRPr="00D622F9">
        <w:rPr>
          <w:rFonts w:ascii="바탕" w:eastAsia="바탕" w:hAnsi="바탕" w:hint="eastAsia"/>
          <w:sz w:val="20"/>
          <w:lang w:eastAsia="ko-KR"/>
        </w:rPr>
        <w:t xml:space="preserve"> 전 세계로 </w:t>
      </w:r>
      <w:r w:rsidR="00AD4A54">
        <w:rPr>
          <w:rFonts w:ascii="바탕" w:eastAsia="바탕" w:hAnsi="바탕" w:hint="eastAsia"/>
          <w:sz w:val="20"/>
          <w:lang w:eastAsia="ko-KR"/>
        </w:rPr>
        <w:t>흘러 들어갔</w:t>
      </w:r>
      <w:r w:rsidR="00D622F9" w:rsidRPr="00D622F9">
        <w:rPr>
          <w:rFonts w:ascii="바탕" w:eastAsia="바탕" w:hAnsi="바탕" w:hint="eastAsia"/>
          <w:sz w:val="20"/>
          <w:lang w:eastAsia="ko-KR"/>
        </w:rPr>
        <w:t>다.</w:t>
      </w:r>
      <w:r w:rsidR="00AD4A54">
        <w:rPr>
          <w:rFonts w:ascii="바탕" w:eastAsia="바탕" w:hAnsi="바탕"/>
          <w:sz w:val="20"/>
          <w:lang w:eastAsia="ko-KR"/>
        </w:rPr>
        <w:t xml:space="preserve"> </w:t>
      </w:r>
      <w:r w:rsidR="00D622F9" w:rsidRPr="00D622F9">
        <w:rPr>
          <w:rFonts w:ascii="바탕" w:eastAsia="바탕" w:hAnsi="바탕" w:hint="eastAsia"/>
          <w:sz w:val="20"/>
          <w:lang w:eastAsia="ko-KR"/>
        </w:rPr>
        <w:t xml:space="preserve">보고서는 세계적으로 반 젠더 운동을 위한 자금이 </w:t>
      </w:r>
      <w:r w:rsidR="00D622F9" w:rsidRPr="00D622F9">
        <w:rPr>
          <w:rFonts w:ascii="바탕" w:eastAsia="바탕" w:hAnsi="바탕"/>
          <w:sz w:val="20"/>
          <w:lang w:eastAsia="ko-KR"/>
        </w:rPr>
        <w:t>LGBT</w:t>
      </w:r>
      <w:r w:rsidR="00B947CC">
        <w:rPr>
          <w:rFonts w:ascii="바탕" w:eastAsia="바탕" w:hAnsi="바탕"/>
          <w:sz w:val="20"/>
          <w:lang w:eastAsia="ko-KR"/>
        </w:rPr>
        <w:t xml:space="preserve"> </w:t>
      </w:r>
      <w:r w:rsidR="00D622F9" w:rsidRPr="00D622F9">
        <w:rPr>
          <w:rFonts w:ascii="바탕" w:eastAsia="바탕" w:hAnsi="바탕" w:hint="eastAsia"/>
          <w:sz w:val="20"/>
          <w:lang w:eastAsia="ko-KR"/>
        </w:rPr>
        <w:t xml:space="preserve">인권을 증진하는 프로젝트 및 </w:t>
      </w:r>
      <w:r w:rsidR="00AD4A54">
        <w:rPr>
          <w:rFonts w:ascii="바탕" w:eastAsia="바탕" w:hAnsi="바탕" w:hint="eastAsia"/>
          <w:sz w:val="20"/>
          <w:lang w:eastAsia="ko-KR"/>
        </w:rPr>
        <w:t>행사를 위한</w:t>
      </w:r>
      <w:r w:rsidR="00D622F9" w:rsidRPr="00D622F9">
        <w:rPr>
          <w:rFonts w:ascii="바탕" w:eastAsia="바탕" w:hAnsi="바탕" w:hint="eastAsia"/>
          <w:sz w:val="20"/>
          <w:lang w:eastAsia="ko-KR"/>
        </w:rPr>
        <w:t xml:space="preserve"> 자금의 최소 </w:t>
      </w:r>
      <w:r w:rsidR="00D622F9" w:rsidRPr="00D622F9">
        <w:rPr>
          <w:rFonts w:ascii="바탕" w:eastAsia="바탕" w:hAnsi="바탕"/>
          <w:sz w:val="20"/>
          <w:lang w:eastAsia="ko-KR"/>
        </w:rPr>
        <w:t>3</w:t>
      </w:r>
      <w:r w:rsidR="00D622F9" w:rsidRPr="00D622F9">
        <w:rPr>
          <w:rFonts w:ascii="바탕" w:eastAsia="바탕" w:hAnsi="바탕" w:hint="eastAsia"/>
          <w:sz w:val="20"/>
          <w:lang w:eastAsia="ko-KR"/>
        </w:rPr>
        <w:t>배 이상</w:t>
      </w:r>
      <w:r w:rsidR="00AD4A54">
        <w:rPr>
          <w:rFonts w:ascii="바탕" w:eastAsia="바탕" w:hAnsi="바탕" w:hint="eastAsia"/>
          <w:sz w:val="20"/>
          <w:lang w:eastAsia="ko-KR"/>
        </w:rPr>
        <w:t xml:space="preserve"> 많다</w:t>
      </w:r>
      <w:r w:rsidR="00D622F9" w:rsidRPr="00D622F9">
        <w:rPr>
          <w:rFonts w:ascii="바탕" w:eastAsia="바탕" w:hAnsi="바탕" w:hint="eastAsia"/>
          <w:sz w:val="20"/>
          <w:lang w:eastAsia="ko-KR"/>
        </w:rPr>
        <w:t xml:space="preserve">고 </w:t>
      </w:r>
      <w:r w:rsidR="00F470A4">
        <w:rPr>
          <w:rFonts w:ascii="바탕" w:eastAsia="바탕" w:hAnsi="바탕" w:hint="eastAsia"/>
          <w:sz w:val="20"/>
          <w:lang w:eastAsia="ko-KR"/>
        </w:rPr>
        <w:t>판단했</w:t>
      </w:r>
      <w:r w:rsidR="00D622F9" w:rsidRPr="00D622F9">
        <w:rPr>
          <w:rFonts w:ascii="바탕" w:eastAsia="바탕" w:hAnsi="바탕" w:hint="eastAsia"/>
          <w:sz w:val="20"/>
          <w:lang w:eastAsia="ko-KR"/>
        </w:rPr>
        <w:t>다.</w:t>
      </w:r>
      <w:r w:rsidR="0002032F" w:rsidRPr="00D622F9">
        <w:rPr>
          <w:rFonts w:ascii="바탕" w:eastAsia="바탕" w:hAnsi="바탕"/>
          <w:sz w:val="20"/>
          <w:vertAlign w:val="superscript"/>
          <w:lang w:eastAsia="ko-KR"/>
        </w:rPr>
        <w:t>60</w:t>
      </w:r>
      <w:r w:rsidR="0002032F" w:rsidRPr="000243FE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D622F9">
        <w:rPr>
          <w:rFonts w:ascii="바탕" w:eastAsia="바탕" w:hAnsi="바탕" w:hint="eastAsia"/>
          <w:spacing w:val="1"/>
          <w:sz w:val="20"/>
          <w:lang w:eastAsia="ko-KR"/>
        </w:rPr>
        <w:t xml:space="preserve">여러 제출물에서 이러한 </w:t>
      </w:r>
      <w:r w:rsidR="00663C45">
        <w:rPr>
          <w:rFonts w:ascii="바탕" w:eastAsia="바탕" w:hAnsi="바탕" w:hint="eastAsia"/>
          <w:spacing w:val="1"/>
          <w:sz w:val="20"/>
          <w:lang w:eastAsia="ko-KR"/>
        </w:rPr>
        <w:t>흐름</w:t>
      </w:r>
      <w:r w:rsidR="00D622F9">
        <w:rPr>
          <w:rFonts w:ascii="바탕" w:eastAsia="바탕" w:hAnsi="바탕" w:hint="eastAsia"/>
          <w:spacing w:val="1"/>
          <w:sz w:val="20"/>
          <w:lang w:eastAsia="ko-KR"/>
        </w:rPr>
        <w:t>을 증명할 수 있었다.</w:t>
      </w:r>
      <w:r w:rsidR="00D622F9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D622F9">
        <w:rPr>
          <w:rFonts w:ascii="바탕" w:eastAsia="바탕" w:hAnsi="바탕" w:hint="eastAsia"/>
          <w:spacing w:val="1"/>
          <w:sz w:val="20"/>
          <w:lang w:eastAsia="ko-KR"/>
        </w:rPr>
        <w:t>예를 들어,</w:t>
      </w:r>
      <w:r w:rsidR="00D622F9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F470A4">
        <w:rPr>
          <w:rFonts w:ascii="바탕" w:eastAsia="바탕" w:hAnsi="바탕" w:hint="eastAsia"/>
          <w:spacing w:val="1"/>
          <w:sz w:val="20"/>
          <w:lang w:eastAsia="ko-KR"/>
        </w:rPr>
        <w:t>중남미</w:t>
      </w:r>
      <w:r w:rsidR="00D622F9">
        <w:rPr>
          <w:rFonts w:ascii="바탕" w:eastAsia="바탕" w:hAnsi="바탕" w:hint="eastAsia"/>
          <w:spacing w:val="1"/>
          <w:sz w:val="20"/>
          <w:lang w:eastAsia="ko-KR"/>
        </w:rPr>
        <w:t xml:space="preserve"> 지역에서 진행한 최근 조사에서</w:t>
      </w:r>
    </w:p>
    <w:p w:rsidR="00A179FC" w:rsidRDefault="00502788">
      <w:pPr>
        <w:pStyle w:val="a3"/>
        <w:spacing w:before="8"/>
        <w:rPr>
          <w:sz w:val="18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151765</wp:posOffset>
                </wp:positionV>
                <wp:extent cx="915035" cy="1270"/>
                <wp:effectExtent l="0" t="0" r="0" b="0"/>
                <wp:wrapTopAndBottom/>
                <wp:docPr id="102" name="docshape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DBACF9" id="docshape65" o:spid="_x0000_s1026" style="position:absolute;left:0;text-align:left;margin-left:99.6pt;margin-top:11.95pt;width:72.05pt;height:.1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9"/>
        <w:ind w:left="1205"/>
        <w:rPr>
          <w:sz w:val="17"/>
        </w:rPr>
      </w:pPr>
      <w:r>
        <w:rPr>
          <w:sz w:val="17"/>
          <w:vertAlign w:val="superscript"/>
        </w:rPr>
        <w:t>52</w:t>
      </w:r>
      <w:r>
        <w:rPr>
          <w:spacing w:val="62"/>
          <w:sz w:val="17"/>
        </w:rPr>
        <w:t xml:space="preserve"> </w:t>
      </w:r>
      <w:r>
        <w:rPr>
          <w:sz w:val="17"/>
        </w:rPr>
        <w:t>Communications</w:t>
      </w:r>
      <w:r>
        <w:rPr>
          <w:spacing w:val="42"/>
          <w:sz w:val="17"/>
        </w:rPr>
        <w:t xml:space="preserve"> </w:t>
      </w:r>
      <w:r>
        <w:rPr>
          <w:sz w:val="17"/>
        </w:rPr>
        <w:t>Nos.</w:t>
      </w:r>
      <w:r>
        <w:rPr>
          <w:spacing w:val="24"/>
          <w:sz w:val="17"/>
        </w:rPr>
        <w:t xml:space="preserve"> </w:t>
      </w:r>
      <w:r>
        <w:rPr>
          <w:sz w:val="17"/>
        </w:rPr>
        <w:t>AL</w:t>
      </w:r>
      <w:r>
        <w:rPr>
          <w:spacing w:val="32"/>
          <w:sz w:val="17"/>
        </w:rPr>
        <w:t xml:space="preserve"> </w:t>
      </w:r>
      <w:r>
        <w:rPr>
          <w:sz w:val="17"/>
        </w:rPr>
        <w:t>RUS</w:t>
      </w:r>
      <w:r>
        <w:rPr>
          <w:spacing w:val="39"/>
          <w:sz w:val="17"/>
        </w:rPr>
        <w:t xml:space="preserve"> </w:t>
      </w:r>
      <w:r>
        <w:rPr>
          <w:sz w:val="17"/>
        </w:rPr>
        <w:t>8/2012;</w:t>
      </w:r>
      <w:r>
        <w:rPr>
          <w:spacing w:val="41"/>
          <w:sz w:val="17"/>
        </w:rPr>
        <w:t xml:space="preserve"> </w:t>
      </w:r>
      <w:r>
        <w:rPr>
          <w:sz w:val="17"/>
        </w:rPr>
        <w:t>UA</w:t>
      </w:r>
      <w:r>
        <w:rPr>
          <w:spacing w:val="26"/>
          <w:sz w:val="17"/>
        </w:rPr>
        <w:t xml:space="preserve"> </w:t>
      </w:r>
      <w:r>
        <w:rPr>
          <w:sz w:val="17"/>
        </w:rPr>
        <w:t>RUS</w:t>
      </w:r>
      <w:r>
        <w:rPr>
          <w:spacing w:val="35"/>
          <w:sz w:val="17"/>
        </w:rPr>
        <w:t xml:space="preserve"> </w:t>
      </w:r>
      <w:r>
        <w:rPr>
          <w:sz w:val="17"/>
        </w:rPr>
        <w:t>12/2011.</w:t>
      </w:r>
    </w:p>
    <w:p w:rsidR="00A179FC" w:rsidRDefault="0002032F">
      <w:pPr>
        <w:spacing w:before="14"/>
        <w:ind w:left="1205"/>
        <w:rPr>
          <w:sz w:val="17"/>
        </w:rPr>
      </w:pPr>
      <w:r>
        <w:rPr>
          <w:sz w:val="17"/>
          <w:vertAlign w:val="superscript"/>
        </w:rPr>
        <w:t>53</w:t>
      </w:r>
      <w:r>
        <w:rPr>
          <w:spacing w:val="57"/>
          <w:sz w:val="17"/>
        </w:rPr>
        <w:t xml:space="preserve"> </w:t>
      </w:r>
      <w:hyperlink r:id="rId75">
        <w:r>
          <w:rPr>
            <w:color w:val="0000FF"/>
            <w:sz w:val="17"/>
          </w:rPr>
          <w:t>A/69/335</w:t>
        </w:r>
        <w:r>
          <w:rPr>
            <w:sz w:val="17"/>
          </w:rPr>
          <w:t>,</w:t>
        </w:r>
        <w:r>
          <w:rPr>
            <w:spacing w:val="34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35"/>
          <w:sz w:val="17"/>
        </w:rPr>
        <w:t xml:space="preserve"> </w:t>
      </w:r>
      <w:r>
        <w:rPr>
          <w:sz w:val="17"/>
        </w:rPr>
        <w:t>53.</w:t>
      </w:r>
    </w:p>
    <w:p w:rsidR="00A179FC" w:rsidRDefault="0002032F">
      <w:pPr>
        <w:spacing w:before="15" w:line="256" w:lineRule="auto"/>
        <w:ind w:left="1387" w:right="1955" w:hanging="183"/>
        <w:rPr>
          <w:sz w:val="17"/>
        </w:rPr>
      </w:pPr>
      <w:r>
        <w:rPr>
          <w:sz w:val="17"/>
          <w:vertAlign w:val="superscript"/>
        </w:rPr>
        <w:t>54</w:t>
      </w:r>
      <w:r>
        <w:rPr>
          <w:sz w:val="17"/>
        </w:rPr>
        <w:t xml:space="preserve">  </w:t>
      </w:r>
      <w:r>
        <w:rPr>
          <w:spacing w:val="1"/>
          <w:sz w:val="17"/>
        </w:rPr>
        <w:t xml:space="preserve"> </w:t>
      </w:r>
      <w:hyperlink r:id="rId76">
        <w:r>
          <w:rPr>
            <w:color w:val="0000FF"/>
            <w:sz w:val="17"/>
          </w:rPr>
          <w:t>https://kafkadesk.org/2019/05/19/hungarian-parliament-speakers-homophobic-comments-spark-</w:t>
        </w:r>
      </w:hyperlink>
      <w:r>
        <w:rPr>
          <w:color w:val="0000FF"/>
          <w:spacing w:val="1"/>
          <w:sz w:val="17"/>
        </w:rPr>
        <w:t xml:space="preserve"> </w:t>
      </w:r>
      <w:hyperlink r:id="rId77">
        <w:r>
          <w:rPr>
            <w:color w:val="0000FF"/>
            <w:sz w:val="17"/>
          </w:rPr>
          <w:t>outrage/</w:t>
        </w:r>
        <w:r>
          <w:rPr>
            <w:sz w:val="17"/>
          </w:rPr>
          <w:t>.</w:t>
        </w:r>
      </w:hyperlink>
    </w:p>
    <w:p w:rsidR="00A179FC" w:rsidRDefault="0002032F">
      <w:pPr>
        <w:spacing w:before="2" w:line="256" w:lineRule="auto"/>
        <w:ind w:left="1387" w:right="1955" w:hanging="183"/>
        <w:rPr>
          <w:sz w:val="17"/>
        </w:rPr>
      </w:pPr>
      <w:r>
        <w:rPr>
          <w:sz w:val="17"/>
          <w:vertAlign w:val="superscript"/>
        </w:rPr>
        <w:t>55</w:t>
      </w:r>
      <w:r>
        <w:rPr>
          <w:spacing w:val="36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8"/>
          <w:sz w:val="17"/>
        </w:rPr>
        <w:t xml:space="preserve"> </w:t>
      </w:r>
      <w:r>
        <w:rPr>
          <w:sz w:val="17"/>
        </w:rPr>
        <w:t>No.</w:t>
      </w:r>
      <w:r>
        <w:rPr>
          <w:spacing w:val="13"/>
          <w:sz w:val="17"/>
        </w:rPr>
        <w:t xml:space="preserve"> </w:t>
      </w:r>
      <w:r>
        <w:rPr>
          <w:sz w:val="17"/>
        </w:rPr>
        <w:t>OL</w:t>
      </w:r>
      <w:r>
        <w:rPr>
          <w:spacing w:val="1"/>
          <w:sz w:val="17"/>
        </w:rPr>
        <w:t xml:space="preserve"> </w:t>
      </w:r>
      <w:r>
        <w:rPr>
          <w:sz w:val="17"/>
        </w:rPr>
        <w:t>MYS</w:t>
      </w:r>
      <w:r>
        <w:rPr>
          <w:spacing w:val="8"/>
          <w:sz w:val="17"/>
        </w:rPr>
        <w:t xml:space="preserve"> </w:t>
      </w:r>
      <w:r>
        <w:rPr>
          <w:sz w:val="17"/>
        </w:rPr>
        <w:t>5/2018.</w:t>
      </w:r>
      <w:r>
        <w:rPr>
          <w:spacing w:val="12"/>
          <w:sz w:val="17"/>
        </w:rPr>
        <w:t xml:space="preserve"> </w:t>
      </w:r>
      <w:r>
        <w:rPr>
          <w:sz w:val="17"/>
        </w:rPr>
        <w:t>See</w:t>
      </w:r>
      <w:r>
        <w:rPr>
          <w:spacing w:val="8"/>
          <w:sz w:val="17"/>
        </w:rPr>
        <w:t xml:space="preserve"> </w:t>
      </w:r>
      <w:r>
        <w:rPr>
          <w:sz w:val="17"/>
        </w:rPr>
        <w:t>also</w:t>
      </w:r>
      <w:r>
        <w:rPr>
          <w:spacing w:val="18"/>
          <w:sz w:val="17"/>
        </w:rPr>
        <w:t xml:space="preserve"> </w:t>
      </w:r>
      <w:hyperlink r:id="rId78">
        <w:r>
          <w:rPr>
            <w:color w:val="0000FF"/>
            <w:sz w:val="17"/>
          </w:rPr>
          <w:t>www2.esyariah.gov.my/esyariah/mal/portalv1/</w:t>
        </w:r>
      </w:hyperlink>
      <w:r>
        <w:rPr>
          <w:color w:val="0000FF"/>
          <w:spacing w:val="1"/>
          <w:sz w:val="17"/>
        </w:rPr>
        <w:t xml:space="preserve"> </w:t>
      </w:r>
      <w:hyperlink r:id="rId79">
        <w:r>
          <w:rPr>
            <w:color w:val="0000FF"/>
            <w:sz w:val="17"/>
          </w:rPr>
          <w:t>enakmen/State_Enact_Ori.nsf/100ae747c72508e748256faa00188094/089a6047d6694e25482570</w:t>
        </w:r>
      </w:hyperlink>
      <w:r>
        <w:rPr>
          <w:color w:val="0000FF"/>
          <w:spacing w:val="1"/>
          <w:sz w:val="17"/>
        </w:rPr>
        <w:t xml:space="preserve"> </w:t>
      </w:r>
      <w:hyperlink r:id="rId80">
        <w:r>
          <w:rPr>
            <w:color w:val="0000FF"/>
            <w:sz w:val="17"/>
          </w:rPr>
          <w:t>dd000ce51d?OpenDocument</w:t>
        </w:r>
        <w:r>
          <w:rPr>
            <w:color w:val="0000FF"/>
            <w:spacing w:val="20"/>
            <w:sz w:val="17"/>
          </w:rPr>
          <w:t xml:space="preserve"> </w:t>
        </w:r>
      </w:hyperlink>
      <w:r>
        <w:rPr>
          <w:sz w:val="17"/>
        </w:rPr>
        <w:t>(in</w:t>
      </w:r>
      <w:r>
        <w:rPr>
          <w:spacing w:val="18"/>
          <w:sz w:val="17"/>
        </w:rPr>
        <w:t xml:space="preserve"> </w:t>
      </w:r>
      <w:r>
        <w:rPr>
          <w:sz w:val="17"/>
        </w:rPr>
        <w:t>Malay).</w:t>
      </w:r>
    </w:p>
    <w:p w:rsidR="00A179FC" w:rsidRDefault="0002032F">
      <w:pPr>
        <w:spacing w:before="1"/>
        <w:ind w:left="1205"/>
        <w:rPr>
          <w:sz w:val="17"/>
        </w:rPr>
      </w:pPr>
      <w:r>
        <w:rPr>
          <w:sz w:val="17"/>
          <w:vertAlign w:val="superscript"/>
        </w:rPr>
        <w:t>56</w:t>
      </w:r>
      <w:r>
        <w:rPr>
          <w:spacing w:val="61"/>
          <w:sz w:val="17"/>
        </w:rPr>
        <w:t xml:space="preserve"> </w:t>
      </w:r>
      <w:r>
        <w:rPr>
          <w:sz w:val="17"/>
        </w:rPr>
        <w:t>See</w:t>
      </w:r>
      <w:r>
        <w:rPr>
          <w:spacing w:val="34"/>
          <w:sz w:val="17"/>
        </w:rPr>
        <w:t xml:space="preserve"> </w:t>
      </w:r>
      <w:r>
        <w:rPr>
          <w:sz w:val="17"/>
        </w:rPr>
        <w:t>for</w:t>
      </w:r>
      <w:r>
        <w:rPr>
          <w:spacing w:val="38"/>
          <w:sz w:val="17"/>
        </w:rPr>
        <w:t xml:space="preserve"> </w:t>
      </w:r>
      <w:r>
        <w:rPr>
          <w:sz w:val="17"/>
        </w:rPr>
        <w:t>instance</w:t>
      </w:r>
      <w:r>
        <w:rPr>
          <w:spacing w:val="37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37"/>
          <w:sz w:val="17"/>
        </w:rPr>
        <w:t xml:space="preserve"> </w:t>
      </w:r>
      <w:r>
        <w:rPr>
          <w:sz w:val="17"/>
        </w:rPr>
        <w:t>No.</w:t>
      </w:r>
      <w:r>
        <w:rPr>
          <w:spacing w:val="47"/>
          <w:sz w:val="17"/>
        </w:rPr>
        <w:t xml:space="preserve"> </w:t>
      </w:r>
      <w:r>
        <w:rPr>
          <w:sz w:val="17"/>
        </w:rPr>
        <w:t>UA</w:t>
      </w:r>
      <w:r>
        <w:rPr>
          <w:spacing w:val="24"/>
          <w:sz w:val="17"/>
        </w:rPr>
        <w:t xml:space="preserve"> </w:t>
      </w:r>
      <w:r>
        <w:rPr>
          <w:sz w:val="17"/>
        </w:rPr>
        <w:t>IDN</w:t>
      </w:r>
      <w:r>
        <w:rPr>
          <w:spacing w:val="39"/>
          <w:sz w:val="17"/>
        </w:rPr>
        <w:t xml:space="preserve"> </w:t>
      </w:r>
      <w:r>
        <w:rPr>
          <w:sz w:val="17"/>
        </w:rPr>
        <w:t>1/2018.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57</w:t>
      </w:r>
      <w:r>
        <w:rPr>
          <w:spacing w:val="63"/>
          <w:sz w:val="17"/>
        </w:rPr>
        <w:t xml:space="preserve"> </w:t>
      </w:r>
      <w:hyperlink r:id="rId81">
        <w:r>
          <w:rPr>
            <w:color w:val="0000FF"/>
            <w:sz w:val="17"/>
          </w:rPr>
          <w:t>A/HRC/47/27</w:t>
        </w:r>
        <w:r>
          <w:rPr>
            <w:sz w:val="17"/>
          </w:rPr>
          <w:t>,</w:t>
        </w:r>
        <w:r>
          <w:rPr>
            <w:spacing w:val="40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40"/>
          <w:sz w:val="17"/>
        </w:rPr>
        <w:t xml:space="preserve"> </w:t>
      </w:r>
      <w:r>
        <w:rPr>
          <w:sz w:val="17"/>
        </w:rPr>
        <w:t>16.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58</w:t>
      </w:r>
      <w:r w:rsidR="002C70D5">
        <w:rPr>
          <w:sz w:val="17"/>
        </w:rPr>
        <w:t xml:space="preserve">   </w:t>
      </w:r>
      <w:hyperlink r:id="rId82">
        <w:r>
          <w:rPr>
            <w:color w:val="0000FF"/>
            <w:sz w:val="17"/>
          </w:rPr>
          <w:t>https://globalphilanthropyproject.org/meet-the-moment/</w:t>
        </w:r>
        <w:r>
          <w:rPr>
            <w:sz w:val="17"/>
          </w:rPr>
          <w:t>.</w:t>
        </w:r>
      </w:hyperlink>
    </w:p>
    <w:p w:rsidR="00A179FC" w:rsidRDefault="0002032F">
      <w:pPr>
        <w:spacing w:before="16"/>
        <w:ind w:left="1205"/>
        <w:rPr>
          <w:sz w:val="17"/>
          <w:lang w:eastAsia="ko-KR"/>
        </w:rPr>
      </w:pPr>
      <w:r>
        <w:rPr>
          <w:sz w:val="17"/>
          <w:vertAlign w:val="superscript"/>
          <w:lang w:eastAsia="ko-KR"/>
        </w:rPr>
        <w:t>59</w:t>
      </w:r>
      <w:r>
        <w:rPr>
          <w:spacing w:val="52"/>
          <w:sz w:val="17"/>
          <w:lang w:eastAsia="ko-KR"/>
        </w:rPr>
        <w:t xml:space="preserve"> </w:t>
      </w:r>
      <w:r>
        <w:rPr>
          <w:sz w:val="17"/>
          <w:lang w:eastAsia="ko-KR"/>
        </w:rPr>
        <w:t>Ibid.</w:t>
      </w:r>
    </w:p>
    <w:p w:rsidR="00A179FC" w:rsidRDefault="0002032F">
      <w:pPr>
        <w:spacing w:before="13"/>
        <w:ind w:left="1205"/>
        <w:rPr>
          <w:sz w:val="17"/>
          <w:lang w:eastAsia="ko-KR"/>
        </w:rPr>
      </w:pPr>
      <w:r>
        <w:rPr>
          <w:sz w:val="17"/>
          <w:vertAlign w:val="superscript"/>
          <w:lang w:eastAsia="ko-KR"/>
        </w:rPr>
        <w:t>60</w:t>
      </w:r>
      <w:r>
        <w:rPr>
          <w:spacing w:val="52"/>
          <w:sz w:val="17"/>
          <w:lang w:eastAsia="ko-KR"/>
        </w:rPr>
        <w:t xml:space="preserve"> </w:t>
      </w:r>
      <w:r>
        <w:rPr>
          <w:sz w:val="17"/>
          <w:lang w:eastAsia="ko-KR"/>
        </w:rPr>
        <w:t>Ibid.</w:t>
      </w:r>
    </w:p>
    <w:p w:rsidR="00A179FC" w:rsidRDefault="00A179FC">
      <w:pPr>
        <w:rPr>
          <w:sz w:val="17"/>
          <w:lang w:eastAsia="ko-KR"/>
        </w:rPr>
        <w:sectPr w:rsidR="00A179FC">
          <w:headerReference w:type="default" r:id="rId83"/>
          <w:footerReference w:type="default" r:id="rId84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  <w:lang w:eastAsia="ko-KR"/>
        </w:rPr>
      </w:pPr>
    </w:p>
    <w:p w:rsidR="00A179FC" w:rsidRPr="00090ECF" w:rsidRDefault="00D622F9">
      <w:pPr>
        <w:pStyle w:val="a3"/>
        <w:spacing w:before="91" w:line="249" w:lineRule="auto"/>
        <w:ind w:left="1387" w:right="1392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응답자의 </w:t>
      </w:r>
      <w:r>
        <w:rPr>
          <w:rFonts w:ascii="바탕" w:eastAsia="바탕" w:hAnsi="바탕"/>
          <w:lang w:eastAsia="ko-KR"/>
        </w:rPr>
        <w:t>72%</w:t>
      </w:r>
      <w:r>
        <w:rPr>
          <w:rFonts w:ascii="바탕" w:eastAsia="바탕" w:hAnsi="바탕" w:hint="eastAsia"/>
          <w:lang w:eastAsia="ko-KR"/>
        </w:rPr>
        <w:t xml:space="preserve">가 지난 </w:t>
      </w:r>
      <w:r>
        <w:rPr>
          <w:rFonts w:ascii="바탕" w:eastAsia="바탕" w:hAnsi="바탕"/>
          <w:lang w:eastAsia="ko-KR"/>
        </w:rPr>
        <w:t>2</w:t>
      </w:r>
      <w:r>
        <w:rPr>
          <w:rFonts w:ascii="바탕" w:eastAsia="바탕" w:hAnsi="바탕" w:hint="eastAsia"/>
          <w:lang w:eastAsia="ko-KR"/>
        </w:rPr>
        <w:t>년 간 자국의 반 젠더 운동이</w:t>
      </w:r>
      <w:r w:rsidR="00F470A4">
        <w:rPr>
          <w:rFonts w:ascii="바탕" w:eastAsia="바탕" w:hAnsi="바탕" w:hint="eastAsia"/>
          <w:lang w:eastAsia="ko-KR"/>
        </w:rPr>
        <w:t xml:space="preserve"> 매우</w:t>
      </w:r>
      <w:r>
        <w:rPr>
          <w:rFonts w:ascii="바탕" w:eastAsia="바탕" w:hAnsi="바탕" w:hint="eastAsia"/>
          <w:lang w:eastAsia="ko-KR"/>
        </w:rPr>
        <w:t xml:space="preserve"> </w:t>
      </w:r>
      <w:r w:rsidR="00F470A4">
        <w:rPr>
          <w:rFonts w:ascii="바탕" w:eastAsia="바탕" w:hAnsi="바탕" w:hint="eastAsia"/>
          <w:lang w:eastAsia="ko-KR"/>
        </w:rPr>
        <w:t>활발했을</w:t>
      </w:r>
      <w:r>
        <w:rPr>
          <w:rFonts w:ascii="바탕" w:eastAsia="바탕" w:hAnsi="바탕" w:hint="eastAsia"/>
          <w:lang w:eastAsia="ko-KR"/>
        </w:rPr>
        <w:t xml:space="preserve"> 뿐 아니라</w:t>
      </w:r>
      <w:r>
        <w:rPr>
          <w:rFonts w:ascii="바탕" w:eastAsia="바탕" w:hAnsi="바탕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>가시성도 높아졌다고 말했다</w:t>
      </w:r>
      <w:r w:rsidR="0002032F" w:rsidRPr="00090ECF">
        <w:rPr>
          <w:rFonts w:ascii="바탕" w:eastAsia="바탕" w:hAnsi="바탕"/>
          <w:lang w:eastAsia="ko-KR"/>
        </w:rPr>
        <w:t>.</w:t>
      </w:r>
      <w:r w:rsidR="0002032F" w:rsidRPr="00090ECF">
        <w:rPr>
          <w:rFonts w:ascii="바탕" w:eastAsia="바탕" w:hAnsi="바탕"/>
          <w:vertAlign w:val="superscript"/>
          <w:lang w:eastAsia="ko-KR"/>
        </w:rPr>
        <w:t>61</w:t>
      </w:r>
    </w:p>
    <w:p w:rsidR="00A179FC" w:rsidRPr="00987FDA" w:rsidRDefault="0002032F" w:rsidP="00683C33">
      <w:pPr>
        <w:pStyle w:val="a4"/>
        <w:numPr>
          <w:ilvl w:val="0"/>
          <w:numId w:val="3"/>
        </w:numPr>
        <w:tabs>
          <w:tab w:val="left" w:pos="1863"/>
        </w:tabs>
        <w:spacing w:before="122" w:after="240" w:line="249" w:lineRule="auto"/>
        <w:ind w:right="1391" w:firstLine="0"/>
        <w:rPr>
          <w:rFonts w:ascii="바탕" w:eastAsia="바탕" w:hAnsi="바탕"/>
          <w:sz w:val="20"/>
          <w:lang w:eastAsia="ko-KR"/>
        </w:rPr>
      </w:pPr>
      <w:r w:rsidRPr="00987FDA">
        <w:rPr>
          <w:rFonts w:ascii="바탕" w:eastAsia="바탕" w:hAnsi="바탕"/>
          <w:sz w:val="20"/>
          <w:lang w:eastAsia="ko-KR"/>
        </w:rPr>
        <w:t>“</w:t>
      </w:r>
      <w:r w:rsidR="00987FDA">
        <w:rPr>
          <w:rFonts w:ascii="바탕" w:eastAsia="바탕" w:hAnsi="바탕" w:hint="eastAsia"/>
          <w:sz w:val="20"/>
          <w:lang w:eastAsia="ko-KR"/>
        </w:rPr>
        <w:t>포용의 법칙</w:t>
      </w:r>
      <w:r w:rsidR="00987FDA">
        <w:rPr>
          <w:rFonts w:ascii="바탕" w:eastAsia="바탕" w:hAnsi="바탕"/>
          <w:sz w:val="20"/>
          <w:lang w:eastAsia="ko-KR"/>
        </w:rPr>
        <w:t>”</w:t>
      </w:r>
      <w:r w:rsidR="00987FDA">
        <w:rPr>
          <w:rFonts w:ascii="바탕" w:eastAsia="바탕" w:hAnsi="바탕" w:hint="eastAsia"/>
          <w:sz w:val="20"/>
          <w:lang w:eastAsia="ko-KR"/>
        </w:rPr>
        <w:t xml:space="preserve">에서 </w:t>
      </w:r>
      <w:r w:rsidR="004E017E">
        <w:rPr>
          <w:rFonts w:ascii="바탕" w:eastAsia="바탕" w:hAnsi="바탕" w:hint="eastAsia"/>
          <w:sz w:val="20"/>
          <w:lang w:eastAsia="ko-KR"/>
        </w:rPr>
        <w:t>임무 수행자</w:t>
      </w:r>
      <w:r w:rsidR="00987FDA">
        <w:rPr>
          <w:rFonts w:ascii="바탕" w:eastAsia="바탕" w:hAnsi="바탕" w:hint="eastAsia"/>
          <w:sz w:val="20"/>
          <w:lang w:eastAsia="ko-KR"/>
        </w:rPr>
        <w:t xml:space="preserve">는 </w:t>
      </w:r>
      <w:r w:rsidR="00D67908">
        <w:rPr>
          <w:rFonts w:ascii="바탕" w:eastAsia="바탕" w:hAnsi="바탕" w:hint="eastAsia"/>
          <w:sz w:val="20"/>
          <w:lang w:eastAsia="ko-KR"/>
        </w:rPr>
        <w:t>인권 보호와 촉진을 위한 정교한 시스템</w:t>
      </w:r>
      <w:r w:rsidR="00D67908">
        <w:rPr>
          <w:rFonts w:ascii="바탕" w:eastAsia="바탕" w:hAnsi="바탕"/>
          <w:sz w:val="20"/>
          <w:lang w:eastAsia="ko-KR"/>
        </w:rPr>
        <w:t>에</w:t>
      </w:r>
      <w:r w:rsidR="00D67908">
        <w:rPr>
          <w:rFonts w:ascii="바탕" w:eastAsia="바탕" w:hAnsi="바탕" w:hint="eastAsia"/>
          <w:sz w:val="20"/>
          <w:lang w:eastAsia="ko-KR"/>
        </w:rPr>
        <w:t xml:space="preserve"> 대해 설명했다.</w:t>
      </w:r>
      <w:r w:rsidR="00D67908">
        <w:rPr>
          <w:rFonts w:ascii="바탕" w:eastAsia="바탕" w:hAnsi="바탕"/>
          <w:sz w:val="20"/>
          <w:lang w:eastAsia="ko-KR"/>
        </w:rPr>
        <w:t xml:space="preserve"> </w:t>
      </w:r>
      <w:r w:rsidR="00D67908">
        <w:rPr>
          <w:rFonts w:ascii="바탕" w:eastAsia="바탕" w:hAnsi="바탕" w:hint="eastAsia"/>
          <w:sz w:val="20"/>
          <w:lang w:eastAsia="ko-KR"/>
        </w:rPr>
        <w:t xml:space="preserve">이 시스템은 </w:t>
      </w:r>
      <w:r w:rsidR="005F14A0">
        <w:rPr>
          <w:rFonts w:ascii="바탕" w:eastAsia="바탕" w:hAnsi="바탕"/>
          <w:sz w:val="20"/>
          <w:lang w:eastAsia="ko-KR"/>
        </w:rPr>
        <w:t>LGBT</w:t>
      </w:r>
      <w:r w:rsidR="004E017E">
        <w:rPr>
          <w:rFonts w:ascii="바탕" w:eastAsia="바탕" w:hAnsi="바탕" w:hint="eastAsia"/>
          <w:sz w:val="20"/>
          <w:lang w:eastAsia="ko-KR"/>
        </w:rPr>
        <w:t xml:space="preserve">의 </w:t>
      </w:r>
      <w:r w:rsidR="005F14A0">
        <w:rPr>
          <w:rFonts w:ascii="바탕" w:eastAsia="바탕" w:hAnsi="바탕" w:hint="eastAsia"/>
          <w:sz w:val="20"/>
          <w:lang w:eastAsia="ko-KR"/>
        </w:rPr>
        <w:t>인권 증진을 위해 지방,</w:t>
      </w:r>
      <w:r w:rsidR="005F14A0">
        <w:rPr>
          <w:rFonts w:ascii="바탕" w:eastAsia="바탕" w:hAnsi="바탕"/>
          <w:sz w:val="20"/>
          <w:lang w:eastAsia="ko-KR"/>
        </w:rPr>
        <w:t xml:space="preserve"> </w:t>
      </w:r>
      <w:r w:rsidR="005F14A0">
        <w:rPr>
          <w:rFonts w:ascii="바탕" w:eastAsia="바탕" w:hAnsi="바탕" w:hint="eastAsia"/>
          <w:sz w:val="20"/>
          <w:lang w:eastAsia="ko-KR"/>
        </w:rPr>
        <w:t>국가,</w:t>
      </w:r>
      <w:r w:rsidR="005F14A0">
        <w:rPr>
          <w:rFonts w:ascii="바탕" w:eastAsia="바탕" w:hAnsi="바탕"/>
          <w:sz w:val="20"/>
          <w:lang w:eastAsia="ko-KR"/>
        </w:rPr>
        <w:t xml:space="preserve"> </w:t>
      </w:r>
      <w:r w:rsidR="005F14A0">
        <w:rPr>
          <w:rFonts w:ascii="바탕" w:eastAsia="바탕" w:hAnsi="바탕" w:hint="eastAsia"/>
          <w:sz w:val="20"/>
          <w:lang w:eastAsia="ko-KR"/>
        </w:rPr>
        <w:t>지역,</w:t>
      </w:r>
      <w:r w:rsidR="005F14A0">
        <w:rPr>
          <w:rFonts w:ascii="바탕" w:eastAsia="바탕" w:hAnsi="바탕"/>
          <w:sz w:val="20"/>
          <w:lang w:eastAsia="ko-KR"/>
        </w:rPr>
        <w:t xml:space="preserve"> </w:t>
      </w:r>
      <w:r w:rsidR="005F14A0">
        <w:rPr>
          <w:rFonts w:ascii="바탕" w:eastAsia="바탕" w:hAnsi="바탕" w:hint="eastAsia"/>
          <w:sz w:val="20"/>
          <w:lang w:eastAsia="ko-KR"/>
        </w:rPr>
        <w:t xml:space="preserve">글로벌 수준에서 활동하는 </w:t>
      </w:r>
      <w:r w:rsidR="00D67908">
        <w:rPr>
          <w:rFonts w:ascii="바탕" w:eastAsia="바탕" w:hAnsi="바탕" w:hint="eastAsia"/>
          <w:sz w:val="20"/>
          <w:lang w:eastAsia="ko-KR"/>
        </w:rPr>
        <w:t>조직들</w:t>
      </w:r>
      <w:r w:rsidR="00683C33">
        <w:rPr>
          <w:rFonts w:ascii="바탕" w:eastAsia="바탕" w:hAnsi="바탕" w:hint="eastAsia"/>
          <w:sz w:val="20"/>
          <w:lang w:eastAsia="ko-KR"/>
        </w:rPr>
        <w:t xml:space="preserve">로 </w:t>
      </w:r>
      <w:r w:rsidR="00663C45">
        <w:rPr>
          <w:rFonts w:ascii="바탕" w:eastAsia="바탕" w:hAnsi="바탕" w:hint="eastAsia"/>
          <w:sz w:val="20"/>
          <w:lang w:eastAsia="ko-KR"/>
        </w:rPr>
        <w:t>이루어져 있으며,</w:t>
      </w:r>
      <w:r w:rsidR="005F14A0">
        <w:rPr>
          <w:rFonts w:ascii="바탕" w:eastAsia="바탕" w:hAnsi="바탕" w:hint="eastAsia"/>
          <w:sz w:val="20"/>
          <w:lang w:eastAsia="ko-KR"/>
        </w:rPr>
        <w:t xml:space="preserve"> </w:t>
      </w:r>
      <w:r w:rsidR="00D67908">
        <w:rPr>
          <w:rFonts w:ascii="바탕" w:eastAsia="바탕" w:hAnsi="바탕" w:hint="eastAsia"/>
          <w:sz w:val="20"/>
          <w:lang w:eastAsia="ko-KR"/>
        </w:rPr>
        <w:t>탄력</w:t>
      </w:r>
      <w:r w:rsidR="005F14A0">
        <w:rPr>
          <w:rFonts w:ascii="바탕" w:eastAsia="바탕" w:hAnsi="바탕" w:hint="eastAsia"/>
          <w:sz w:val="20"/>
          <w:lang w:eastAsia="ko-KR"/>
        </w:rPr>
        <w:t>성,</w:t>
      </w:r>
      <w:r w:rsidR="005F14A0">
        <w:rPr>
          <w:rFonts w:ascii="바탕" w:eastAsia="바탕" w:hAnsi="바탕"/>
          <w:sz w:val="20"/>
          <w:lang w:eastAsia="ko-KR"/>
        </w:rPr>
        <w:t xml:space="preserve"> </w:t>
      </w:r>
      <w:r w:rsidR="00D67908">
        <w:rPr>
          <w:rFonts w:ascii="바탕" w:eastAsia="바탕" w:hAnsi="바탕" w:hint="eastAsia"/>
          <w:sz w:val="20"/>
          <w:lang w:eastAsia="ko-KR"/>
        </w:rPr>
        <w:t>지략</w:t>
      </w:r>
      <w:r w:rsidR="005F14A0">
        <w:rPr>
          <w:rFonts w:ascii="바탕" w:eastAsia="바탕" w:hAnsi="바탕" w:hint="eastAsia"/>
          <w:sz w:val="20"/>
          <w:lang w:eastAsia="ko-KR"/>
        </w:rPr>
        <w:t>,</w:t>
      </w:r>
      <w:r w:rsidR="005F14A0">
        <w:rPr>
          <w:rFonts w:ascii="바탕" w:eastAsia="바탕" w:hAnsi="바탕"/>
          <w:sz w:val="20"/>
          <w:lang w:eastAsia="ko-KR"/>
        </w:rPr>
        <w:t xml:space="preserve"> </w:t>
      </w:r>
      <w:r w:rsidR="005F14A0">
        <w:rPr>
          <w:rFonts w:ascii="바탕" w:eastAsia="바탕" w:hAnsi="바탕" w:hint="eastAsia"/>
          <w:sz w:val="20"/>
          <w:lang w:eastAsia="ko-KR"/>
        </w:rPr>
        <w:t xml:space="preserve">전문성이라는 뚜렷한 특징을 </w:t>
      </w:r>
      <w:r w:rsidR="00D67908">
        <w:rPr>
          <w:rFonts w:ascii="바탕" w:eastAsia="바탕" w:hAnsi="바탕" w:hint="eastAsia"/>
          <w:sz w:val="20"/>
          <w:lang w:eastAsia="ko-KR"/>
        </w:rPr>
        <w:t>키워왔다.</w:t>
      </w:r>
      <w:r w:rsidR="005F14A0">
        <w:rPr>
          <w:rFonts w:ascii="바탕" w:eastAsia="바탕" w:hAnsi="바탕" w:hint="eastAsia"/>
          <w:sz w:val="20"/>
          <w:lang w:eastAsia="ko-KR"/>
        </w:rPr>
        <w:t xml:space="preserve"> </w:t>
      </w:r>
      <w:r w:rsidR="003529D6">
        <w:rPr>
          <w:rFonts w:ascii="바탕" w:eastAsia="바탕" w:hAnsi="바탕" w:hint="eastAsia"/>
          <w:sz w:val="20"/>
          <w:lang w:eastAsia="ko-KR"/>
        </w:rPr>
        <w:t xml:space="preserve">성적 지향과 젠더 정체성에 기반한 폭력과 차별에 관해 전 </w:t>
      </w:r>
      <w:r w:rsidR="00683C33">
        <w:rPr>
          <w:rFonts w:ascii="바탕" w:eastAsia="바탕" w:hAnsi="바탕" w:hint="eastAsia"/>
          <w:sz w:val="20"/>
          <w:lang w:eastAsia="ko-KR"/>
        </w:rPr>
        <w:t>세계에서</w:t>
      </w:r>
      <w:r w:rsidR="003529D6">
        <w:rPr>
          <w:rFonts w:ascii="바탕" w:eastAsia="바탕" w:hAnsi="바탕" w:hint="eastAsia"/>
          <w:sz w:val="20"/>
          <w:lang w:eastAsia="ko-KR"/>
        </w:rPr>
        <w:t xml:space="preserve"> 수집된 데이터는 대부분 비 정부 출처에서 제공된다는 </w:t>
      </w:r>
      <w:r w:rsidR="00683C33">
        <w:rPr>
          <w:rFonts w:ascii="바탕" w:eastAsia="바탕" w:hAnsi="바탕" w:hint="eastAsia"/>
          <w:sz w:val="20"/>
          <w:lang w:eastAsia="ko-KR"/>
        </w:rPr>
        <w:t>것</w:t>
      </w:r>
      <w:r w:rsidR="003529D6">
        <w:rPr>
          <w:rFonts w:ascii="바탕" w:eastAsia="바탕" w:hAnsi="바탕" w:hint="eastAsia"/>
          <w:sz w:val="20"/>
          <w:lang w:eastAsia="ko-KR"/>
        </w:rPr>
        <w:t>,</w:t>
      </w:r>
      <w:r w:rsidR="00683C33">
        <w:rPr>
          <w:rFonts w:ascii="바탕" w:eastAsia="바탕" w:hAnsi="바탕"/>
          <w:sz w:val="20"/>
          <w:lang w:eastAsia="ko-KR"/>
        </w:rPr>
        <w:t xml:space="preserve"> </w:t>
      </w:r>
      <w:r w:rsidR="00683C33">
        <w:rPr>
          <w:rFonts w:ascii="바탕" w:eastAsia="바탕" w:hAnsi="바탕" w:hint="eastAsia"/>
          <w:sz w:val="20"/>
          <w:lang w:eastAsia="ko-KR"/>
        </w:rPr>
        <w:t>그리고</w:t>
      </w:r>
      <w:r w:rsidR="003529D6">
        <w:rPr>
          <w:rFonts w:ascii="바탕" w:eastAsia="바탕" w:hAnsi="바탕" w:hint="eastAsia"/>
          <w:sz w:val="20"/>
          <w:lang w:eastAsia="ko-KR"/>
        </w:rPr>
        <w:t xml:space="preserve"> </w:t>
      </w:r>
      <w:r w:rsidR="00683C33">
        <w:rPr>
          <w:rFonts w:ascii="바탕" w:eastAsia="바탕" w:hAnsi="바탕" w:hint="eastAsia"/>
          <w:sz w:val="20"/>
          <w:lang w:eastAsia="ko-KR"/>
        </w:rPr>
        <w:t>지구상 모든</w:t>
      </w:r>
      <w:r w:rsidR="003529D6">
        <w:rPr>
          <w:rFonts w:ascii="바탕" w:eastAsia="바탕" w:hAnsi="바탕" w:hint="eastAsia"/>
          <w:sz w:val="20"/>
          <w:lang w:eastAsia="ko-KR"/>
        </w:rPr>
        <w:t xml:space="preserve"> </w:t>
      </w:r>
      <w:r w:rsidR="003529D6">
        <w:rPr>
          <w:rFonts w:ascii="바탕" w:eastAsia="바탕" w:hAnsi="바탕"/>
          <w:sz w:val="20"/>
          <w:lang w:eastAsia="ko-KR"/>
        </w:rPr>
        <w:t>LGBT</w:t>
      </w:r>
      <w:r w:rsidR="003529D6">
        <w:rPr>
          <w:rFonts w:ascii="바탕" w:eastAsia="바탕" w:hAnsi="바탕" w:hint="eastAsia"/>
          <w:sz w:val="20"/>
          <w:lang w:eastAsia="ko-KR"/>
        </w:rPr>
        <w:t xml:space="preserve">의 일상에서 폭력과 차별이 나타나는 </w:t>
      </w:r>
      <w:r w:rsidR="00663C45">
        <w:rPr>
          <w:rFonts w:ascii="바탕" w:eastAsia="바탕" w:hAnsi="바탕" w:hint="eastAsia"/>
          <w:sz w:val="20"/>
          <w:lang w:eastAsia="ko-KR"/>
        </w:rPr>
        <w:t>방식을 목격할 수 있도록</w:t>
      </w:r>
      <w:r w:rsidR="00683C33">
        <w:rPr>
          <w:rFonts w:ascii="바탕" w:eastAsia="바탕" w:hAnsi="바탕" w:hint="eastAsia"/>
          <w:sz w:val="20"/>
          <w:lang w:eastAsia="ko-KR"/>
        </w:rPr>
        <w:t xml:space="preserve"> 이들이</w:t>
      </w:r>
      <w:r w:rsidR="003529D6">
        <w:rPr>
          <w:rFonts w:ascii="바탕" w:eastAsia="바탕" w:hAnsi="바탕" w:hint="eastAsia"/>
          <w:sz w:val="20"/>
          <w:lang w:eastAsia="ko-KR"/>
        </w:rPr>
        <w:t xml:space="preserve"> 제공한 가시성은 이러한 공동체와 </w:t>
      </w:r>
      <w:r w:rsidR="00BE2D3D">
        <w:rPr>
          <w:rFonts w:ascii="바탕" w:eastAsia="바탕" w:hAnsi="바탕" w:hint="eastAsia"/>
          <w:sz w:val="20"/>
          <w:lang w:eastAsia="ko-KR"/>
        </w:rPr>
        <w:t>인구에 대해 성취한</w:t>
      </w:r>
      <w:r w:rsidR="003529D6">
        <w:rPr>
          <w:rFonts w:ascii="바탕" w:eastAsia="바탕" w:hAnsi="바탕" w:hint="eastAsia"/>
          <w:sz w:val="20"/>
          <w:lang w:eastAsia="ko-KR"/>
        </w:rPr>
        <w:t xml:space="preserve"> 주요 </w:t>
      </w:r>
      <w:r w:rsidR="00BE2D3D">
        <w:rPr>
          <w:rFonts w:ascii="바탕" w:eastAsia="바탕" w:hAnsi="바탕" w:hint="eastAsia"/>
          <w:sz w:val="20"/>
          <w:lang w:eastAsia="ko-KR"/>
        </w:rPr>
        <w:t>업적 덕분이라는</w:t>
      </w:r>
      <w:r w:rsidR="003529D6">
        <w:rPr>
          <w:rFonts w:ascii="바탕" w:eastAsia="바탕" w:hAnsi="바탕" w:hint="eastAsia"/>
          <w:sz w:val="20"/>
          <w:lang w:eastAsia="ko-KR"/>
        </w:rPr>
        <w:t xml:space="preserve"> 것을 항상 기억해야 한다.</w:t>
      </w:r>
    </w:p>
    <w:p w:rsidR="00A179FC" w:rsidRPr="00182590" w:rsidRDefault="009F7791" w:rsidP="00D76C64">
      <w:pPr>
        <w:pStyle w:val="a4"/>
        <w:numPr>
          <w:ilvl w:val="0"/>
          <w:numId w:val="3"/>
        </w:numPr>
        <w:tabs>
          <w:tab w:val="left" w:pos="1863"/>
        </w:tabs>
        <w:spacing w:before="6" w:line="249" w:lineRule="auto"/>
        <w:ind w:right="1392" w:firstLine="0"/>
        <w:rPr>
          <w:sz w:val="30"/>
          <w:lang w:eastAsia="ko-KR"/>
        </w:rPr>
      </w:pPr>
      <w:r w:rsidRPr="00182590">
        <w:rPr>
          <w:rFonts w:ascii="바탕" w:eastAsia="바탕" w:hAnsi="바탕" w:hint="eastAsia"/>
          <w:sz w:val="20"/>
          <w:lang w:eastAsia="ko-KR"/>
        </w:rPr>
        <w:t>인권 옹호</w:t>
      </w:r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자의 </w:t>
      </w:r>
      <w:r w:rsidR="00663C45">
        <w:rPr>
          <w:rFonts w:ascii="바탕" w:eastAsia="바탕" w:hAnsi="바탕" w:hint="eastAsia"/>
          <w:sz w:val="20"/>
          <w:lang w:eastAsia="ko-KR"/>
        </w:rPr>
        <w:t>상황과 관련하여</w:t>
      </w:r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 독립전문가와 특별 조사관은 </w:t>
      </w:r>
      <w:r w:rsidR="009D13FE" w:rsidRPr="00182590">
        <w:rPr>
          <w:rFonts w:ascii="바탕" w:eastAsia="바탕" w:hAnsi="바탕"/>
          <w:sz w:val="20"/>
          <w:lang w:eastAsia="ko-KR"/>
        </w:rPr>
        <w:t>LGBT</w:t>
      </w:r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와 </w:t>
      </w:r>
      <w:proofErr w:type="spellStart"/>
      <w:r w:rsidR="009D13FE" w:rsidRPr="00182590">
        <w:rPr>
          <w:rFonts w:ascii="바탕" w:eastAsia="바탕" w:hAnsi="바탕" w:hint="eastAsia"/>
          <w:sz w:val="20"/>
          <w:lang w:eastAsia="ko-KR"/>
        </w:rPr>
        <w:t>인터섹스</w:t>
      </w:r>
      <w:proofErr w:type="spellEnd"/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 인들이 주도하고 이들을 위해 활동하는</w:t>
      </w:r>
      <w:r w:rsidR="009D13FE" w:rsidRPr="00182590">
        <w:rPr>
          <w:rFonts w:ascii="바탕" w:eastAsia="바탕" w:hAnsi="바탕"/>
          <w:sz w:val="20"/>
          <w:lang w:eastAsia="ko-KR"/>
        </w:rPr>
        <w:t xml:space="preserve"> </w:t>
      </w:r>
      <w:r w:rsidR="005C308D">
        <w:rPr>
          <w:rFonts w:ascii="바탕" w:eastAsia="바탕" w:hAnsi="바탕" w:hint="eastAsia"/>
          <w:sz w:val="20"/>
          <w:lang w:eastAsia="ko-KR"/>
        </w:rPr>
        <w:t>시민사회단체를</w:t>
      </w:r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 </w:t>
      </w:r>
      <w:r w:rsidR="005C308D">
        <w:rPr>
          <w:rFonts w:ascii="바탕" w:eastAsia="바탕" w:hAnsi="바탕" w:hint="eastAsia"/>
          <w:sz w:val="20"/>
          <w:lang w:eastAsia="ko-KR"/>
        </w:rPr>
        <w:t>옹호하고</w:t>
      </w:r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 보호</w:t>
      </w:r>
      <w:r w:rsidR="005C308D">
        <w:rPr>
          <w:rFonts w:ascii="바탕" w:eastAsia="바탕" w:hAnsi="바탕" w:hint="eastAsia"/>
          <w:sz w:val="20"/>
          <w:lang w:eastAsia="ko-KR"/>
        </w:rPr>
        <w:t>하려는</w:t>
      </w:r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 노력에 실질적으로 영향을 미치는 법적,</w:t>
      </w:r>
      <w:r w:rsidR="009D13FE" w:rsidRPr="00182590">
        <w:rPr>
          <w:rFonts w:ascii="바탕" w:eastAsia="바탕" w:hAnsi="바탕"/>
          <w:sz w:val="20"/>
          <w:lang w:eastAsia="ko-KR"/>
        </w:rPr>
        <w:t xml:space="preserve"> </w:t>
      </w:r>
      <w:r w:rsidR="009D13FE" w:rsidRPr="00182590">
        <w:rPr>
          <w:rFonts w:ascii="바탕" w:eastAsia="바탕" w:hAnsi="바탕" w:hint="eastAsia"/>
          <w:sz w:val="20"/>
          <w:lang w:eastAsia="ko-KR"/>
        </w:rPr>
        <w:t>물질적 요소 및 위험 요소를 광범위하게 문서화했고</w:t>
      </w:r>
      <w:r w:rsidR="005C308D">
        <w:rPr>
          <w:rFonts w:ascii="바탕" w:eastAsia="바탕" w:hAnsi="바탕" w:hint="eastAsia"/>
          <w:sz w:val="20"/>
          <w:lang w:eastAsia="ko-KR"/>
        </w:rPr>
        <w:t>,</w:t>
      </w:r>
      <w:r w:rsidR="0002032F" w:rsidRPr="00182590">
        <w:rPr>
          <w:rFonts w:ascii="바탕" w:eastAsia="바탕" w:hAnsi="바탕"/>
          <w:w w:val="95"/>
          <w:sz w:val="20"/>
          <w:vertAlign w:val="superscript"/>
          <w:lang w:eastAsia="ko-KR"/>
        </w:rPr>
        <w:t>62</w:t>
      </w:r>
      <w:r w:rsidR="002A72C3">
        <w:rPr>
          <w:rFonts w:ascii="바탕" w:eastAsia="바탕" w:hAnsi="바탕"/>
          <w:spacing w:val="92"/>
          <w:sz w:val="20"/>
          <w:lang w:eastAsia="ko-KR"/>
        </w:rPr>
        <w:t xml:space="preserve"> </w:t>
      </w:r>
      <w:r w:rsidR="005C308D">
        <w:rPr>
          <w:rFonts w:ascii="바탕" w:eastAsia="바탕" w:hAnsi="바탕" w:hint="eastAsia"/>
          <w:sz w:val="20"/>
          <w:lang w:eastAsia="ko-KR"/>
        </w:rPr>
        <w:t>임무 수행자</w:t>
      </w:r>
      <w:r w:rsidR="009D13FE" w:rsidRPr="00182590">
        <w:rPr>
          <w:rFonts w:ascii="바탕" w:eastAsia="바탕" w:hAnsi="바탕"/>
          <w:sz w:val="20"/>
          <w:lang w:eastAsia="ko-KR"/>
        </w:rPr>
        <w:t xml:space="preserve">는 </w:t>
      </w:r>
      <w:r w:rsidR="009D13FE" w:rsidRPr="00182590">
        <w:rPr>
          <w:rFonts w:ascii="바탕" w:eastAsia="바탕" w:hAnsi="바탕" w:hint="eastAsia"/>
          <w:sz w:val="20"/>
          <w:lang w:eastAsia="ko-KR"/>
        </w:rPr>
        <w:t>시민사회</w:t>
      </w:r>
      <w:r w:rsidR="005C308D">
        <w:rPr>
          <w:rFonts w:ascii="바탕" w:eastAsia="바탕" w:hAnsi="바탕" w:hint="eastAsia"/>
          <w:sz w:val="20"/>
          <w:lang w:eastAsia="ko-KR"/>
        </w:rPr>
        <w:t>조직체</w:t>
      </w:r>
      <w:r w:rsidR="00663C45">
        <w:rPr>
          <w:rFonts w:ascii="바탕" w:eastAsia="바탕" w:hAnsi="바탕" w:hint="eastAsia"/>
          <w:sz w:val="20"/>
          <w:lang w:eastAsia="ko-KR"/>
        </w:rPr>
        <w:t>가 그들의 활동을 온전하게</w:t>
      </w:r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 </w:t>
      </w:r>
      <w:r w:rsidR="00663C45">
        <w:rPr>
          <w:rFonts w:ascii="바탕" w:eastAsia="바탕" w:hAnsi="바탕" w:hint="eastAsia"/>
          <w:sz w:val="20"/>
          <w:lang w:eastAsia="ko-KR"/>
        </w:rPr>
        <w:t>수행할 수 있도록</w:t>
      </w:r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 국가 및 비 국가 </w:t>
      </w:r>
      <w:proofErr w:type="spellStart"/>
      <w:r w:rsidR="009D13FE" w:rsidRPr="00182590">
        <w:rPr>
          <w:rFonts w:ascii="바탕" w:eastAsia="바탕" w:hAnsi="바탕" w:hint="eastAsia"/>
          <w:sz w:val="20"/>
          <w:lang w:eastAsia="ko-KR"/>
        </w:rPr>
        <w:t>행동가의</w:t>
      </w:r>
      <w:proofErr w:type="spellEnd"/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 강화된 노력이 </w:t>
      </w:r>
      <w:r w:rsidR="00270403">
        <w:rPr>
          <w:rFonts w:ascii="바탕" w:eastAsia="바탕" w:hAnsi="바탕" w:hint="eastAsia"/>
          <w:sz w:val="20"/>
          <w:lang w:eastAsia="ko-KR"/>
        </w:rPr>
        <w:t>필요함을</w:t>
      </w:r>
      <w:r w:rsidR="009D13FE" w:rsidRPr="00182590">
        <w:rPr>
          <w:rFonts w:ascii="바탕" w:eastAsia="바탕" w:hAnsi="바탕" w:hint="eastAsia"/>
          <w:sz w:val="20"/>
          <w:lang w:eastAsia="ko-KR"/>
        </w:rPr>
        <w:t xml:space="preserve"> 확신한다</w:t>
      </w:r>
      <w:r w:rsidR="00182590">
        <w:rPr>
          <w:rFonts w:ascii="바탕" w:eastAsia="바탕" w:hAnsi="바탕"/>
          <w:sz w:val="20"/>
          <w:lang w:eastAsia="ko-KR"/>
        </w:rPr>
        <w:t>.</w:t>
      </w:r>
    </w:p>
    <w:p w:rsidR="00182590" w:rsidRPr="00182590" w:rsidRDefault="00182590" w:rsidP="00182590">
      <w:pPr>
        <w:pStyle w:val="a4"/>
        <w:tabs>
          <w:tab w:val="left" w:pos="1863"/>
        </w:tabs>
        <w:spacing w:before="6" w:line="249" w:lineRule="auto"/>
        <w:ind w:right="1392"/>
        <w:rPr>
          <w:sz w:val="30"/>
          <w:lang w:eastAsia="ko-KR"/>
        </w:rPr>
      </w:pPr>
    </w:p>
    <w:p w:rsidR="00A179FC" w:rsidRPr="002E2E92" w:rsidRDefault="0048219E">
      <w:pPr>
        <w:pStyle w:val="1"/>
        <w:numPr>
          <w:ilvl w:val="0"/>
          <w:numId w:val="4"/>
        </w:numPr>
        <w:tabs>
          <w:tab w:val="left" w:pos="1387"/>
          <w:tab w:val="left" w:pos="1388"/>
        </w:tabs>
        <w:spacing w:before="1"/>
        <w:ind w:hanging="481"/>
        <w:rPr>
          <w:sz w:val="20"/>
          <w:szCs w:val="20"/>
          <w:lang w:eastAsia="ko-KR"/>
        </w:rPr>
      </w:pP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반</w:t>
      </w:r>
      <w:r w:rsidRPr="002E2E92">
        <w:rPr>
          <w:sz w:val="20"/>
          <w:szCs w:val="20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젠더</w:t>
      </w:r>
      <w:r w:rsidR="00E104B1" w:rsidRPr="002E2E92">
        <w:rPr>
          <w:sz w:val="20"/>
          <w:szCs w:val="20"/>
          <w:lang w:eastAsia="ko-KR"/>
        </w:rPr>
        <w:t xml:space="preserve"> </w:t>
      </w:r>
      <w:r w:rsidR="00E104B1"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서사</w:t>
      </w: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의</w:t>
      </w:r>
      <w:r w:rsidRPr="002E2E92">
        <w:rPr>
          <w:sz w:val="20"/>
          <w:szCs w:val="20"/>
          <w:lang w:eastAsia="ko-KR"/>
        </w:rPr>
        <w:t xml:space="preserve"> </w:t>
      </w:r>
      <w:r w:rsidRPr="002E2E92">
        <w:rPr>
          <w:rFonts w:asciiTheme="minorEastAsia" w:eastAsiaTheme="minorEastAsia" w:hAnsiTheme="minorEastAsia" w:hint="eastAsia"/>
          <w:sz w:val="20"/>
          <w:szCs w:val="20"/>
          <w:lang w:eastAsia="ko-KR"/>
        </w:rPr>
        <w:t>영향</w:t>
      </w:r>
    </w:p>
    <w:p w:rsidR="00A179FC" w:rsidRDefault="00A179FC">
      <w:pPr>
        <w:pStyle w:val="a3"/>
        <w:spacing w:before="4"/>
        <w:rPr>
          <w:b/>
          <w:sz w:val="21"/>
          <w:lang w:eastAsia="ko-KR"/>
        </w:rPr>
      </w:pPr>
    </w:p>
    <w:p w:rsidR="00A179FC" w:rsidRPr="0048219E" w:rsidRDefault="0048219E">
      <w:pPr>
        <w:pStyle w:val="a4"/>
        <w:numPr>
          <w:ilvl w:val="0"/>
          <w:numId w:val="3"/>
        </w:numPr>
        <w:tabs>
          <w:tab w:val="left" w:pos="1863"/>
        </w:tabs>
        <w:spacing w:line="249" w:lineRule="auto"/>
        <w:ind w:right="139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반 젠더 </w:t>
      </w:r>
      <w:r w:rsidR="00E104B1">
        <w:rPr>
          <w:rFonts w:ascii="바탕" w:eastAsia="바탕" w:hAnsi="바탕" w:hint="eastAsia"/>
          <w:sz w:val="20"/>
          <w:lang w:eastAsia="ko-KR"/>
        </w:rPr>
        <w:t>서사</w:t>
      </w:r>
      <w:r>
        <w:rPr>
          <w:rFonts w:ascii="바탕" w:eastAsia="바탕" w:hAnsi="바탕" w:hint="eastAsia"/>
          <w:sz w:val="20"/>
          <w:lang w:eastAsia="ko-KR"/>
        </w:rPr>
        <w:t xml:space="preserve">는 여성의 권리 증진에 중대한 위험을 초래하고 성적 지향과 젠더 </w:t>
      </w:r>
      <w:r w:rsidR="00E104B1">
        <w:rPr>
          <w:rFonts w:ascii="바탕" w:eastAsia="바탕" w:hAnsi="바탕" w:hint="eastAsia"/>
          <w:sz w:val="20"/>
          <w:lang w:eastAsia="ko-KR"/>
        </w:rPr>
        <w:t>다양성에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E104B1">
        <w:rPr>
          <w:rFonts w:ascii="바탕" w:eastAsia="바탕" w:hAnsi="바탕" w:hint="eastAsia"/>
          <w:sz w:val="20"/>
          <w:lang w:eastAsia="ko-KR"/>
        </w:rPr>
        <w:t>기반한</w:t>
      </w:r>
      <w:r>
        <w:rPr>
          <w:rFonts w:ascii="바탕" w:eastAsia="바탕" w:hAnsi="바탕" w:hint="eastAsia"/>
          <w:sz w:val="20"/>
          <w:lang w:eastAsia="ko-KR"/>
        </w:rPr>
        <w:t xml:space="preserve"> 폭력과 차별을 조장할 수 있다. </w:t>
      </w:r>
      <w:r w:rsidR="00E104B1">
        <w:rPr>
          <w:rFonts w:ascii="바탕" w:eastAsia="바탕" w:hAnsi="바탕" w:hint="eastAsia"/>
          <w:sz w:val="20"/>
          <w:lang w:eastAsia="ko-KR"/>
        </w:rPr>
        <w:t>임무 수행자</w:t>
      </w:r>
      <w:r>
        <w:rPr>
          <w:rFonts w:ascii="바탕" w:eastAsia="바탕" w:hAnsi="바탕" w:hint="eastAsia"/>
          <w:sz w:val="20"/>
          <w:lang w:eastAsia="ko-KR"/>
        </w:rPr>
        <w:t xml:space="preserve">가 주목한 </w:t>
      </w:r>
      <w:r w:rsidR="00D67908">
        <w:rPr>
          <w:rFonts w:ascii="바탕" w:eastAsia="바탕" w:hAnsi="바탕" w:hint="eastAsia"/>
          <w:sz w:val="20"/>
          <w:lang w:eastAsia="ko-KR"/>
        </w:rPr>
        <w:t>반 젠더 서사의</w:t>
      </w:r>
      <w:r>
        <w:rPr>
          <w:rFonts w:ascii="바탕" w:eastAsia="바탕" w:hAnsi="바탕" w:hint="eastAsia"/>
          <w:sz w:val="20"/>
          <w:lang w:eastAsia="ko-KR"/>
        </w:rPr>
        <w:t xml:space="preserve"> 예는 다음과 같다. </w:t>
      </w:r>
    </w:p>
    <w:p w:rsidR="00A179FC" w:rsidRPr="0048219E" w:rsidRDefault="0048219E">
      <w:pPr>
        <w:pStyle w:val="a4"/>
        <w:numPr>
          <w:ilvl w:val="1"/>
          <w:numId w:val="3"/>
        </w:numPr>
        <w:tabs>
          <w:tab w:val="left" w:pos="2338"/>
        </w:tabs>
        <w:spacing w:before="124" w:line="249" w:lineRule="auto"/>
        <w:ind w:right="1406" w:firstLine="475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브라질, 칠레, 콜롬비아, 에콰도르, </w:t>
      </w:r>
      <w:r w:rsidR="00421D38">
        <w:rPr>
          <w:rFonts w:ascii="바탕" w:eastAsia="바탕" w:hAnsi="바탕" w:hint="eastAsia"/>
          <w:sz w:val="20"/>
          <w:lang w:eastAsia="ko-KR"/>
        </w:rPr>
        <w:t>파라과이에서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421D38">
        <w:rPr>
          <w:rFonts w:ascii="바탕" w:eastAsia="바탕" w:hAnsi="바탕" w:hint="eastAsia"/>
          <w:sz w:val="20"/>
          <w:lang w:eastAsia="ko-KR"/>
        </w:rPr>
        <w:t>출산</w:t>
      </w:r>
      <w:r>
        <w:rPr>
          <w:rFonts w:ascii="바탕" w:eastAsia="바탕" w:hAnsi="바탕" w:hint="eastAsia"/>
          <w:sz w:val="20"/>
          <w:lang w:eastAsia="ko-KR"/>
        </w:rPr>
        <w:t xml:space="preserve"> 및 성 건강 교육 </w:t>
      </w:r>
      <w:r w:rsidR="00421D38">
        <w:rPr>
          <w:rFonts w:ascii="바탕" w:eastAsia="바탕" w:hAnsi="바탕" w:hint="eastAsia"/>
          <w:sz w:val="20"/>
          <w:lang w:eastAsia="ko-KR"/>
        </w:rPr>
        <w:t>프로그램</w:t>
      </w:r>
      <w:r>
        <w:rPr>
          <w:rFonts w:ascii="바탕" w:eastAsia="바탕" w:hAnsi="바탕" w:hint="eastAsia"/>
          <w:sz w:val="20"/>
          <w:lang w:eastAsia="ko-KR"/>
        </w:rPr>
        <w:t xml:space="preserve"> 축소</w:t>
      </w:r>
      <w:r w:rsidR="0002032F" w:rsidRPr="0048219E">
        <w:rPr>
          <w:rFonts w:ascii="바탕" w:eastAsia="바탕" w:hAnsi="바탕"/>
          <w:sz w:val="20"/>
          <w:vertAlign w:val="superscript"/>
          <w:lang w:eastAsia="ko-KR"/>
        </w:rPr>
        <w:t>63</w:t>
      </w:r>
    </w:p>
    <w:p w:rsidR="00A179FC" w:rsidRPr="0048219E" w:rsidRDefault="0048219E">
      <w:pPr>
        <w:pStyle w:val="a4"/>
        <w:numPr>
          <w:ilvl w:val="1"/>
          <w:numId w:val="3"/>
        </w:numPr>
        <w:tabs>
          <w:tab w:val="left" w:pos="2338"/>
        </w:tabs>
        <w:spacing w:before="122" w:line="249" w:lineRule="auto"/>
        <w:ind w:right="1407" w:firstLine="475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루마니아 등의 경우, 교육 기관에서 젠더 이론 혹은 관련 의견에 대한 </w:t>
      </w:r>
      <w:r w:rsidR="00D67908">
        <w:rPr>
          <w:rFonts w:ascii="바탕" w:eastAsia="바탕" w:hAnsi="바탕" w:hint="eastAsia"/>
          <w:sz w:val="20"/>
          <w:lang w:eastAsia="ko-KR"/>
        </w:rPr>
        <w:t>토론의</w:t>
      </w:r>
      <w:r>
        <w:rPr>
          <w:rFonts w:ascii="바탕" w:eastAsia="바탕" w:hAnsi="바탕" w:hint="eastAsia"/>
          <w:sz w:val="20"/>
          <w:lang w:eastAsia="ko-KR"/>
        </w:rPr>
        <w:t xml:space="preserve"> 전면 </w:t>
      </w:r>
      <w:r w:rsidR="00D67908">
        <w:rPr>
          <w:rFonts w:ascii="바탕" w:eastAsia="바탕" w:hAnsi="바탕" w:hint="eastAsia"/>
          <w:sz w:val="20"/>
          <w:lang w:eastAsia="ko-KR"/>
        </w:rPr>
        <w:t>금지를</w:t>
      </w:r>
      <w:r w:rsidR="00421D38">
        <w:rPr>
          <w:rFonts w:ascii="바탕" w:eastAsia="바탕" w:hAnsi="바탕" w:hint="eastAsia"/>
          <w:sz w:val="20"/>
          <w:lang w:eastAsia="ko-KR"/>
        </w:rPr>
        <w:t xml:space="preserve"> 선언한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421D38">
        <w:rPr>
          <w:rFonts w:ascii="바탕" w:eastAsia="바탕" w:hAnsi="바탕" w:hint="eastAsia"/>
          <w:sz w:val="20"/>
          <w:lang w:eastAsia="ko-KR"/>
        </w:rPr>
        <w:t>법률을</w:t>
      </w:r>
      <w:r>
        <w:rPr>
          <w:rFonts w:ascii="바탕" w:eastAsia="바탕" w:hAnsi="바탕" w:hint="eastAsia"/>
          <w:sz w:val="20"/>
          <w:lang w:eastAsia="ko-KR"/>
        </w:rPr>
        <w:t xml:space="preserve"> 채택</w:t>
      </w:r>
      <w:r w:rsidR="0002032F" w:rsidRPr="0048219E">
        <w:rPr>
          <w:rFonts w:ascii="바탕" w:eastAsia="바탕" w:hAnsi="바탕"/>
          <w:spacing w:val="-10"/>
          <w:w w:val="95"/>
          <w:sz w:val="20"/>
          <w:lang w:eastAsia="ko-KR"/>
        </w:rPr>
        <w:t xml:space="preserve"> </w:t>
      </w:r>
      <w:r w:rsidR="0002032F" w:rsidRPr="0048219E">
        <w:rPr>
          <w:rFonts w:ascii="바탕" w:eastAsia="바탕" w:hAnsi="바탕"/>
          <w:w w:val="95"/>
          <w:sz w:val="20"/>
          <w:vertAlign w:val="superscript"/>
          <w:lang w:eastAsia="ko-KR"/>
        </w:rPr>
        <w:t>64</w:t>
      </w:r>
    </w:p>
    <w:p w:rsidR="00A179FC" w:rsidRPr="0048219E" w:rsidRDefault="00694584">
      <w:pPr>
        <w:pStyle w:val="a4"/>
        <w:numPr>
          <w:ilvl w:val="1"/>
          <w:numId w:val="3"/>
        </w:numPr>
        <w:tabs>
          <w:tab w:val="left" w:pos="2338"/>
        </w:tabs>
        <w:spacing w:before="121" w:line="249" w:lineRule="auto"/>
        <w:ind w:right="1383" w:firstLine="475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러시아 연방</w:t>
      </w:r>
      <w:r w:rsidRPr="0048219E">
        <w:rPr>
          <w:rFonts w:ascii="바탕" w:eastAsia="바탕" w:hAnsi="바탕"/>
          <w:w w:val="95"/>
          <w:sz w:val="20"/>
          <w:vertAlign w:val="superscript"/>
          <w:lang w:eastAsia="ko-KR"/>
        </w:rPr>
        <w:t>65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헝가리</w:t>
      </w:r>
      <w:r w:rsidRPr="0048219E">
        <w:rPr>
          <w:rFonts w:ascii="바탕" w:eastAsia="바탕" w:hAnsi="바탕"/>
          <w:w w:val="95"/>
          <w:sz w:val="20"/>
          <w:vertAlign w:val="superscript"/>
          <w:lang w:eastAsia="ko-KR"/>
        </w:rPr>
        <w:t>66</w:t>
      </w:r>
      <w:r>
        <w:rPr>
          <w:rFonts w:ascii="바탕" w:eastAsia="바탕" w:hAnsi="바탕" w:hint="eastAsia"/>
          <w:sz w:val="20"/>
          <w:lang w:eastAsia="ko-KR"/>
        </w:rPr>
        <w:t>, 카자흐스탄</w:t>
      </w:r>
      <w:r w:rsidRPr="0048219E">
        <w:rPr>
          <w:rFonts w:ascii="바탕" w:eastAsia="바탕" w:hAnsi="바탕"/>
          <w:sz w:val="20"/>
          <w:vertAlign w:val="superscript"/>
          <w:lang w:eastAsia="ko-KR"/>
        </w:rPr>
        <w:t>67</w:t>
      </w:r>
      <w:r>
        <w:rPr>
          <w:rFonts w:ascii="바탕" w:eastAsia="바탕" w:hAnsi="바탕" w:hint="eastAsia"/>
          <w:sz w:val="20"/>
          <w:lang w:eastAsia="ko-KR"/>
        </w:rPr>
        <w:t xml:space="preserve"> 등에서 </w:t>
      </w:r>
      <w:r>
        <w:rPr>
          <w:rFonts w:ascii="바탕" w:eastAsia="바탕" w:hAnsi="바탕"/>
          <w:sz w:val="20"/>
          <w:lang w:eastAsia="ko-KR"/>
        </w:rPr>
        <w:t>LGBT</w:t>
      </w:r>
      <w:r>
        <w:rPr>
          <w:rFonts w:ascii="바탕" w:eastAsia="바탕" w:hAnsi="바탕" w:hint="eastAsia"/>
          <w:sz w:val="20"/>
          <w:lang w:eastAsia="ko-KR"/>
        </w:rPr>
        <w:t xml:space="preserve">에 관한 정보를 아동에게 배포하는 것을 금지하는 법안 및 정책의 채택 </w:t>
      </w:r>
    </w:p>
    <w:p w:rsidR="00A179FC" w:rsidRPr="0048219E" w:rsidRDefault="00694584">
      <w:pPr>
        <w:pStyle w:val="a4"/>
        <w:numPr>
          <w:ilvl w:val="1"/>
          <w:numId w:val="3"/>
        </w:numPr>
        <w:tabs>
          <w:tab w:val="left" w:pos="2338"/>
        </w:tabs>
        <w:spacing w:before="123" w:line="249" w:lineRule="auto"/>
        <w:ind w:right="1401" w:firstLine="475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미국</w:t>
      </w:r>
      <w:r w:rsidRPr="0048219E">
        <w:rPr>
          <w:rFonts w:ascii="바탕" w:eastAsia="바탕" w:hAnsi="바탕"/>
          <w:sz w:val="20"/>
          <w:vertAlign w:val="superscript"/>
          <w:lang w:eastAsia="ko-KR"/>
        </w:rPr>
        <w:t>68</w:t>
      </w:r>
      <w:r>
        <w:rPr>
          <w:rFonts w:ascii="바탕" w:eastAsia="바탕" w:hAnsi="바탕" w:hint="eastAsia"/>
          <w:sz w:val="20"/>
          <w:lang w:eastAsia="ko-KR"/>
        </w:rPr>
        <w:t xml:space="preserve"> 등에서 </w:t>
      </w:r>
      <w:r w:rsidR="00421D38">
        <w:rPr>
          <w:rFonts w:ascii="바탕" w:eastAsia="바탕" w:hAnsi="바탕" w:hint="eastAsia"/>
          <w:sz w:val="20"/>
          <w:lang w:eastAsia="ko-KR"/>
        </w:rPr>
        <w:t>트랜스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421D38">
        <w:rPr>
          <w:rFonts w:ascii="바탕" w:eastAsia="바탕" w:hAnsi="바탕" w:hint="eastAsia"/>
          <w:sz w:val="20"/>
          <w:lang w:eastAsia="ko-KR"/>
        </w:rPr>
        <w:t xml:space="preserve">여성 </w:t>
      </w:r>
      <w:r>
        <w:rPr>
          <w:rFonts w:ascii="바탕" w:eastAsia="바탕" w:hAnsi="바탕" w:hint="eastAsia"/>
          <w:sz w:val="20"/>
          <w:lang w:eastAsia="ko-KR"/>
        </w:rPr>
        <w:t>및 여아</w:t>
      </w:r>
      <w:r w:rsidR="00421D38">
        <w:rPr>
          <w:rFonts w:ascii="바탕" w:eastAsia="바탕" w:hAnsi="바탕" w:hint="eastAsia"/>
          <w:sz w:val="20"/>
          <w:lang w:eastAsia="ko-KR"/>
        </w:rPr>
        <w:t>의</w:t>
      </w:r>
      <w:r>
        <w:rPr>
          <w:rFonts w:ascii="바탕" w:eastAsia="바탕" w:hAnsi="바탕" w:hint="eastAsia"/>
          <w:sz w:val="20"/>
          <w:lang w:eastAsia="ko-KR"/>
        </w:rPr>
        <w:t xml:space="preserve"> 스포츠 참여를 금지하는 주</w:t>
      </w:r>
      <w:r w:rsidR="00421D38">
        <w:rPr>
          <w:rFonts w:ascii="바탕" w:eastAsia="바탕" w:hAnsi="바탕" w:hint="eastAsia"/>
          <w:sz w:val="20"/>
          <w:lang w:eastAsia="ko-KR"/>
        </w:rPr>
        <w:t>법</w:t>
      </w:r>
      <w:r>
        <w:rPr>
          <w:rFonts w:ascii="바탕" w:eastAsia="바탕" w:hAnsi="바탕" w:hint="eastAsia"/>
          <w:sz w:val="20"/>
          <w:lang w:eastAsia="ko-KR"/>
        </w:rPr>
        <w:t xml:space="preserve"> 채택</w:t>
      </w:r>
      <w:r w:rsidR="0002032F" w:rsidRPr="0048219E">
        <w:rPr>
          <w:rFonts w:ascii="바탕" w:eastAsia="바탕" w:hAnsi="바탕"/>
          <w:spacing w:val="17"/>
          <w:sz w:val="20"/>
          <w:lang w:eastAsia="ko-KR"/>
        </w:rPr>
        <w:t xml:space="preserve"> </w:t>
      </w:r>
    </w:p>
    <w:p w:rsidR="00A179FC" w:rsidRDefault="00CF00CB" w:rsidP="00D76C64">
      <w:pPr>
        <w:pStyle w:val="a4"/>
        <w:numPr>
          <w:ilvl w:val="1"/>
          <w:numId w:val="3"/>
        </w:numPr>
        <w:tabs>
          <w:tab w:val="left" w:pos="2338"/>
        </w:tabs>
        <w:spacing w:before="121" w:line="249" w:lineRule="auto"/>
        <w:ind w:right="1391" w:firstLine="475"/>
        <w:rPr>
          <w:lang w:eastAsia="ko-KR"/>
        </w:rPr>
      </w:pPr>
      <w:r w:rsidRPr="00EE3991"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C0684F">
        <w:rPr>
          <w:rFonts w:ascii="바탕" w:eastAsia="바탕" w:hAnsi="바탕" w:hint="eastAsia"/>
          <w:sz w:val="20"/>
          <w:lang w:eastAsia="ko-KR"/>
        </w:rPr>
        <w:t>체계</w:t>
      </w:r>
      <w:r w:rsidRPr="00EE3991">
        <w:rPr>
          <w:rFonts w:ascii="바탕" w:eastAsia="바탕" w:hAnsi="바탕" w:hint="eastAsia"/>
          <w:sz w:val="20"/>
          <w:lang w:eastAsia="ko-KR"/>
        </w:rPr>
        <w:t>를</w:t>
      </w:r>
      <w:r w:rsidR="00421D38">
        <w:rPr>
          <w:rFonts w:ascii="바탕" w:eastAsia="바탕" w:hAnsi="바탕" w:hint="eastAsia"/>
          <w:sz w:val="20"/>
          <w:lang w:eastAsia="ko-KR"/>
        </w:rPr>
        <w:t xml:space="preserve"> 이스탄불 협약에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 </w:t>
      </w:r>
      <w:r w:rsidR="00C0684F">
        <w:rPr>
          <w:rFonts w:ascii="바탕" w:eastAsia="바탕" w:hAnsi="바탕" w:hint="eastAsia"/>
          <w:sz w:val="20"/>
          <w:lang w:eastAsia="ko-KR"/>
        </w:rPr>
        <w:t>진보적으로 포함하여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 발생한 </w:t>
      </w:r>
      <w:r w:rsidR="00C0684F">
        <w:rPr>
          <w:rFonts w:ascii="바탕" w:eastAsia="바탕" w:hAnsi="바탕" w:hint="eastAsia"/>
          <w:sz w:val="20"/>
          <w:lang w:eastAsia="ko-KR"/>
        </w:rPr>
        <w:t>반발의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 </w:t>
      </w:r>
      <w:r w:rsidR="00C0684F">
        <w:rPr>
          <w:rFonts w:ascii="바탕" w:eastAsia="바탕" w:hAnsi="바탕" w:hint="eastAsia"/>
          <w:sz w:val="20"/>
          <w:lang w:eastAsia="ko-KR"/>
        </w:rPr>
        <w:t>강도</w:t>
      </w:r>
      <w:r w:rsidRPr="00EE3991">
        <w:rPr>
          <w:rFonts w:ascii="바탕" w:eastAsia="바탕" w:hAnsi="바탕"/>
          <w:sz w:val="20"/>
          <w:lang w:eastAsia="ko-KR"/>
        </w:rPr>
        <w:t xml:space="preserve">. 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협약을 </w:t>
      </w:r>
      <w:r w:rsidR="00421D38">
        <w:rPr>
          <w:rFonts w:ascii="바탕" w:eastAsia="바탕" w:hAnsi="바탕" w:hint="eastAsia"/>
          <w:sz w:val="20"/>
          <w:lang w:eastAsia="ko-KR"/>
        </w:rPr>
        <w:t>꺼리거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나 </w:t>
      </w:r>
      <w:r w:rsidR="00EE3991">
        <w:rPr>
          <w:rFonts w:ascii="바탕" w:eastAsia="바탕" w:hAnsi="바탕" w:hint="eastAsia"/>
          <w:sz w:val="20"/>
          <w:lang w:eastAsia="ko-KR"/>
        </w:rPr>
        <w:t>탈퇴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하는 </w:t>
      </w:r>
      <w:r w:rsidR="00C0684F">
        <w:rPr>
          <w:rFonts w:ascii="바탕" w:eastAsia="바탕" w:hAnsi="바탕" w:hint="eastAsia"/>
          <w:sz w:val="20"/>
          <w:lang w:eastAsia="ko-KR"/>
        </w:rPr>
        <w:t xml:space="preserve">국가가 </w:t>
      </w:r>
      <w:r w:rsidR="00421D38">
        <w:rPr>
          <w:rFonts w:ascii="바탕" w:eastAsia="바탕" w:hAnsi="바탕" w:hint="eastAsia"/>
          <w:sz w:val="20"/>
          <w:lang w:eastAsia="ko-KR"/>
        </w:rPr>
        <w:t>비판</w:t>
      </w:r>
      <w:r w:rsidR="00C0684F">
        <w:rPr>
          <w:rFonts w:ascii="바탕" w:eastAsia="바탕" w:hAnsi="바탕" w:hint="eastAsia"/>
          <w:sz w:val="20"/>
          <w:lang w:eastAsia="ko-KR"/>
        </w:rPr>
        <w:t>하는 내용은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 협약 </w:t>
      </w:r>
      <w:r w:rsidR="00421D38">
        <w:rPr>
          <w:rFonts w:ascii="바탕" w:eastAsia="바탕" w:hAnsi="바탕" w:hint="eastAsia"/>
          <w:sz w:val="20"/>
          <w:lang w:eastAsia="ko-KR"/>
        </w:rPr>
        <w:t>내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 </w:t>
      </w:r>
      <w:r w:rsidRPr="00EE3991">
        <w:rPr>
          <w:rFonts w:ascii="바탕" w:eastAsia="바탕" w:hAnsi="바탕"/>
          <w:sz w:val="20"/>
          <w:lang w:eastAsia="ko-KR"/>
        </w:rPr>
        <w:t>“</w:t>
      </w:r>
      <w:r w:rsidRPr="00EE3991">
        <w:rPr>
          <w:rFonts w:ascii="바탕" w:eastAsia="바탕" w:hAnsi="바탕" w:hint="eastAsia"/>
          <w:sz w:val="20"/>
          <w:lang w:eastAsia="ko-KR"/>
        </w:rPr>
        <w:t>젠더</w:t>
      </w:r>
      <w:r w:rsidRPr="00EE3991">
        <w:rPr>
          <w:rFonts w:ascii="바탕" w:eastAsia="바탕" w:hAnsi="바탕"/>
          <w:sz w:val="20"/>
          <w:lang w:eastAsia="ko-KR"/>
        </w:rPr>
        <w:t>”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라는 </w:t>
      </w:r>
      <w:r w:rsidR="00421D38">
        <w:rPr>
          <w:rFonts w:ascii="바탕" w:eastAsia="바탕" w:hAnsi="바탕" w:hint="eastAsia"/>
          <w:sz w:val="20"/>
          <w:lang w:eastAsia="ko-KR"/>
        </w:rPr>
        <w:t>용어의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 </w:t>
      </w:r>
      <w:r w:rsidR="00421D38">
        <w:rPr>
          <w:rFonts w:ascii="바탕" w:eastAsia="바탕" w:hAnsi="바탕" w:hint="eastAsia"/>
          <w:sz w:val="20"/>
          <w:lang w:eastAsia="ko-KR"/>
        </w:rPr>
        <w:t>사용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에 집중되어 있다. 국가들은 이 용어의 </w:t>
      </w:r>
      <w:r w:rsidR="00421D38">
        <w:rPr>
          <w:rFonts w:ascii="바탕" w:eastAsia="바탕" w:hAnsi="바탕" w:hint="eastAsia"/>
          <w:sz w:val="20"/>
          <w:lang w:eastAsia="ko-KR"/>
        </w:rPr>
        <w:t>사용은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 동성 결혼과 </w:t>
      </w:r>
      <w:r w:rsidRPr="00EE3991">
        <w:rPr>
          <w:rFonts w:ascii="바탕" w:eastAsia="바탕" w:hAnsi="바탕"/>
          <w:sz w:val="20"/>
          <w:lang w:eastAsia="ko-KR"/>
        </w:rPr>
        <w:t>“</w:t>
      </w:r>
      <w:r w:rsidRPr="00EE3991">
        <w:rPr>
          <w:rFonts w:ascii="바탕" w:eastAsia="바탕" w:hAnsi="바탕" w:hint="eastAsia"/>
          <w:sz w:val="20"/>
          <w:lang w:eastAsia="ko-KR"/>
        </w:rPr>
        <w:t>젠더 이데올로기</w:t>
      </w:r>
      <w:r w:rsidRPr="00EE3991">
        <w:rPr>
          <w:rFonts w:ascii="바탕" w:eastAsia="바탕" w:hAnsi="바탕"/>
          <w:sz w:val="20"/>
          <w:lang w:eastAsia="ko-KR"/>
        </w:rPr>
        <w:t>”</w:t>
      </w:r>
      <w:proofErr w:type="spellStart"/>
      <w:r w:rsidRPr="00EE3991">
        <w:rPr>
          <w:rFonts w:ascii="바탕" w:eastAsia="바탕" w:hAnsi="바탕" w:hint="eastAsia"/>
          <w:sz w:val="20"/>
          <w:lang w:eastAsia="ko-KR"/>
        </w:rPr>
        <w:t>를</w:t>
      </w:r>
      <w:proofErr w:type="spellEnd"/>
      <w:r w:rsidRPr="00EE3991">
        <w:rPr>
          <w:rFonts w:ascii="바탕" w:eastAsia="바탕" w:hAnsi="바탕" w:hint="eastAsia"/>
          <w:sz w:val="20"/>
          <w:lang w:eastAsia="ko-KR"/>
        </w:rPr>
        <w:t xml:space="preserve"> 지지하는 것으로 </w:t>
      </w:r>
      <w:r w:rsidR="00421D38">
        <w:rPr>
          <w:rFonts w:ascii="바탕" w:eastAsia="바탕" w:hAnsi="바탕" w:hint="eastAsia"/>
          <w:sz w:val="20"/>
          <w:lang w:eastAsia="ko-KR"/>
        </w:rPr>
        <w:t>간주한</w:t>
      </w:r>
      <w:r w:rsidRPr="00EE3991">
        <w:rPr>
          <w:rFonts w:ascii="바탕" w:eastAsia="바탕" w:hAnsi="바탕" w:hint="eastAsia"/>
          <w:sz w:val="20"/>
          <w:lang w:eastAsia="ko-KR"/>
        </w:rPr>
        <w:t>다.</w:t>
      </w:r>
      <w:r w:rsidRPr="00EE3991">
        <w:rPr>
          <w:rFonts w:ascii="바탕" w:eastAsia="바탕" w:hAnsi="바탕"/>
          <w:sz w:val="20"/>
          <w:lang w:eastAsia="ko-KR"/>
        </w:rPr>
        <w:t xml:space="preserve"> </w:t>
      </w:r>
      <w:r w:rsidRPr="00EE3991">
        <w:rPr>
          <w:rFonts w:ascii="바탕" w:eastAsia="바탕" w:hAnsi="바탕" w:hint="eastAsia"/>
          <w:sz w:val="20"/>
          <w:lang w:eastAsia="ko-KR"/>
        </w:rPr>
        <w:t>우크라이나를 방문하는 동안 독립전문가는 모든 우크라이나 교회</w:t>
      </w:r>
      <w:r w:rsidR="00EE3991" w:rsidRPr="00EE3991">
        <w:rPr>
          <w:rFonts w:ascii="바탕" w:eastAsia="바탕" w:hAnsi="바탕" w:hint="eastAsia"/>
          <w:sz w:val="20"/>
          <w:lang w:eastAsia="ko-KR"/>
        </w:rPr>
        <w:t xml:space="preserve"> 협의회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 및 종교 단체가</w:t>
      </w:r>
      <w:r w:rsidR="00EE3991">
        <w:rPr>
          <w:rFonts w:ascii="바탕" w:eastAsia="바탕" w:hAnsi="바탕" w:hint="eastAsia"/>
          <w:sz w:val="20"/>
          <w:lang w:eastAsia="ko-KR"/>
        </w:rPr>
        <w:t xml:space="preserve"> 협약에 </w:t>
      </w:r>
      <w:r w:rsidR="00EE3991">
        <w:rPr>
          <w:rFonts w:ascii="바탕" w:eastAsia="바탕" w:hAnsi="바탕"/>
          <w:sz w:val="20"/>
          <w:lang w:eastAsia="ko-KR"/>
        </w:rPr>
        <w:t>“</w:t>
      </w:r>
      <w:r w:rsidR="00EE3991">
        <w:rPr>
          <w:rFonts w:ascii="바탕" w:eastAsia="바탕" w:hAnsi="바탕" w:hint="eastAsia"/>
          <w:sz w:val="20"/>
          <w:lang w:eastAsia="ko-KR"/>
        </w:rPr>
        <w:t>젠더,</w:t>
      </w:r>
      <w:r w:rsidR="00EE3991">
        <w:rPr>
          <w:rFonts w:ascii="바탕" w:eastAsia="바탕" w:hAnsi="바탕"/>
          <w:sz w:val="20"/>
          <w:lang w:eastAsia="ko-KR"/>
        </w:rPr>
        <w:t>” “</w:t>
      </w:r>
      <w:r w:rsidR="00EE3991">
        <w:rPr>
          <w:rFonts w:ascii="바탕" w:eastAsia="바탕" w:hAnsi="바탕" w:hint="eastAsia"/>
          <w:sz w:val="20"/>
          <w:lang w:eastAsia="ko-KR"/>
        </w:rPr>
        <w:t>성적 지향</w:t>
      </w:r>
      <w:r w:rsidR="00EE3991">
        <w:rPr>
          <w:rFonts w:ascii="바탕" w:eastAsia="바탕" w:hAnsi="바탕"/>
          <w:sz w:val="20"/>
          <w:lang w:eastAsia="ko-KR"/>
        </w:rPr>
        <w:t>”</w:t>
      </w:r>
      <w:r w:rsidR="00EE3991">
        <w:rPr>
          <w:rFonts w:ascii="바탕" w:eastAsia="바탕" w:hAnsi="바탕" w:hint="eastAsia"/>
          <w:sz w:val="20"/>
          <w:lang w:eastAsia="ko-KR"/>
        </w:rPr>
        <w:t xml:space="preserve">이라는 단어가 </w:t>
      </w:r>
      <w:r w:rsidR="00C0684F">
        <w:rPr>
          <w:rFonts w:ascii="바탕" w:eastAsia="바탕" w:hAnsi="바탕" w:hint="eastAsia"/>
          <w:sz w:val="20"/>
          <w:lang w:eastAsia="ko-KR"/>
        </w:rPr>
        <w:t>포함되면</w:t>
      </w:r>
      <w:r w:rsidR="00EE3991">
        <w:rPr>
          <w:rFonts w:ascii="바탕" w:eastAsia="바탕" w:hAnsi="바탕" w:hint="eastAsia"/>
          <w:sz w:val="20"/>
          <w:lang w:eastAsia="ko-KR"/>
        </w:rPr>
        <w:t xml:space="preserve"> </w:t>
      </w:r>
      <w:r w:rsidR="00421D38">
        <w:rPr>
          <w:rFonts w:ascii="바탕" w:eastAsia="바탕" w:hAnsi="바탕" w:hint="eastAsia"/>
          <w:sz w:val="20"/>
          <w:lang w:eastAsia="ko-KR"/>
        </w:rPr>
        <w:t>기독교와</w:t>
      </w:r>
      <w:r w:rsidR="00EE3991">
        <w:rPr>
          <w:rFonts w:ascii="바탕" w:eastAsia="바탕" w:hAnsi="바탕" w:hint="eastAsia"/>
          <w:sz w:val="20"/>
          <w:lang w:eastAsia="ko-KR"/>
        </w:rPr>
        <w:t xml:space="preserve"> 우크라이나의 </w:t>
      </w:r>
      <w:r w:rsidR="00EE3991">
        <w:rPr>
          <w:rFonts w:ascii="바탕" w:eastAsia="바탕" w:hAnsi="바탕"/>
          <w:sz w:val="20"/>
          <w:lang w:eastAsia="ko-KR"/>
        </w:rPr>
        <w:t>“</w:t>
      </w:r>
      <w:r w:rsidR="00EE3991">
        <w:rPr>
          <w:rFonts w:ascii="바탕" w:eastAsia="바탕" w:hAnsi="바탕" w:hint="eastAsia"/>
          <w:sz w:val="20"/>
          <w:lang w:eastAsia="ko-KR"/>
        </w:rPr>
        <w:t>정체성</w:t>
      </w:r>
      <w:r w:rsidR="00EE3991">
        <w:rPr>
          <w:rFonts w:ascii="바탕" w:eastAsia="바탕" w:hAnsi="바탕"/>
          <w:sz w:val="20"/>
          <w:lang w:eastAsia="ko-KR"/>
        </w:rPr>
        <w:t>”</w:t>
      </w:r>
      <w:r w:rsidR="00EE3991">
        <w:rPr>
          <w:rFonts w:ascii="바탕" w:eastAsia="바탕" w:hAnsi="바탕" w:hint="eastAsia"/>
          <w:sz w:val="20"/>
          <w:lang w:eastAsia="ko-KR"/>
        </w:rPr>
        <w:t>에 위협이 된다고 주장하며</w:t>
      </w:r>
      <w:r w:rsidRPr="00EE3991">
        <w:rPr>
          <w:rFonts w:ascii="바탕" w:eastAsia="바탕" w:hAnsi="바탕" w:hint="eastAsia"/>
          <w:sz w:val="20"/>
          <w:lang w:eastAsia="ko-KR"/>
        </w:rPr>
        <w:t xml:space="preserve"> </w:t>
      </w:r>
      <w:r w:rsidR="00EE3991" w:rsidRPr="00EE3991">
        <w:rPr>
          <w:rFonts w:ascii="바탕" w:eastAsia="바탕" w:hAnsi="바탕" w:hint="eastAsia"/>
          <w:sz w:val="20"/>
          <w:lang w:eastAsia="ko-KR"/>
        </w:rPr>
        <w:t xml:space="preserve">협약의 비준을 막기 위해 성공적으로 </w:t>
      </w:r>
      <w:r w:rsidR="00EE3991">
        <w:rPr>
          <w:rFonts w:ascii="바탕" w:eastAsia="바탕" w:hAnsi="바탕" w:hint="eastAsia"/>
          <w:sz w:val="20"/>
          <w:lang w:eastAsia="ko-KR"/>
        </w:rPr>
        <w:t>로비활동</w:t>
      </w:r>
      <w:r w:rsidR="00EE3991" w:rsidRPr="00EE3991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A179FC" w:rsidRDefault="00502788">
      <w:pPr>
        <w:pStyle w:val="a3"/>
        <w:spacing w:before="10"/>
        <w:rPr>
          <w:sz w:val="11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5520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102235</wp:posOffset>
                </wp:positionV>
                <wp:extent cx="915035" cy="1270"/>
                <wp:effectExtent l="0" t="0" r="0" b="0"/>
                <wp:wrapTopAndBottom/>
                <wp:docPr id="101" name="docshape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A84D0A" id="docshape70" o:spid="_x0000_s1026" style="position:absolute;left:0;text-align:left;margin-left:99.6pt;margin-top:8.05pt;width:72.05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/>
        <w:ind w:left="1205"/>
        <w:rPr>
          <w:sz w:val="17"/>
        </w:rPr>
      </w:pPr>
      <w:r>
        <w:rPr>
          <w:sz w:val="17"/>
          <w:vertAlign w:val="superscript"/>
        </w:rPr>
        <w:t>61</w:t>
      </w:r>
      <w:r>
        <w:rPr>
          <w:spacing w:val="65"/>
          <w:sz w:val="17"/>
        </w:rPr>
        <w:t xml:space="preserve"> </w:t>
      </w:r>
      <w:r>
        <w:rPr>
          <w:sz w:val="17"/>
        </w:rPr>
        <w:t>Submission</w:t>
      </w:r>
      <w:r>
        <w:rPr>
          <w:spacing w:val="40"/>
          <w:sz w:val="17"/>
        </w:rPr>
        <w:t xml:space="preserve"> </w:t>
      </w:r>
      <w:r>
        <w:rPr>
          <w:sz w:val="17"/>
        </w:rPr>
        <w:t>by</w:t>
      </w:r>
      <w:r>
        <w:rPr>
          <w:spacing w:val="41"/>
          <w:sz w:val="17"/>
        </w:rPr>
        <w:t xml:space="preserve"> </w:t>
      </w:r>
      <w:proofErr w:type="spellStart"/>
      <w:r>
        <w:rPr>
          <w:sz w:val="17"/>
        </w:rPr>
        <w:t>OutRight</w:t>
      </w:r>
      <w:proofErr w:type="spellEnd"/>
      <w:r>
        <w:rPr>
          <w:sz w:val="17"/>
        </w:rPr>
        <w:t>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62</w:t>
      </w:r>
      <w:r>
        <w:rPr>
          <w:spacing w:val="1"/>
          <w:sz w:val="17"/>
        </w:rPr>
        <w:t xml:space="preserve"> </w:t>
      </w:r>
      <w:r>
        <w:rPr>
          <w:sz w:val="17"/>
        </w:rPr>
        <w:t>Ibid.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63</w:t>
      </w:r>
      <w:r>
        <w:rPr>
          <w:spacing w:val="72"/>
          <w:sz w:val="17"/>
        </w:rPr>
        <w:t xml:space="preserve"> </w:t>
      </w:r>
      <w:hyperlink r:id="rId85">
        <w:r>
          <w:rPr>
            <w:color w:val="0000FF"/>
            <w:sz w:val="17"/>
          </w:rPr>
          <w:t>A/HRC/43/48</w:t>
        </w:r>
        <w:r>
          <w:rPr>
            <w:sz w:val="17"/>
          </w:rPr>
          <w:t>,</w:t>
        </w:r>
        <w:r>
          <w:rPr>
            <w:spacing w:val="47"/>
            <w:sz w:val="17"/>
          </w:rPr>
          <w:t xml:space="preserve"> </w:t>
        </w:r>
      </w:hyperlink>
      <w:r>
        <w:rPr>
          <w:sz w:val="17"/>
        </w:rPr>
        <w:t>paras.</w:t>
      </w:r>
      <w:r>
        <w:rPr>
          <w:spacing w:val="46"/>
          <w:sz w:val="17"/>
        </w:rPr>
        <w:t xml:space="preserve"> </w:t>
      </w:r>
      <w:r>
        <w:rPr>
          <w:sz w:val="17"/>
        </w:rPr>
        <w:t>34–40.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64</w:t>
      </w:r>
      <w:r>
        <w:rPr>
          <w:spacing w:val="61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38"/>
          <w:sz w:val="17"/>
        </w:rPr>
        <w:t xml:space="preserve"> </w:t>
      </w:r>
      <w:r>
        <w:rPr>
          <w:sz w:val="17"/>
        </w:rPr>
        <w:t>No.</w:t>
      </w:r>
      <w:r>
        <w:rPr>
          <w:spacing w:val="38"/>
          <w:sz w:val="17"/>
        </w:rPr>
        <w:t xml:space="preserve"> </w:t>
      </w:r>
      <w:r>
        <w:rPr>
          <w:sz w:val="17"/>
        </w:rPr>
        <w:t>OL</w:t>
      </w:r>
      <w:r>
        <w:rPr>
          <w:spacing w:val="32"/>
          <w:sz w:val="17"/>
        </w:rPr>
        <w:t xml:space="preserve"> </w:t>
      </w:r>
      <w:r>
        <w:rPr>
          <w:sz w:val="17"/>
        </w:rPr>
        <w:t>ROU</w:t>
      </w:r>
      <w:r>
        <w:rPr>
          <w:spacing w:val="45"/>
          <w:sz w:val="17"/>
        </w:rPr>
        <w:t xml:space="preserve"> </w:t>
      </w:r>
      <w:r>
        <w:rPr>
          <w:sz w:val="17"/>
        </w:rPr>
        <w:t>3/2020.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65</w:t>
      </w:r>
      <w:r>
        <w:rPr>
          <w:spacing w:val="61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38"/>
          <w:sz w:val="17"/>
        </w:rPr>
        <w:t xml:space="preserve"> </w:t>
      </w:r>
      <w:r>
        <w:rPr>
          <w:sz w:val="17"/>
        </w:rPr>
        <w:t>Nos.</w:t>
      </w:r>
      <w:r>
        <w:rPr>
          <w:spacing w:val="47"/>
          <w:sz w:val="17"/>
        </w:rPr>
        <w:t xml:space="preserve"> </w:t>
      </w:r>
      <w:r>
        <w:rPr>
          <w:sz w:val="17"/>
        </w:rPr>
        <w:t>AL</w:t>
      </w:r>
      <w:r>
        <w:rPr>
          <w:spacing w:val="32"/>
          <w:sz w:val="17"/>
        </w:rPr>
        <w:t xml:space="preserve"> </w:t>
      </w:r>
      <w:r>
        <w:rPr>
          <w:sz w:val="17"/>
        </w:rPr>
        <w:t>RUS</w:t>
      </w:r>
      <w:r>
        <w:rPr>
          <w:spacing w:val="38"/>
          <w:sz w:val="17"/>
        </w:rPr>
        <w:t xml:space="preserve"> </w:t>
      </w:r>
      <w:r>
        <w:rPr>
          <w:sz w:val="17"/>
        </w:rPr>
        <w:t>8/2012;</w:t>
      </w:r>
      <w:r>
        <w:rPr>
          <w:spacing w:val="37"/>
          <w:sz w:val="17"/>
        </w:rPr>
        <w:t xml:space="preserve"> </w:t>
      </w:r>
      <w:r>
        <w:rPr>
          <w:sz w:val="17"/>
        </w:rPr>
        <w:t>UA</w:t>
      </w:r>
      <w:r>
        <w:rPr>
          <w:spacing w:val="25"/>
          <w:sz w:val="17"/>
        </w:rPr>
        <w:t xml:space="preserve"> </w:t>
      </w:r>
      <w:r>
        <w:rPr>
          <w:sz w:val="17"/>
        </w:rPr>
        <w:t>RUS</w:t>
      </w:r>
      <w:r>
        <w:rPr>
          <w:spacing w:val="38"/>
          <w:sz w:val="17"/>
        </w:rPr>
        <w:t xml:space="preserve"> </w:t>
      </w:r>
      <w:r>
        <w:rPr>
          <w:sz w:val="17"/>
        </w:rPr>
        <w:t>12/2011.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66</w:t>
      </w:r>
      <w:r>
        <w:rPr>
          <w:spacing w:val="68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43"/>
          <w:sz w:val="17"/>
        </w:rPr>
        <w:t xml:space="preserve"> </w:t>
      </w:r>
      <w:r>
        <w:rPr>
          <w:sz w:val="17"/>
        </w:rPr>
        <w:t>No.</w:t>
      </w:r>
      <w:r>
        <w:rPr>
          <w:spacing w:val="43"/>
          <w:sz w:val="17"/>
        </w:rPr>
        <w:t xml:space="preserve"> </w:t>
      </w:r>
      <w:r>
        <w:rPr>
          <w:sz w:val="17"/>
        </w:rPr>
        <w:t>OL</w:t>
      </w:r>
      <w:r>
        <w:rPr>
          <w:spacing w:val="37"/>
          <w:sz w:val="17"/>
        </w:rPr>
        <w:t xml:space="preserve"> </w:t>
      </w:r>
      <w:r>
        <w:rPr>
          <w:sz w:val="17"/>
        </w:rPr>
        <w:t>HUN</w:t>
      </w:r>
      <w:r>
        <w:rPr>
          <w:spacing w:val="44"/>
          <w:sz w:val="17"/>
        </w:rPr>
        <w:t xml:space="preserve"> </w:t>
      </w:r>
      <w:r>
        <w:rPr>
          <w:sz w:val="17"/>
        </w:rPr>
        <w:t>3/2020.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67</w:t>
      </w:r>
      <w:r>
        <w:rPr>
          <w:spacing w:val="67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43"/>
          <w:sz w:val="17"/>
        </w:rPr>
        <w:t xml:space="preserve"> </w:t>
      </w:r>
      <w:r>
        <w:rPr>
          <w:sz w:val="17"/>
        </w:rPr>
        <w:t>No.</w:t>
      </w:r>
      <w:r>
        <w:rPr>
          <w:spacing w:val="42"/>
          <w:sz w:val="17"/>
        </w:rPr>
        <w:t xml:space="preserve"> </w:t>
      </w:r>
      <w:r>
        <w:rPr>
          <w:sz w:val="17"/>
        </w:rPr>
        <w:t>OL</w:t>
      </w:r>
      <w:r>
        <w:rPr>
          <w:spacing w:val="37"/>
          <w:sz w:val="17"/>
        </w:rPr>
        <w:t xml:space="preserve"> </w:t>
      </w:r>
      <w:r>
        <w:rPr>
          <w:sz w:val="17"/>
        </w:rPr>
        <w:t>KAZ</w:t>
      </w:r>
      <w:r>
        <w:rPr>
          <w:spacing w:val="42"/>
          <w:sz w:val="17"/>
        </w:rPr>
        <w:t xml:space="preserve"> </w:t>
      </w:r>
      <w:r>
        <w:rPr>
          <w:sz w:val="17"/>
        </w:rPr>
        <w:t>5/2018.</w:t>
      </w:r>
    </w:p>
    <w:p w:rsidR="00A179FC" w:rsidRDefault="0002032F">
      <w:pPr>
        <w:spacing w:before="16" w:line="256" w:lineRule="auto"/>
        <w:ind w:left="1387" w:right="2270" w:hanging="183"/>
        <w:rPr>
          <w:sz w:val="17"/>
          <w:lang w:eastAsia="ko-KR"/>
        </w:rPr>
      </w:pPr>
      <w:r>
        <w:rPr>
          <w:sz w:val="17"/>
          <w:vertAlign w:val="superscript"/>
        </w:rPr>
        <w:t>68</w:t>
      </w:r>
      <w:r>
        <w:rPr>
          <w:spacing w:val="1"/>
          <w:sz w:val="17"/>
        </w:rPr>
        <w:t xml:space="preserve"> </w:t>
      </w:r>
      <w:hyperlink r:id="rId86">
        <w:r>
          <w:rPr>
            <w:color w:val="0000FF"/>
            <w:sz w:val="17"/>
          </w:rPr>
          <w:t>www.hrc.org/press-releases/breaking-first-anti-trans-bill-of-2021-signed-into-law-by-</w:t>
        </w:r>
      </w:hyperlink>
      <w:r>
        <w:rPr>
          <w:color w:val="0000FF"/>
          <w:spacing w:val="1"/>
          <w:sz w:val="17"/>
        </w:rPr>
        <w:t xml:space="preserve"> </w:t>
      </w:r>
      <w:hyperlink r:id="rId87">
        <w:r>
          <w:rPr>
            <w:color w:val="0000FF"/>
            <w:sz w:val="17"/>
          </w:rPr>
          <w:t>mississippi-governor-tate-reeves</w:t>
        </w:r>
        <w:r>
          <w:rPr>
            <w:sz w:val="17"/>
          </w:rPr>
          <w:t>.</w:t>
        </w:r>
        <w:r>
          <w:rPr>
            <w:spacing w:val="9"/>
            <w:sz w:val="17"/>
          </w:rPr>
          <w:t xml:space="preserve"> </w:t>
        </w:r>
      </w:hyperlink>
      <w:r>
        <w:rPr>
          <w:sz w:val="17"/>
          <w:lang w:eastAsia="ko-KR"/>
        </w:rPr>
        <w:t>See</w:t>
      </w:r>
      <w:r>
        <w:rPr>
          <w:spacing w:val="9"/>
          <w:sz w:val="17"/>
          <w:lang w:eastAsia="ko-KR"/>
        </w:rPr>
        <w:t xml:space="preserve"> </w:t>
      </w:r>
      <w:r>
        <w:rPr>
          <w:sz w:val="17"/>
          <w:lang w:eastAsia="ko-KR"/>
        </w:rPr>
        <w:t>also</w:t>
      </w:r>
      <w:r>
        <w:rPr>
          <w:spacing w:val="9"/>
          <w:sz w:val="17"/>
          <w:lang w:eastAsia="ko-KR"/>
        </w:rPr>
        <w:t xml:space="preserve"> </w:t>
      </w:r>
      <w:r>
        <w:rPr>
          <w:sz w:val="17"/>
          <w:lang w:eastAsia="ko-KR"/>
        </w:rPr>
        <w:t>submission</w:t>
      </w:r>
      <w:r>
        <w:rPr>
          <w:spacing w:val="5"/>
          <w:sz w:val="17"/>
          <w:lang w:eastAsia="ko-KR"/>
        </w:rPr>
        <w:t xml:space="preserve"> </w:t>
      </w:r>
      <w:r>
        <w:rPr>
          <w:sz w:val="17"/>
          <w:lang w:eastAsia="ko-KR"/>
        </w:rPr>
        <w:t>by</w:t>
      </w:r>
      <w:r>
        <w:rPr>
          <w:spacing w:val="9"/>
          <w:sz w:val="17"/>
          <w:lang w:eastAsia="ko-KR"/>
        </w:rPr>
        <w:t xml:space="preserve"> </w:t>
      </w:r>
      <w:r>
        <w:rPr>
          <w:sz w:val="17"/>
          <w:lang w:eastAsia="ko-KR"/>
        </w:rPr>
        <w:t>Human</w:t>
      </w:r>
      <w:r>
        <w:rPr>
          <w:spacing w:val="12"/>
          <w:sz w:val="17"/>
          <w:lang w:eastAsia="ko-KR"/>
        </w:rPr>
        <w:t xml:space="preserve"> </w:t>
      </w:r>
      <w:r>
        <w:rPr>
          <w:sz w:val="17"/>
          <w:lang w:eastAsia="ko-KR"/>
        </w:rPr>
        <w:t>Rights</w:t>
      </w:r>
      <w:r>
        <w:rPr>
          <w:spacing w:val="12"/>
          <w:sz w:val="17"/>
          <w:lang w:eastAsia="ko-KR"/>
        </w:rPr>
        <w:t xml:space="preserve"> </w:t>
      </w:r>
      <w:r>
        <w:rPr>
          <w:sz w:val="17"/>
          <w:lang w:eastAsia="ko-KR"/>
        </w:rPr>
        <w:t>Campaign.</w:t>
      </w:r>
    </w:p>
    <w:p w:rsidR="00A179FC" w:rsidRDefault="00A179FC">
      <w:pPr>
        <w:spacing w:line="256" w:lineRule="auto"/>
        <w:rPr>
          <w:sz w:val="17"/>
          <w:lang w:eastAsia="ko-KR"/>
        </w:rPr>
        <w:sectPr w:rsidR="00A179FC">
          <w:headerReference w:type="default" r:id="rId88"/>
          <w:footerReference w:type="default" r:id="rId89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  <w:lang w:eastAsia="ko-KR"/>
        </w:rPr>
      </w:pPr>
    </w:p>
    <w:p w:rsidR="00A179FC" w:rsidRDefault="00EE3991">
      <w:pPr>
        <w:pStyle w:val="a3"/>
        <w:spacing w:before="91" w:line="249" w:lineRule="auto"/>
        <w:ind w:left="1387" w:right="1383"/>
        <w:jc w:val="both"/>
        <w:rPr>
          <w:lang w:eastAsia="ko-KR"/>
        </w:rPr>
      </w:pPr>
      <w:r>
        <w:rPr>
          <w:rFonts w:ascii="바탕" w:eastAsia="바탕" w:hAnsi="바탕" w:hint="eastAsia"/>
          <w:lang w:eastAsia="ko-KR"/>
        </w:rPr>
        <w:t>을 펼쳤다는 것에 주목했다.</w:t>
      </w:r>
      <w:r w:rsidR="0002032F" w:rsidRPr="0048219E">
        <w:rPr>
          <w:rFonts w:ascii="바탕" w:eastAsia="바탕" w:hAnsi="바탕"/>
          <w:vertAlign w:val="superscript"/>
          <w:lang w:eastAsia="ko-KR"/>
        </w:rPr>
        <w:t>69</w:t>
      </w:r>
      <w:r w:rsidR="0002032F" w:rsidRPr="0048219E">
        <w:rPr>
          <w:rFonts w:ascii="바탕" w:eastAsia="바탕" w:hAnsi="바탕"/>
          <w:spacing w:val="50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>최근 헝가리 의회는 협약이 젠더를 사회적 구성으로 정의한다는 이유로 협약의 비준을 거부했다.</w:t>
      </w:r>
      <w:r w:rsidR="0002032F" w:rsidRPr="0048219E">
        <w:rPr>
          <w:rFonts w:ascii="바탕" w:eastAsia="바탕" w:hAnsi="바탕"/>
          <w:vertAlign w:val="superscript"/>
          <w:lang w:eastAsia="ko-KR"/>
        </w:rPr>
        <w:t>70</w:t>
      </w:r>
      <w:r w:rsidR="0002032F" w:rsidRPr="0048219E">
        <w:rPr>
          <w:rFonts w:ascii="바탕" w:eastAsia="바탕" w:hAnsi="바탕"/>
          <w:spacing w:val="1"/>
          <w:lang w:eastAsia="ko-KR"/>
        </w:rPr>
        <w:t xml:space="preserve"> </w:t>
      </w:r>
      <w:r w:rsidR="0002032F" w:rsidRPr="0048219E">
        <w:rPr>
          <w:rFonts w:ascii="바탕" w:eastAsia="바탕" w:hAnsi="바탕"/>
          <w:lang w:eastAsia="ko-KR"/>
        </w:rPr>
        <w:t>2021</w:t>
      </w:r>
      <w:r>
        <w:rPr>
          <w:rFonts w:ascii="바탕" w:eastAsia="바탕" w:hAnsi="바탕" w:hint="eastAsia"/>
          <w:lang w:eastAsia="ko-KR"/>
        </w:rPr>
        <w:t xml:space="preserve">년 </w:t>
      </w:r>
      <w:r>
        <w:rPr>
          <w:rFonts w:ascii="바탕" w:eastAsia="바탕" w:hAnsi="바탕"/>
          <w:lang w:eastAsia="ko-KR"/>
        </w:rPr>
        <w:t>3</w:t>
      </w:r>
      <w:r>
        <w:rPr>
          <w:rFonts w:ascii="바탕" w:eastAsia="바탕" w:hAnsi="바탕" w:hint="eastAsia"/>
          <w:lang w:eastAsia="ko-KR"/>
        </w:rPr>
        <w:t>월</w:t>
      </w:r>
      <w:r w:rsidR="0002032F" w:rsidRPr="0048219E">
        <w:rPr>
          <w:rFonts w:ascii="바탕" w:eastAsia="바탕" w:hAnsi="바탕"/>
          <w:lang w:eastAsia="ko-KR"/>
        </w:rPr>
        <w:t>,</w:t>
      </w:r>
      <w:r w:rsidR="0002032F" w:rsidRPr="0048219E">
        <w:rPr>
          <w:rFonts w:ascii="바탕" w:eastAsia="바탕" w:hAnsi="바탕"/>
          <w:spacing w:val="1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pacing w:val="1"/>
          <w:lang w:eastAsia="ko-KR"/>
        </w:rPr>
        <w:t>튀르키</w:t>
      </w:r>
      <w:r w:rsidR="00B947CC">
        <w:rPr>
          <w:rFonts w:ascii="바탕" w:eastAsia="바탕" w:hAnsi="바탕" w:hint="eastAsia"/>
          <w:spacing w:val="1"/>
          <w:lang w:eastAsia="ko-KR"/>
        </w:rPr>
        <w:t>예</w:t>
      </w:r>
      <w:r>
        <w:rPr>
          <w:rFonts w:ascii="바탕" w:eastAsia="바탕" w:hAnsi="바탕" w:hint="eastAsia"/>
          <w:spacing w:val="1"/>
          <w:lang w:eastAsia="ko-KR"/>
        </w:rPr>
        <w:t>는</w:t>
      </w:r>
      <w:proofErr w:type="spellEnd"/>
      <w:r>
        <w:rPr>
          <w:rFonts w:ascii="바탕" w:eastAsia="바탕" w:hAnsi="바탕" w:hint="eastAsia"/>
          <w:spacing w:val="1"/>
          <w:lang w:eastAsia="ko-KR"/>
        </w:rPr>
        <w:t xml:space="preserve"> 협약에서 탈퇴했다. </w:t>
      </w:r>
      <w:r w:rsidR="00C0684F">
        <w:rPr>
          <w:rFonts w:ascii="바탕" w:eastAsia="바탕" w:hAnsi="바탕" w:hint="eastAsia"/>
          <w:lang w:eastAsia="ko-KR"/>
        </w:rPr>
        <w:t>폴란드의</w:t>
      </w:r>
      <w:r>
        <w:rPr>
          <w:rFonts w:ascii="바탕" w:eastAsia="바탕" w:hAnsi="바탕" w:hint="eastAsia"/>
          <w:lang w:eastAsia="ko-KR"/>
        </w:rPr>
        <w:t xml:space="preserve"> 보수 </w:t>
      </w:r>
      <w:r w:rsidR="00C0684F">
        <w:rPr>
          <w:rFonts w:ascii="바탕" w:eastAsia="바탕" w:hAnsi="바탕" w:hint="eastAsia"/>
          <w:lang w:eastAsia="ko-KR"/>
        </w:rPr>
        <w:t>야당은</w:t>
      </w:r>
      <w:r>
        <w:rPr>
          <w:rFonts w:ascii="바탕" w:eastAsia="바탕" w:hAnsi="바탕" w:hint="eastAsia"/>
          <w:lang w:eastAsia="ko-KR"/>
        </w:rPr>
        <w:t xml:space="preserve"> 이 </w:t>
      </w:r>
      <w:r w:rsidR="00C0684F">
        <w:rPr>
          <w:rFonts w:ascii="바탕" w:eastAsia="바탕" w:hAnsi="바탕" w:hint="eastAsia"/>
          <w:lang w:eastAsia="ko-KR"/>
        </w:rPr>
        <w:t>협약이</w:t>
      </w:r>
      <w:r>
        <w:rPr>
          <w:rFonts w:ascii="바탕" w:eastAsia="바탕" w:hAnsi="바탕" w:hint="eastAsia"/>
          <w:lang w:eastAsia="ko-KR"/>
        </w:rPr>
        <w:t xml:space="preserve"> 낙태와 기타 자유주의 법을 지지하는 </w:t>
      </w:r>
      <w:r>
        <w:rPr>
          <w:rFonts w:ascii="바탕" w:eastAsia="바탕" w:hAnsi="바탕"/>
          <w:lang w:eastAsia="ko-KR"/>
        </w:rPr>
        <w:t>“</w:t>
      </w:r>
      <w:r>
        <w:rPr>
          <w:rFonts w:ascii="바탕" w:eastAsia="바탕" w:hAnsi="바탕" w:hint="eastAsia"/>
          <w:lang w:eastAsia="ko-KR"/>
        </w:rPr>
        <w:t>좌파 이데올로기</w:t>
      </w:r>
      <w:r>
        <w:rPr>
          <w:rFonts w:ascii="바탕" w:eastAsia="바탕" w:hAnsi="바탕"/>
          <w:lang w:eastAsia="ko-KR"/>
        </w:rPr>
        <w:t>”</w:t>
      </w:r>
      <w:r w:rsidR="00663C45">
        <w:rPr>
          <w:rFonts w:ascii="바탕" w:eastAsia="바탕" w:hAnsi="바탕"/>
          <w:lang w:eastAsia="ko-KR"/>
        </w:rPr>
        <w:t xml:space="preserve"> </w:t>
      </w:r>
      <w:r w:rsidR="00663C45">
        <w:rPr>
          <w:rFonts w:ascii="바탕" w:eastAsia="바탕" w:hAnsi="바탕" w:hint="eastAsia"/>
          <w:lang w:eastAsia="ko-KR"/>
        </w:rPr>
        <w:t>세계</w:t>
      </w:r>
      <w:r w:rsidR="005C6DC4">
        <w:rPr>
          <w:rFonts w:ascii="바탕" w:eastAsia="바탕" w:hAnsi="바탕" w:hint="eastAsia"/>
          <w:lang w:eastAsia="ko-KR"/>
        </w:rPr>
        <w:t xml:space="preserve">로 </w:t>
      </w:r>
      <w:r w:rsidR="00663C45">
        <w:rPr>
          <w:rFonts w:ascii="바탕" w:eastAsia="바탕" w:hAnsi="바탕" w:hint="eastAsia"/>
          <w:lang w:eastAsia="ko-KR"/>
        </w:rPr>
        <w:t>건너</w:t>
      </w:r>
      <w:r w:rsidR="005C6DC4">
        <w:rPr>
          <w:rFonts w:ascii="바탕" w:eastAsia="바탕" w:hAnsi="바탕" w:hint="eastAsia"/>
          <w:lang w:eastAsia="ko-KR"/>
        </w:rPr>
        <w:t>가는</w:t>
      </w:r>
      <w:r>
        <w:rPr>
          <w:rFonts w:ascii="바탕" w:eastAsia="바탕" w:hAnsi="바탕" w:hint="eastAsia"/>
          <w:lang w:eastAsia="ko-KR"/>
        </w:rPr>
        <w:t xml:space="preserve"> </w:t>
      </w:r>
      <w:r w:rsidR="00663C45">
        <w:rPr>
          <w:rFonts w:ascii="바탕" w:eastAsia="바탕" w:hAnsi="바탕" w:hint="eastAsia"/>
          <w:lang w:eastAsia="ko-KR"/>
        </w:rPr>
        <w:t>다리</w:t>
      </w:r>
      <w:r>
        <w:rPr>
          <w:rFonts w:ascii="바탕" w:eastAsia="바탕" w:hAnsi="바탕" w:hint="eastAsia"/>
          <w:lang w:eastAsia="ko-KR"/>
        </w:rPr>
        <w:t>라고 주장했다.</w:t>
      </w:r>
      <w:r w:rsidR="0002032F" w:rsidRPr="0048219E">
        <w:rPr>
          <w:rFonts w:ascii="바탕" w:eastAsia="바탕" w:hAnsi="바탕"/>
          <w:vertAlign w:val="superscript"/>
          <w:lang w:eastAsia="ko-KR"/>
        </w:rPr>
        <w:t>71</w:t>
      </w:r>
      <w:r w:rsidR="0002032F" w:rsidRPr="0048219E">
        <w:rPr>
          <w:rFonts w:ascii="바탕" w:eastAsia="바탕" w:hAnsi="바탕"/>
          <w:spacing w:val="1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 xml:space="preserve">불가리아에서는 불가리아 헌법 재판소가 해당 협약이 불가리아 헌법에 위배된다고 </w:t>
      </w:r>
      <w:r w:rsidR="00D76C64">
        <w:rPr>
          <w:rFonts w:ascii="바탕" w:eastAsia="바탕" w:hAnsi="바탕" w:hint="eastAsia"/>
          <w:lang w:eastAsia="ko-KR"/>
        </w:rPr>
        <w:t>공표</w:t>
      </w:r>
      <w:r>
        <w:rPr>
          <w:rFonts w:ascii="바탕" w:eastAsia="바탕" w:hAnsi="바탕" w:hint="eastAsia"/>
          <w:lang w:eastAsia="ko-KR"/>
        </w:rPr>
        <w:t>했다.</w:t>
      </w:r>
      <w:r w:rsidR="0002032F">
        <w:rPr>
          <w:vertAlign w:val="superscript"/>
          <w:lang w:eastAsia="ko-KR"/>
        </w:rPr>
        <w:t>72</w:t>
      </w:r>
    </w:p>
    <w:p w:rsidR="00A179FC" w:rsidRPr="00D76C64" w:rsidRDefault="005C6DC4">
      <w:pPr>
        <w:pStyle w:val="a4"/>
        <w:numPr>
          <w:ilvl w:val="0"/>
          <w:numId w:val="3"/>
        </w:numPr>
        <w:tabs>
          <w:tab w:val="left" w:pos="1863"/>
        </w:tabs>
        <w:spacing w:before="126" w:line="249" w:lineRule="auto"/>
        <w:ind w:right="1390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임무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수행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자는 이러한 </w:t>
      </w:r>
      <w:r>
        <w:rPr>
          <w:rFonts w:ascii="바탕" w:eastAsia="바탕" w:hAnsi="바탕" w:hint="eastAsia"/>
          <w:sz w:val="20"/>
          <w:lang w:eastAsia="ko-KR"/>
        </w:rPr>
        <w:t>서사</w:t>
      </w:r>
      <w:r w:rsidR="00093FDE">
        <w:rPr>
          <w:rFonts w:ascii="바탕" w:eastAsia="바탕" w:hAnsi="바탕"/>
          <w:sz w:val="20"/>
          <w:lang w:eastAsia="ko-KR"/>
        </w:rPr>
        <w:t xml:space="preserve"> </w:t>
      </w:r>
      <w:r w:rsidR="00093FDE">
        <w:rPr>
          <w:rFonts w:ascii="바탕" w:eastAsia="바탕" w:hAnsi="바탕" w:hint="eastAsia"/>
          <w:sz w:val="20"/>
          <w:lang w:eastAsia="ko-KR"/>
        </w:rPr>
        <w:t>및 관행에 의해 묵인되거나</w:t>
      </w:r>
      <w:r w:rsidR="00093FDE">
        <w:rPr>
          <w:rFonts w:ascii="바탕" w:eastAsia="바탕" w:hAnsi="바탕"/>
          <w:sz w:val="20"/>
          <w:lang w:eastAsia="ko-KR"/>
        </w:rPr>
        <w:t xml:space="preserve"> 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최악의 경우 </w:t>
      </w:r>
      <w:r>
        <w:rPr>
          <w:rFonts w:ascii="바탕" w:eastAsia="바탕" w:hAnsi="바탕" w:hint="eastAsia"/>
          <w:sz w:val="20"/>
          <w:lang w:eastAsia="ko-KR"/>
        </w:rPr>
        <w:t>의도적으로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조장되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는 </w:t>
      </w:r>
      <w:r w:rsidR="00093FDE">
        <w:rPr>
          <w:rFonts w:ascii="바탕" w:eastAsia="바탕" w:hAnsi="바탕"/>
          <w:sz w:val="20"/>
          <w:lang w:eastAsia="ko-KR"/>
        </w:rPr>
        <w:t>LGBT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에 대한 폭력의 </w:t>
      </w:r>
      <w:r w:rsidR="00AF3DF6">
        <w:rPr>
          <w:rFonts w:ascii="바탕" w:eastAsia="바탕" w:hAnsi="바탕" w:hint="eastAsia"/>
          <w:sz w:val="20"/>
          <w:lang w:eastAsia="ko-KR"/>
        </w:rPr>
        <w:t>수준에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특히 </w:t>
      </w:r>
      <w:r w:rsidR="00AF3DF6">
        <w:rPr>
          <w:rFonts w:ascii="바탕" w:eastAsia="바탕" w:hAnsi="바탕" w:hint="eastAsia"/>
          <w:sz w:val="20"/>
          <w:lang w:eastAsia="ko-KR"/>
        </w:rPr>
        <w:t>우려를 드러낸</w:t>
      </w:r>
      <w:r w:rsidR="00093FDE">
        <w:rPr>
          <w:rFonts w:ascii="바탕" w:eastAsia="바탕" w:hAnsi="바탕" w:hint="eastAsia"/>
          <w:sz w:val="20"/>
          <w:lang w:eastAsia="ko-KR"/>
        </w:rPr>
        <w:t>다.</w:t>
      </w:r>
      <w:r w:rsidR="00093FDE">
        <w:rPr>
          <w:rFonts w:ascii="바탕" w:eastAsia="바탕" w:hAnsi="바탕"/>
          <w:sz w:val="20"/>
          <w:lang w:eastAsia="ko-KR"/>
        </w:rPr>
        <w:t xml:space="preserve"> 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본 보고서를 준비하는 동안, 극우 시위대가 트빌리시 프라이드의 본부를 습격하고 기자들을 공격하여 </w:t>
      </w:r>
      <w:r w:rsidR="00093FDE">
        <w:rPr>
          <w:rFonts w:ascii="바탕" w:eastAsia="바탕" w:hAnsi="바탕"/>
          <w:sz w:val="20"/>
          <w:lang w:eastAsia="ko-KR"/>
        </w:rPr>
        <w:t>20</w:t>
      </w:r>
      <w:r w:rsidR="000223E3">
        <w:rPr>
          <w:rFonts w:ascii="바탕" w:eastAsia="바탕" w:hAnsi="바탕" w:hint="eastAsia"/>
          <w:sz w:val="20"/>
          <w:lang w:eastAsia="ko-KR"/>
        </w:rPr>
        <w:t>명의 부상자를 낸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사건이 발생했다</w:t>
      </w:r>
      <w:r w:rsidR="00093FDE">
        <w:rPr>
          <w:rFonts w:ascii="바탕" w:eastAsia="바탕" w:hAnsi="바탕"/>
          <w:sz w:val="20"/>
          <w:lang w:eastAsia="ko-KR"/>
        </w:rPr>
        <w:t xml:space="preserve">. 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경찰이 현장에 출동했지만 </w:t>
      </w:r>
      <w:r w:rsidR="00AF3DF6">
        <w:rPr>
          <w:rFonts w:ascii="바탕" w:eastAsia="바탕" w:hAnsi="바탕" w:hint="eastAsia"/>
          <w:sz w:val="20"/>
          <w:lang w:eastAsia="ko-KR"/>
        </w:rPr>
        <w:t>특별한 개입은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</w:t>
      </w:r>
      <w:r w:rsidR="00AF3DF6">
        <w:rPr>
          <w:rFonts w:ascii="바탕" w:eastAsia="바탕" w:hAnsi="바탕" w:hint="eastAsia"/>
          <w:sz w:val="20"/>
          <w:lang w:eastAsia="ko-KR"/>
        </w:rPr>
        <w:t>없던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것으로 알려졌다. 사건에 </w:t>
      </w:r>
      <w:r w:rsidR="000223E3">
        <w:rPr>
          <w:rFonts w:ascii="바탕" w:eastAsia="바탕" w:hAnsi="바탕" w:hint="eastAsia"/>
          <w:sz w:val="20"/>
          <w:lang w:eastAsia="ko-KR"/>
        </w:rPr>
        <w:t>대한 관계당국의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</w:t>
      </w:r>
      <w:r w:rsidR="000223E3">
        <w:rPr>
          <w:rFonts w:ascii="바탕" w:eastAsia="바탕" w:hAnsi="바탕" w:hint="eastAsia"/>
          <w:sz w:val="20"/>
          <w:lang w:eastAsia="ko-KR"/>
        </w:rPr>
        <w:t>언급이 있긴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했지만 </w:t>
      </w:r>
      <w:r w:rsidR="00B35F35">
        <w:rPr>
          <w:rFonts w:ascii="바탕" w:eastAsia="바탕" w:hAnsi="바탕" w:hint="eastAsia"/>
          <w:sz w:val="20"/>
          <w:lang w:eastAsia="ko-KR"/>
        </w:rPr>
        <w:t>피해</w:t>
      </w:r>
      <w:r w:rsidR="000223E3">
        <w:rPr>
          <w:rFonts w:ascii="바탕" w:eastAsia="바탕" w:hAnsi="바탕" w:hint="eastAsia"/>
          <w:sz w:val="20"/>
          <w:lang w:eastAsia="ko-KR"/>
        </w:rPr>
        <w:t xml:space="preserve"> </w:t>
      </w:r>
      <w:r w:rsidR="00B35F35">
        <w:rPr>
          <w:rFonts w:ascii="바탕" w:eastAsia="바탕" w:hAnsi="바탕" w:hint="eastAsia"/>
          <w:sz w:val="20"/>
          <w:lang w:eastAsia="ko-KR"/>
        </w:rPr>
        <w:t>측을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지지하는 발언도 없었다. 조지아 총리는 </w:t>
      </w:r>
      <w:r w:rsidR="00093FDE">
        <w:rPr>
          <w:rFonts w:ascii="바탕" w:eastAsia="바탕" w:hAnsi="바탕"/>
          <w:sz w:val="20"/>
          <w:lang w:eastAsia="ko-KR"/>
        </w:rPr>
        <w:t>“</w:t>
      </w:r>
      <w:r w:rsidR="00AF3DF6">
        <w:rPr>
          <w:rFonts w:ascii="바탕" w:eastAsia="바탕" w:hAnsi="바탕" w:hint="eastAsia"/>
          <w:sz w:val="20"/>
          <w:lang w:eastAsia="ko-KR"/>
        </w:rPr>
        <w:t>공공</w:t>
      </w:r>
      <w:r w:rsidR="00093FDE">
        <w:rPr>
          <w:rFonts w:ascii="바탕" w:eastAsia="바탕" w:hAnsi="바탕" w:hint="eastAsia"/>
          <w:sz w:val="20"/>
          <w:lang w:eastAsia="ko-KR"/>
        </w:rPr>
        <w:t>장소에서 시위를 벌이는 것은 바람직하지 않은 계획</w:t>
      </w:r>
      <w:r w:rsidR="00093FDE">
        <w:rPr>
          <w:rFonts w:ascii="바탕" w:eastAsia="바탕" w:hAnsi="바탕"/>
          <w:sz w:val="20"/>
          <w:lang w:eastAsia="ko-KR"/>
        </w:rPr>
        <w:t>”</w:t>
      </w:r>
      <w:r w:rsidR="00093FDE">
        <w:rPr>
          <w:rFonts w:ascii="바탕" w:eastAsia="바탕" w:hAnsi="바탕" w:hint="eastAsia"/>
          <w:sz w:val="20"/>
          <w:lang w:eastAsia="ko-KR"/>
        </w:rPr>
        <w:t>이라고</w:t>
      </w:r>
      <w:r w:rsidR="000223E3">
        <w:rPr>
          <w:rFonts w:ascii="바탕" w:eastAsia="바탕" w:hAnsi="바탕" w:hint="eastAsia"/>
          <w:sz w:val="20"/>
          <w:lang w:eastAsia="ko-KR"/>
        </w:rPr>
        <w:t>도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말했다.</w:t>
      </w:r>
      <w:r w:rsidR="00093FDE">
        <w:rPr>
          <w:rFonts w:ascii="바탕" w:eastAsia="바탕" w:hAnsi="바탕"/>
          <w:sz w:val="20"/>
          <w:lang w:eastAsia="ko-KR"/>
        </w:rPr>
        <w:t xml:space="preserve"> 6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월 </w:t>
      </w:r>
      <w:r w:rsidR="00093FDE">
        <w:rPr>
          <w:rFonts w:ascii="바탕" w:eastAsia="바탕" w:hAnsi="바탕"/>
          <w:sz w:val="20"/>
          <w:lang w:eastAsia="ko-KR"/>
        </w:rPr>
        <w:t>5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일에 예정되어 있던 프라이드 행진은 취소되었다. </w:t>
      </w:r>
      <w:r w:rsidR="00B35F35">
        <w:rPr>
          <w:rFonts w:ascii="바탕" w:eastAsia="바탕" w:hAnsi="바탕" w:hint="eastAsia"/>
          <w:sz w:val="20"/>
          <w:lang w:eastAsia="ko-KR"/>
        </w:rPr>
        <w:t>안타깝게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도 </w:t>
      </w:r>
      <w:r w:rsidR="000223E3">
        <w:rPr>
          <w:rFonts w:ascii="바탕" w:eastAsia="바탕" w:hAnsi="바탕" w:hint="eastAsia"/>
          <w:sz w:val="20"/>
          <w:lang w:eastAsia="ko-KR"/>
        </w:rPr>
        <w:t>이 사건은</w:t>
      </w:r>
      <w:r w:rsidR="00093FDE">
        <w:rPr>
          <w:rFonts w:ascii="바탕" w:eastAsia="바탕" w:hAnsi="바탕" w:hint="eastAsia"/>
          <w:sz w:val="20"/>
          <w:lang w:eastAsia="ko-KR"/>
        </w:rPr>
        <w:t xml:space="preserve"> </w:t>
      </w:r>
      <w:r w:rsidR="00093FDE">
        <w:rPr>
          <w:rFonts w:ascii="바탕" w:eastAsia="바탕" w:hAnsi="바탕"/>
          <w:sz w:val="20"/>
          <w:lang w:eastAsia="ko-KR"/>
        </w:rPr>
        <w:t>LGBT</w:t>
      </w:r>
      <w:r w:rsidR="00093FDE">
        <w:rPr>
          <w:rFonts w:ascii="바탕" w:eastAsia="바탕" w:hAnsi="바탕" w:hint="eastAsia"/>
          <w:sz w:val="20"/>
          <w:lang w:eastAsia="ko-KR"/>
        </w:rPr>
        <w:t>가 일상생활에서 받는 억압의 한 예일 뿐이며, 살인, 고문,</w:t>
      </w:r>
      <w:r w:rsidR="00093FDE">
        <w:rPr>
          <w:rFonts w:ascii="바탕" w:eastAsia="바탕" w:hAnsi="바탕"/>
          <w:sz w:val="20"/>
          <w:lang w:eastAsia="ko-KR"/>
        </w:rPr>
        <w:t xml:space="preserve"> </w:t>
      </w:r>
      <w:r w:rsidR="00093FDE">
        <w:rPr>
          <w:rFonts w:ascii="바탕" w:eastAsia="바탕" w:hAnsi="바탕" w:hint="eastAsia"/>
          <w:sz w:val="20"/>
          <w:lang w:eastAsia="ko-KR"/>
        </w:rPr>
        <w:t>납치, 구타,</w:t>
      </w:r>
      <w:r w:rsidR="00093FDE">
        <w:rPr>
          <w:rFonts w:ascii="바탕" w:eastAsia="바탕" w:hAnsi="바탕"/>
          <w:sz w:val="20"/>
          <w:lang w:eastAsia="ko-KR"/>
        </w:rPr>
        <w:t xml:space="preserve"> </w:t>
      </w:r>
      <w:r w:rsidR="00093FDE">
        <w:rPr>
          <w:rFonts w:ascii="바탕" w:eastAsia="바탕" w:hAnsi="바탕" w:hint="eastAsia"/>
          <w:sz w:val="20"/>
          <w:lang w:eastAsia="ko-KR"/>
        </w:rPr>
        <w:t>괴롭힘, 위협</w:t>
      </w:r>
      <w:r w:rsidR="00A564D8">
        <w:rPr>
          <w:rFonts w:ascii="바탕" w:eastAsia="바탕" w:hAnsi="바탕" w:hint="eastAsia"/>
          <w:sz w:val="20"/>
          <w:lang w:eastAsia="ko-KR"/>
        </w:rPr>
        <w:t xml:space="preserve">을 당하기도 한다. 그리고 </w:t>
      </w:r>
      <w:r w:rsidR="00B35F35">
        <w:rPr>
          <w:rFonts w:ascii="바탕" w:eastAsia="바탕" w:hAnsi="바탕" w:hint="eastAsia"/>
          <w:sz w:val="20"/>
          <w:lang w:eastAsia="ko-KR"/>
        </w:rPr>
        <w:t>임무 수행자</w:t>
      </w:r>
      <w:r w:rsidR="00A564D8">
        <w:rPr>
          <w:rFonts w:ascii="바탕" w:eastAsia="바탕" w:hAnsi="바탕" w:hint="eastAsia"/>
          <w:sz w:val="20"/>
          <w:lang w:eastAsia="ko-KR"/>
        </w:rPr>
        <w:t xml:space="preserve">가 문서화한 바와 같이 </w:t>
      </w:r>
      <w:r w:rsidR="005D21D3">
        <w:rPr>
          <w:rFonts w:ascii="바탕" w:eastAsia="바탕" w:hAnsi="바탕" w:hint="eastAsia"/>
          <w:sz w:val="20"/>
          <w:lang w:eastAsia="ko-KR"/>
        </w:rPr>
        <w:t>과도한</w:t>
      </w:r>
      <w:r w:rsidR="00A564D8">
        <w:rPr>
          <w:rFonts w:ascii="바탕" w:eastAsia="바탕" w:hAnsi="바탕" w:hint="eastAsia"/>
          <w:sz w:val="20"/>
          <w:lang w:eastAsia="ko-KR"/>
        </w:rPr>
        <w:t xml:space="preserve"> 수준</w:t>
      </w:r>
      <w:r w:rsidR="005D21D3">
        <w:rPr>
          <w:rFonts w:ascii="바탕" w:eastAsia="바탕" w:hAnsi="바탕" w:hint="eastAsia"/>
          <w:sz w:val="20"/>
          <w:lang w:eastAsia="ko-KR"/>
        </w:rPr>
        <w:t>으로</w:t>
      </w:r>
      <w:r w:rsidR="00A564D8">
        <w:rPr>
          <w:rFonts w:ascii="바탕" w:eastAsia="바탕" w:hAnsi="바탕" w:hint="eastAsia"/>
          <w:sz w:val="20"/>
          <w:lang w:eastAsia="ko-KR"/>
        </w:rPr>
        <w:t xml:space="preserve"> </w:t>
      </w:r>
      <w:r w:rsidR="005D21D3">
        <w:rPr>
          <w:rFonts w:ascii="바탕" w:eastAsia="바탕" w:hAnsi="바탕" w:hint="eastAsia"/>
          <w:sz w:val="20"/>
          <w:lang w:eastAsia="ko-KR"/>
        </w:rPr>
        <w:t>사회에서</w:t>
      </w:r>
      <w:r w:rsidR="00A564D8">
        <w:rPr>
          <w:rFonts w:ascii="바탕" w:eastAsia="바탕" w:hAnsi="바탕" w:hint="eastAsia"/>
          <w:sz w:val="20"/>
          <w:lang w:eastAsia="ko-KR"/>
        </w:rPr>
        <w:t xml:space="preserve"> </w:t>
      </w:r>
      <w:r w:rsidR="000223E3">
        <w:rPr>
          <w:rFonts w:ascii="바탕" w:eastAsia="바탕" w:hAnsi="바탕" w:hint="eastAsia"/>
          <w:sz w:val="20"/>
          <w:lang w:eastAsia="ko-KR"/>
        </w:rPr>
        <w:t>배제된</w:t>
      </w:r>
      <w:r w:rsidR="00A564D8">
        <w:rPr>
          <w:rFonts w:ascii="바탕" w:eastAsia="바탕" w:hAnsi="바탕" w:hint="eastAsia"/>
          <w:sz w:val="20"/>
          <w:lang w:eastAsia="ko-KR"/>
        </w:rPr>
        <w:t>다</w:t>
      </w:r>
      <w:r w:rsidR="00A564D8">
        <w:rPr>
          <w:rFonts w:ascii="바탕" w:eastAsia="바탕" w:hAnsi="바탕"/>
          <w:sz w:val="20"/>
          <w:lang w:eastAsia="ko-KR"/>
        </w:rPr>
        <w:t>.</w:t>
      </w:r>
    </w:p>
    <w:p w:rsidR="00A179FC" w:rsidRPr="00EC0C44" w:rsidRDefault="00EE5731">
      <w:pPr>
        <w:pStyle w:val="a4"/>
        <w:numPr>
          <w:ilvl w:val="0"/>
          <w:numId w:val="3"/>
        </w:numPr>
        <w:tabs>
          <w:tab w:val="left" w:pos="1863"/>
        </w:tabs>
        <w:spacing w:before="131" w:line="249" w:lineRule="auto"/>
        <w:ind w:right="138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국제적</w:t>
      </w:r>
      <w:r w:rsidR="005820DD">
        <w:rPr>
          <w:rFonts w:ascii="바탕" w:eastAsia="바탕" w:hAnsi="바탕" w:hint="eastAsia"/>
          <w:sz w:val="20"/>
          <w:lang w:eastAsia="ko-KR"/>
        </w:rPr>
        <w:t xml:space="preserve"> 약속을 </w:t>
      </w:r>
      <w:r w:rsidR="00663C45">
        <w:rPr>
          <w:rFonts w:ascii="바탕" w:eastAsia="바탕" w:hAnsi="바탕" w:hint="eastAsia"/>
          <w:sz w:val="20"/>
          <w:lang w:eastAsia="ko-KR"/>
        </w:rPr>
        <w:t>존중</w:t>
      </w:r>
      <w:r w:rsidR="005820DD">
        <w:rPr>
          <w:rFonts w:ascii="바탕" w:eastAsia="바탕" w:hAnsi="바탕" w:hint="eastAsia"/>
          <w:sz w:val="20"/>
          <w:lang w:eastAsia="ko-KR"/>
        </w:rPr>
        <w:t xml:space="preserve">하는 국가라면 </w:t>
      </w:r>
      <w:r w:rsidR="00EC0C44">
        <w:rPr>
          <w:rFonts w:ascii="바탕" w:eastAsia="바탕" w:hAnsi="바탕" w:hint="eastAsia"/>
          <w:sz w:val="20"/>
          <w:lang w:eastAsia="ko-KR"/>
        </w:rPr>
        <w:t>차별적 폭력,</w:t>
      </w:r>
      <w:r w:rsidR="00EC0C44">
        <w:rPr>
          <w:rFonts w:ascii="바탕" w:eastAsia="바탕" w:hAnsi="바탕"/>
          <w:sz w:val="20"/>
          <w:lang w:eastAsia="ko-KR"/>
        </w:rPr>
        <w:t xml:space="preserve"> </w:t>
      </w:r>
      <w:r w:rsidR="00EC0C44">
        <w:rPr>
          <w:rFonts w:ascii="바탕" w:eastAsia="바탕" w:hAnsi="바탕" w:hint="eastAsia"/>
          <w:sz w:val="20"/>
          <w:lang w:eastAsia="ko-KR"/>
        </w:rPr>
        <w:t>혐오 범죄,</w:t>
      </w:r>
      <w:r w:rsidR="00EC0C44">
        <w:rPr>
          <w:rFonts w:ascii="바탕" w:eastAsia="바탕" w:hAnsi="바탕"/>
          <w:sz w:val="20"/>
          <w:lang w:eastAsia="ko-KR"/>
        </w:rPr>
        <w:t xml:space="preserve"> </w:t>
      </w:r>
      <w:r w:rsidR="00EC0C44">
        <w:rPr>
          <w:rFonts w:ascii="바탕" w:eastAsia="바탕" w:hAnsi="바탕" w:hint="eastAsia"/>
          <w:sz w:val="20"/>
          <w:lang w:eastAsia="ko-KR"/>
        </w:rPr>
        <w:t>그리고</w:t>
      </w:r>
      <w:r w:rsidR="00EC0C44">
        <w:rPr>
          <w:rFonts w:ascii="바탕" w:eastAsia="바탕" w:hAnsi="바탕"/>
          <w:sz w:val="20"/>
          <w:lang w:eastAsia="ko-KR"/>
        </w:rPr>
        <w:t xml:space="preserve"> </w:t>
      </w:r>
      <w:r w:rsidR="00EC0C44">
        <w:rPr>
          <w:rFonts w:ascii="바탕" w:eastAsia="바탕" w:hAnsi="바탕" w:hint="eastAsia"/>
          <w:sz w:val="20"/>
          <w:lang w:eastAsia="ko-KR"/>
        </w:rPr>
        <w:t>이를 선동하는 행위</w:t>
      </w:r>
      <w:r w:rsidR="00EC0C44" w:rsidRPr="00EC0C44">
        <w:rPr>
          <w:rFonts w:ascii="바탕" w:eastAsia="바탕" w:hAnsi="바탕"/>
          <w:sz w:val="20"/>
          <w:vertAlign w:val="superscript"/>
          <w:lang w:eastAsia="ko-KR"/>
        </w:rPr>
        <w:t>73</w:t>
      </w:r>
      <w:r w:rsidR="00EC0C44">
        <w:rPr>
          <w:rFonts w:ascii="바탕" w:eastAsia="바탕" w:hAnsi="바탕" w:hint="eastAsia"/>
          <w:sz w:val="20"/>
          <w:lang w:eastAsia="ko-KR"/>
        </w:rPr>
        <w:t xml:space="preserve">를 </w:t>
      </w:r>
      <w:r w:rsidR="005820DD">
        <w:rPr>
          <w:rFonts w:ascii="바탕" w:eastAsia="바탕" w:hAnsi="바탕" w:hint="eastAsia"/>
          <w:sz w:val="20"/>
          <w:lang w:eastAsia="ko-KR"/>
        </w:rPr>
        <w:t>근절하는 것은 국가가 마땅히</w:t>
      </w:r>
      <w:r w:rsidR="00EC0C44">
        <w:rPr>
          <w:rFonts w:ascii="바탕" w:eastAsia="바탕" w:hAnsi="바탕" w:hint="eastAsia"/>
          <w:sz w:val="20"/>
          <w:lang w:eastAsia="ko-KR"/>
        </w:rPr>
        <w:t xml:space="preserve"> </w:t>
      </w:r>
      <w:r w:rsidR="005820DD">
        <w:rPr>
          <w:rFonts w:ascii="바탕" w:eastAsia="바탕" w:hAnsi="바탕" w:hint="eastAsia"/>
          <w:sz w:val="20"/>
          <w:lang w:eastAsia="ko-KR"/>
        </w:rPr>
        <w:t>이행</w:t>
      </w:r>
      <w:r w:rsidR="00EC0C44">
        <w:rPr>
          <w:rFonts w:ascii="바탕" w:eastAsia="바탕" w:hAnsi="바탕" w:hint="eastAsia"/>
          <w:sz w:val="20"/>
          <w:lang w:eastAsia="ko-KR"/>
        </w:rPr>
        <w:t xml:space="preserve">해야 할 기본적인 </w:t>
      </w:r>
      <w:r>
        <w:rPr>
          <w:rFonts w:ascii="바탕" w:eastAsia="바탕" w:hAnsi="바탕" w:hint="eastAsia"/>
          <w:sz w:val="20"/>
          <w:lang w:eastAsia="ko-KR"/>
        </w:rPr>
        <w:t xml:space="preserve">의무로 </w:t>
      </w:r>
      <w:r w:rsidR="00110F02">
        <w:rPr>
          <w:rFonts w:ascii="바탕" w:eastAsia="바탕" w:hAnsi="바탕" w:hint="eastAsia"/>
          <w:sz w:val="20"/>
          <w:lang w:eastAsia="ko-KR"/>
        </w:rPr>
        <w:t>인식할</w:t>
      </w:r>
      <w:r>
        <w:rPr>
          <w:rFonts w:ascii="바탕" w:eastAsia="바탕" w:hAnsi="바탕" w:hint="eastAsia"/>
          <w:sz w:val="20"/>
          <w:lang w:eastAsia="ko-KR"/>
        </w:rPr>
        <w:t xml:space="preserve"> 것이</w:t>
      </w:r>
      <w:r w:rsidR="00EC0C44">
        <w:rPr>
          <w:rFonts w:ascii="바탕" w:eastAsia="바탕" w:hAnsi="바탕" w:hint="eastAsia"/>
          <w:sz w:val="20"/>
          <w:lang w:eastAsia="ko-KR"/>
        </w:rPr>
        <w:t>다.</w:t>
      </w:r>
      <w:r w:rsidR="00EC0C44" w:rsidRPr="00EC0C44">
        <w:rPr>
          <w:rFonts w:ascii="바탕" w:eastAsia="바탕" w:hAnsi="바탕"/>
          <w:sz w:val="20"/>
          <w:vertAlign w:val="superscript"/>
          <w:lang w:eastAsia="ko-KR"/>
        </w:rPr>
        <w:t>74</w:t>
      </w:r>
      <w:r w:rsidR="0002032F" w:rsidRPr="00EC0C44">
        <w:rPr>
          <w:rFonts w:ascii="바탕" w:eastAsia="바탕" w:hAnsi="바탕"/>
          <w:sz w:val="20"/>
          <w:lang w:eastAsia="ko-KR"/>
        </w:rPr>
        <w:t xml:space="preserve"> </w:t>
      </w:r>
      <w:r w:rsidR="00EC0C44">
        <w:rPr>
          <w:rFonts w:ascii="바탕" w:eastAsia="바탕" w:hAnsi="바탕" w:hint="eastAsia"/>
          <w:sz w:val="20"/>
          <w:lang w:eastAsia="ko-KR"/>
        </w:rPr>
        <w:t>이</w:t>
      </w:r>
      <w:r w:rsidR="00A26F51">
        <w:rPr>
          <w:rFonts w:ascii="바탕" w:eastAsia="바탕" w:hAnsi="바탕" w:hint="eastAsia"/>
          <w:sz w:val="20"/>
          <w:lang w:eastAsia="ko-KR"/>
        </w:rPr>
        <w:t>를 위해서는</w:t>
      </w:r>
      <w:r w:rsidR="00EC0C44">
        <w:rPr>
          <w:rFonts w:ascii="바탕" w:eastAsia="바탕" w:hAnsi="바탕" w:hint="eastAsia"/>
          <w:sz w:val="20"/>
          <w:lang w:eastAsia="ko-KR"/>
        </w:rPr>
        <w:t xml:space="preserve"> </w:t>
      </w:r>
      <w:r w:rsidR="00A26F51">
        <w:rPr>
          <w:rFonts w:ascii="바탕" w:eastAsia="바탕" w:hAnsi="바탕" w:hint="eastAsia"/>
          <w:sz w:val="20"/>
          <w:lang w:eastAsia="ko-KR"/>
        </w:rPr>
        <w:t xml:space="preserve">적절한 법적 </w:t>
      </w:r>
      <w:r w:rsidR="000223E3">
        <w:rPr>
          <w:rFonts w:ascii="바탕" w:eastAsia="바탕" w:hAnsi="바탕" w:hint="eastAsia"/>
          <w:sz w:val="20"/>
          <w:lang w:eastAsia="ko-KR"/>
        </w:rPr>
        <w:t>틀을</w:t>
      </w:r>
      <w:r w:rsidR="00A26F51">
        <w:rPr>
          <w:rFonts w:ascii="바탕" w:eastAsia="바탕" w:hAnsi="바탕" w:hint="eastAsia"/>
          <w:sz w:val="20"/>
          <w:lang w:eastAsia="ko-KR"/>
        </w:rPr>
        <w:t xml:space="preserve"> 마련</w:t>
      </w:r>
      <w:r w:rsidR="000223E3">
        <w:rPr>
          <w:rFonts w:ascii="바탕" w:eastAsia="바탕" w:hAnsi="바탕" w:hint="eastAsia"/>
          <w:sz w:val="20"/>
          <w:lang w:eastAsia="ko-KR"/>
        </w:rPr>
        <w:t>하고</w:t>
      </w:r>
      <w:r w:rsidR="00A26F51" w:rsidRPr="00EC0C44">
        <w:rPr>
          <w:rFonts w:ascii="바탕" w:eastAsia="바탕" w:hAnsi="바탕"/>
          <w:sz w:val="20"/>
          <w:vertAlign w:val="superscript"/>
          <w:lang w:eastAsia="ko-KR"/>
        </w:rPr>
        <w:t>75</w:t>
      </w:r>
      <w:r w:rsidR="00A26F51" w:rsidRPr="00EC0C44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A26F51">
        <w:rPr>
          <w:rFonts w:ascii="바탕" w:eastAsia="바탕" w:hAnsi="바탕" w:hint="eastAsia"/>
          <w:sz w:val="20"/>
          <w:lang w:eastAsia="ko-KR"/>
        </w:rPr>
        <w:t xml:space="preserve">(당연히 </w:t>
      </w:r>
      <w:r w:rsidR="005820DD">
        <w:rPr>
          <w:rFonts w:ascii="바탕" w:eastAsia="바탕" w:hAnsi="바탕" w:hint="eastAsia"/>
          <w:sz w:val="20"/>
          <w:lang w:eastAsia="ko-KR"/>
        </w:rPr>
        <w:t>동성</w:t>
      </w:r>
      <w:r w:rsidR="0047640E">
        <w:rPr>
          <w:rFonts w:ascii="바탕" w:eastAsia="바탕" w:hAnsi="바탕" w:hint="eastAsia"/>
          <w:sz w:val="20"/>
          <w:lang w:eastAsia="ko-KR"/>
        </w:rPr>
        <w:t xml:space="preserve"> </w:t>
      </w:r>
      <w:r w:rsidR="005820DD">
        <w:rPr>
          <w:rFonts w:ascii="바탕" w:eastAsia="바탕" w:hAnsi="바탕" w:hint="eastAsia"/>
          <w:sz w:val="20"/>
          <w:lang w:eastAsia="ko-KR"/>
        </w:rPr>
        <w:t>간</w:t>
      </w:r>
      <w:r w:rsidR="00A26F51">
        <w:rPr>
          <w:rFonts w:ascii="바탕" w:eastAsia="바탕" w:hAnsi="바탕" w:hint="eastAsia"/>
          <w:sz w:val="20"/>
          <w:lang w:eastAsia="ko-KR"/>
        </w:rPr>
        <w:t xml:space="preserve"> 합의된 행위에 대한 범죄화 폐지 포함), 관련 </w:t>
      </w:r>
      <w:r w:rsidR="000223E3">
        <w:rPr>
          <w:rFonts w:ascii="바탕" w:eastAsia="바탕" w:hAnsi="바탕" w:hint="eastAsia"/>
          <w:sz w:val="20"/>
          <w:lang w:eastAsia="ko-KR"/>
        </w:rPr>
        <w:t>공공정책을</w:t>
      </w:r>
      <w:r w:rsidR="00A26F51">
        <w:rPr>
          <w:rFonts w:ascii="바탕" w:eastAsia="바탕" w:hAnsi="바탕" w:hint="eastAsia"/>
          <w:sz w:val="20"/>
          <w:lang w:eastAsia="ko-KR"/>
        </w:rPr>
        <w:t xml:space="preserve"> 수립</w:t>
      </w:r>
      <w:r w:rsidR="000223E3">
        <w:rPr>
          <w:rFonts w:ascii="바탕" w:eastAsia="바탕" w:hAnsi="바탕" w:hint="eastAsia"/>
          <w:sz w:val="20"/>
          <w:lang w:eastAsia="ko-KR"/>
        </w:rPr>
        <w:t>하며</w:t>
      </w:r>
      <w:r w:rsidR="00A26F51">
        <w:rPr>
          <w:rFonts w:ascii="바탕" w:eastAsia="바탕" w:hAnsi="바탕"/>
          <w:sz w:val="20"/>
          <w:lang w:eastAsia="ko-KR"/>
        </w:rPr>
        <w:t xml:space="preserve"> </w:t>
      </w:r>
      <w:r w:rsidR="00A26F51">
        <w:rPr>
          <w:rFonts w:ascii="바탕" w:eastAsia="바탕" w:hAnsi="바탕" w:hint="eastAsia"/>
          <w:sz w:val="20"/>
          <w:lang w:eastAsia="ko-KR"/>
        </w:rPr>
        <w:t>효과적이고 효율적인 사법적 접근</w:t>
      </w:r>
      <w:r w:rsidR="000223E3">
        <w:rPr>
          <w:rFonts w:ascii="바탕" w:eastAsia="바탕" w:hAnsi="바탕" w:hint="eastAsia"/>
          <w:sz w:val="20"/>
          <w:lang w:eastAsia="ko-KR"/>
        </w:rPr>
        <w:t>을 가능하게 하는</w:t>
      </w:r>
      <w:r w:rsidR="0002032F" w:rsidRPr="00EC0C44">
        <w:rPr>
          <w:rFonts w:ascii="바탕" w:eastAsia="바탕" w:hAnsi="바탕"/>
          <w:spacing w:val="30"/>
          <w:sz w:val="20"/>
          <w:lang w:eastAsia="ko-KR"/>
        </w:rPr>
        <w:t xml:space="preserve"> </w:t>
      </w:r>
      <w:r w:rsidR="00A26F51">
        <w:rPr>
          <w:rFonts w:ascii="바탕" w:eastAsia="바탕" w:hAnsi="바탕" w:hint="eastAsia"/>
          <w:spacing w:val="30"/>
          <w:sz w:val="20"/>
          <w:lang w:eastAsia="ko-KR"/>
        </w:rPr>
        <w:t xml:space="preserve">등 </w:t>
      </w:r>
      <w:r w:rsidR="00A26F51">
        <w:rPr>
          <w:rFonts w:ascii="바탕" w:eastAsia="바탕" w:hAnsi="바탕" w:hint="eastAsia"/>
          <w:sz w:val="20"/>
          <w:lang w:eastAsia="ko-KR"/>
        </w:rPr>
        <w:t xml:space="preserve">국가의 모든 </w:t>
      </w:r>
      <w:r w:rsidR="005820DD">
        <w:rPr>
          <w:rFonts w:ascii="바탕" w:eastAsia="바탕" w:hAnsi="바탕" w:hint="eastAsia"/>
          <w:sz w:val="20"/>
          <w:lang w:eastAsia="ko-KR"/>
        </w:rPr>
        <w:t>역량</w:t>
      </w:r>
      <w:r w:rsidR="00A26F51">
        <w:rPr>
          <w:rFonts w:ascii="바탕" w:eastAsia="바탕" w:hAnsi="바탕" w:hint="eastAsia"/>
          <w:sz w:val="20"/>
          <w:lang w:eastAsia="ko-KR"/>
        </w:rPr>
        <w:t xml:space="preserve">을 </w:t>
      </w:r>
      <w:proofErr w:type="spellStart"/>
      <w:r w:rsidR="00A26F51">
        <w:rPr>
          <w:rFonts w:ascii="바탕" w:eastAsia="바탕" w:hAnsi="바탕" w:hint="eastAsia"/>
          <w:sz w:val="20"/>
          <w:lang w:eastAsia="ko-KR"/>
        </w:rPr>
        <w:t>끌어모아야</w:t>
      </w:r>
      <w:proofErr w:type="spellEnd"/>
      <w:r w:rsidR="00A26F51">
        <w:rPr>
          <w:rFonts w:ascii="바탕" w:eastAsia="바탕" w:hAnsi="바탕" w:hint="eastAsia"/>
          <w:sz w:val="20"/>
          <w:lang w:eastAsia="ko-KR"/>
        </w:rPr>
        <w:t xml:space="preserve"> </w:t>
      </w:r>
      <w:r w:rsidR="00110F02">
        <w:rPr>
          <w:rFonts w:ascii="바탕" w:eastAsia="바탕" w:hAnsi="바탕" w:hint="eastAsia"/>
          <w:sz w:val="20"/>
          <w:lang w:eastAsia="ko-KR"/>
        </w:rPr>
        <w:t>한</w:t>
      </w:r>
      <w:r w:rsidR="00A26F51">
        <w:rPr>
          <w:rFonts w:ascii="바탕" w:eastAsia="바탕" w:hAnsi="바탕" w:hint="eastAsia"/>
          <w:sz w:val="20"/>
          <w:lang w:eastAsia="ko-KR"/>
        </w:rPr>
        <w:t>다.</w:t>
      </w:r>
    </w:p>
    <w:p w:rsidR="00A179FC" w:rsidRPr="00D6073B" w:rsidRDefault="00D6073B">
      <w:pPr>
        <w:pStyle w:val="a4"/>
        <w:numPr>
          <w:ilvl w:val="0"/>
          <w:numId w:val="3"/>
        </w:numPr>
        <w:tabs>
          <w:tab w:val="left" w:pos="1863"/>
        </w:tabs>
        <w:spacing w:before="125" w:line="249" w:lineRule="auto"/>
        <w:ind w:right="1391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마찬가지로, 국가는 </w:t>
      </w:r>
      <w:r w:rsidR="000223E3">
        <w:rPr>
          <w:rFonts w:ascii="바탕" w:eastAsia="바탕" w:hAnsi="바탕" w:hint="eastAsia"/>
          <w:sz w:val="20"/>
          <w:lang w:eastAsia="ko-KR"/>
        </w:rPr>
        <w:t>혐오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820DD">
        <w:rPr>
          <w:rFonts w:ascii="바탕" w:eastAsia="바탕" w:hAnsi="바탕" w:hint="eastAsia"/>
          <w:sz w:val="20"/>
          <w:lang w:eastAsia="ko-KR"/>
        </w:rPr>
        <w:t>표현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223E3">
        <w:rPr>
          <w:rFonts w:ascii="바탕" w:eastAsia="바탕" w:hAnsi="바탕" w:hint="eastAsia"/>
          <w:sz w:val="20"/>
          <w:lang w:eastAsia="ko-KR"/>
        </w:rPr>
        <w:t>방지를</w:t>
      </w:r>
      <w:r>
        <w:rPr>
          <w:rFonts w:ascii="바탕" w:eastAsia="바탕" w:hAnsi="바탕" w:hint="eastAsia"/>
          <w:sz w:val="20"/>
          <w:lang w:eastAsia="ko-KR"/>
        </w:rPr>
        <w:t xml:space="preserve"> 위한 </w:t>
      </w:r>
      <w:r w:rsidR="000223E3">
        <w:rPr>
          <w:rFonts w:ascii="바탕" w:eastAsia="바탕" w:hAnsi="바탕" w:hint="eastAsia"/>
          <w:sz w:val="20"/>
          <w:lang w:eastAsia="ko-KR"/>
        </w:rPr>
        <w:t>방법을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223E3">
        <w:rPr>
          <w:rFonts w:ascii="바탕" w:eastAsia="바탕" w:hAnsi="바탕" w:hint="eastAsia"/>
          <w:sz w:val="20"/>
          <w:lang w:eastAsia="ko-KR"/>
        </w:rPr>
        <w:t>구상</w:t>
      </w:r>
      <w:r>
        <w:rPr>
          <w:rFonts w:ascii="바탕" w:eastAsia="바탕" w:hAnsi="바탕" w:hint="eastAsia"/>
          <w:sz w:val="20"/>
          <w:lang w:eastAsia="ko-KR"/>
        </w:rPr>
        <w:t>해야 한다.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소셜 미디어 및 기타 디지털 </w:t>
      </w:r>
      <w:r w:rsidR="00F80B9C">
        <w:rPr>
          <w:rFonts w:ascii="바탕" w:eastAsia="바탕" w:hAnsi="바탕" w:hint="eastAsia"/>
          <w:sz w:val="20"/>
          <w:lang w:eastAsia="ko-KR"/>
        </w:rPr>
        <w:t>공간 속</w:t>
      </w:r>
      <w:r>
        <w:rPr>
          <w:rFonts w:ascii="바탕" w:eastAsia="바탕" w:hAnsi="바탕" w:hint="eastAsia"/>
          <w:sz w:val="20"/>
          <w:lang w:eastAsia="ko-KR"/>
        </w:rPr>
        <w:t xml:space="preserve"> 표현의 자유와 </w:t>
      </w:r>
      <w:r w:rsidR="005820DD">
        <w:rPr>
          <w:rFonts w:ascii="바탕" w:eastAsia="바탕" w:hAnsi="바탕" w:hint="eastAsia"/>
          <w:sz w:val="20"/>
          <w:lang w:eastAsia="ko-KR"/>
        </w:rPr>
        <w:t>혐오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F80B9C">
        <w:rPr>
          <w:rFonts w:ascii="바탕" w:eastAsia="바탕" w:hAnsi="바탕" w:hint="eastAsia"/>
          <w:sz w:val="20"/>
          <w:lang w:eastAsia="ko-KR"/>
        </w:rPr>
        <w:t>표현의</w:t>
      </w:r>
      <w:r>
        <w:rPr>
          <w:rFonts w:ascii="바탕" w:eastAsia="바탕" w:hAnsi="바탕" w:hint="eastAsia"/>
          <w:sz w:val="20"/>
          <w:lang w:eastAsia="ko-KR"/>
        </w:rPr>
        <w:t xml:space="preserve"> 구분을 </w:t>
      </w:r>
      <w:r w:rsidR="005820DD">
        <w:rPr>
          <w:rFonts w:ascii="바탕" w:eastAsia="바탕" w:hAnsi="바탕" w:hint="eastAsia"/>
          <w:sz w:val="20"/>
          <w:lang w:eastAsia="ko-KR"/>
        </w:rPr>
        <w:t>돕는</w:t>
      </w:r>
      <w:r>
        <w:rPr>
          <w:rFonts w:ascii="바탕" w:eastAsia="바탕" w:hAnsi="바탕" w:hint="eastAsia"/>
          <w:sz w:val="20"/>
          <w:lang w:eastAsia="ko-KR"/>
        </w:rPr>
        <w:t xml:space="preserve"> 임계 테스트 및 권고가 포함된 </w:t>
      </w:r>
      <w:r w:rsidR="000A5EAD">
        <w:rPr>
          <w:rFonts w:ascii="바탕" w:eastAsia="바탕" w:hAnsi="바탕" w:hint="eastAsia"/>
          <w:sz w:val="20"/>
          <w:lang w:eastAsia="ko-KR"/>
        </w:rPr>
        <w:t>라바트행동</w:t>
      </w:r>
      <w:r>
        <w:rPr>
          <w:rFonts w:ascii="바탕" w:eastAsia="바탕" w:hAnsi="바탕" w:hint="eastAsia"/>
          <w:sz w:val="20"/>
          <w:lang w:eastAsia="ko-KR"/>
        </w:rPr>
        <w:t>계획</w:t>
      </w:r>
      <w:r w:rsidR="00C113A7" w:rsidRPr="00D6073B">
        <w:rPr>
          <w:rFonts w:ascii="바탕" w:eastAsia="바탕" w:hAnsi="바탕"/>
          <w:sz w:val="20"/>
          <w:vertAlign w:val="superscript"/>
          <w:lang w:eastAsia="ko-KR"/>
        </w:rPr>
        <w:t>76</w:t>
      </w:r>
      <w:r w:rsidR="00C113A7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(</w:t>
      </w:r>
      <w:r>
        <w:rPr>
          <w:rFonts w:ascii="바탕" w:eastAsia="바탕" w:hAnsi="바탕"/>
          <w:sz w:val="20"/>
          <w:lang w:eastAsia="ko-KR"/>
        </w:rPr>
        <w:t>Rabat Plan of Action)</w:t>
      </w:r>
      <w:r w:rsidR="00C113A7">
        <w:rPr>
          <w:rFonts w:ascii="바탕" w:eastAsia="바탕" w:hAnsi="바탕"/>
          <w:sz w:val="20"/>
          <w:lang w:eastAsia="ko-KR"/>
        </w:rPr>
        <w:t xml:space="preserve">, </w:t>
      </w:r>
      <w:r w:rsidR="00C113A7">
        <w:rPr>
          <w:rFonts w:ascii="바탕" w:eastAsia="바탕" w:hAnsi="바탕" w:hint="eastAsia"/>
          <w:sz w:val="20"/>
          <w:lang w:eastAsia="ko-KR"/>
        </w:rPr>
        <w:t xml:space="preserve">혐오 표현에 </w:t>
      </w:r>
      <w:r w:rsidR="000A5EAD">
        <w:rPr>
          <w:rFonts w:ascii="바탕" w:eastAsia="바탕" w:hAnsi="바탕" w:hint="eastAsia"/>
          <w:sz w:val="20"/>
          <w:lang w:eastAsia="ko-KR"/>
        </w:rPr>
        <w:t>관</w:t>
      </w:r>
      <w:r w:rsidR="00C113A7">
        <w:rPr>
          <w:rFonts w:ascii="바탕" w:eastAsia="바탕" w:hAnsi="바탕" w:hint="eastAsia"/>
          <w:sz w:val="20"/>
          <w:lang w:eastAsia="ko-KR"/>
        </w:rPr>
        <w:t xml:space="preserve">한 </w:t>
      </w:r>
      <w:r w:rsidR="00C113A7">
        <w:rPr>
          <w:rFonts w:ascii="바탕" w:eastAsia="바탕" w:hAnsi="바탕"/>
          <w:sz w:val="20"/>
          <w:lang w:eastAsia="ko-KR"/>
        </w:rPr>
        <w:t xml:space="preserve">UN </w:t>
      </w:r>
      <w:r w:rsidR="00C113A7">
        <w:rPr>
          <w:rFonts w:ascii="바탕" w:eastAsia="바탕" w:hAnsi="바탕" w:hint="eastAsia"/>
          <w:sz w:val="20"/>
          <w:lang w:eastAsia="ko-KR"/>
        </w:rPr>
        <w:t>전략 및 행동계획</w:t>
      </w:r>
      <w:r w:rsidR="00C113A7" w:rsidRPr="00D6073B">
        <w:rPr>
          <w:rFonts w:ascii="바탕" w:eastAsia="바탕" w:hAnsi="바탕"/>
          <w:sz w:val="20"/>
          <w:vertAlign w:val="superscript"/>
          <w:lang w:eastAsia="ko-KR"/>
        </w:rPr>
        <w:t>77</w:t>
      </w:r>
      <w:r w:rsidR="00C113A7">
        <w:rPr>
          <w:rFonts w:ascii="바탕" w:eastAsia="바탕" w:hAnsi="바탕" w:hint="eastAsia"/>
          <w:sz w:val="20"/>
          <w:lang w:eastAsia="ko-KR"/>
        </w:rPr>
        <w:t>,</w:t>
      </w:r>
      <w:r w:rsidR="00C113A7">
        <w:rPr>
          <w:rFonts w:ascii="바탕" w:eastAsia="바탕" w:hAnsi="바탕"/>
          <w:sz w:val="20"/>
          <w:lang w:eastAsia="ko-KR"/>
        </w:rPr>
        <w:t xml:space="preserve"> </w:t>
      </w:r>
      <w:r w:rsidR="00C113A7">
        <w:rPr>
          <w:rFonts w:ascii="바탕" w:eastAsia="바탕" w:hAnsi="바탕" w:hint="eastAsia"/>
          <w:sz w:val="20"/>
          <w:lang w:eastAsia="ko-KR"/>
        </w:rPr>
        <w:t>그리고 이를 구현하기 위한 자세한 지침</w:t>
      </w:r>
      <w:r w:rsidR="00C113A7" w:rsidRPr="00D6073B">
        <w:rPr>
          <w:rFonts w:ascii="바탕" w:eastAsia="바탕" w:hAnsi="바탕"/>
          <w:sz w:val="20"/>
          <w:vertAlign w:val="superscript"/>
          <w:lang w:eastAsia="ko-KR"/>
        </w:rPr>
        <w:t>78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등 </w:t>
      </w:r>
      <w:r w:rsidR="00F80B9C">
        <w:rPr>
          <w:rFonts w:ascii="바탕" w:eastAsia="바탕" w:hAnsi="바탕" w:hint="eastAsia"/>
          <w:sz w:val="20"/>
          <w:lang w:eastAsia="ko-KR"/>
        </w:rPr>
        <w:t>여러 유엔 간행물</w:t>
      </w:r>
      <w:r w:rsidR="00C8156A">
        <w:rPr>
          <w:rFonts w:ascii="바탕" w:eastAsia="바탕" w:hAnsi="바탕" w:hint="eastAsia"/>
          <w:sz w:val="20"/>
          <w:lang w:eastAsia="ko-KR"/>
        </w:rPr>
        <w:t>을 참고하여</w:t>
      </w:r>
      <w:r w:rsidR="00F80B9C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혐오 </w:t>
      </w:r>
      <w:r w:rsidR="00F80B9C">
        <w:rPr>
          <w:rFonts w:ascii="바탕" w:eastAsia="바탕" w:hAnsi="바탕" w:hint="eastAsia"/>
          <w:sz w:val="20"/>
          <w:lang w:eastAsia="ko-KR"/>
        </w:rPr>
        <w:t>선동 행위에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F80B9C">
        <w:rPr>
          <w:rFonts w:ascii="바탕" w:eastAsia="바탕" w:hAnsi="바탕" w:hint="eastAsia"/>
          <w:sz w:val="20"/>
          <w:lang w:eastAsia="ko-KR"/>
        </w:rPr>
        <w:t>대처하는</w:t>
      </w:r>
      <w:r>
        <w:rPr>
          <w:rFonts w:ascii="바탕" w:eastAsia="바탕" w:hAnsi="바탕" w:hint="eastAsia"/>
          <w:sz w:val="20"/>
          <w:lang w:eastAsia="ko-KR"/>
        </w:rPr>
        <w:t xml:space="preserve"> 정책</w:t>
      </w:r>
      <w:r w:rsidR="00F80B9C">
        <w:rPr>
          <w:rFonts w:ascii="바탕" w:eastAsia="바탕" w:hAnsi="바탕" w:hint="eastAsia"/>
          <w:sz w:val="20"/>
          <w:lang w:eastAsia="ko-KR"/>
        </w:rPr>
        <w:t>적</w:t>
      </w:r>
      <w:r>
        <w:rPr>
          <w:rFonts w:ascii="바탕" w:eastAsia="바탕" w:hAnsi="바탕" w:hint="eastAsia"/>
          <w:sz w:val="20"/>
          <w:lang w:eastAsia="ko-KR"/>
        </w:rPr>
        <w:t xml:space="preserve"> 틀을 </w:t>
      </w:r>
      <w:r w:rsidR="00F80B9C">
        <w:rPr>
          <w:rFonts w:ascii="바탕" w:eastAsia="바탕" w:hAnsi="바탕" w:hint="eastAsia"/>
          <w:sz w:val="20"/>
          <w:lang w:eastAsia="ko-KR"/>
        </w:rPr>
        <w:t>구축할 수 있다</w:t>
      </w:r>
      <w:r>
        <w:rPr>
          <w:rFonts w:ascii="바탕" w:eastAsia="바탕" w:hAnsi="바탕" w:hint="eastAsia"/>
          <w:sz w:val="20"/>
          <w:lang w:eastAsia="ko-KR"/>
        </w:rPr>
        <w:t xml:space="preserve">. </w:t>
      </w:r>
      <w:r w:rsidR="00C8156A">
        <w:rPr>
          <w:rFonts w:ascii="바탕" w:eastAsia="바탕" w:hAnsi="바탕" w:hint="eastAsia"/>
          <w:sz w:val="20"/>
          <w:lang w:eastAsia="ko-KR"/>
        </w:rPr>
        <w:t xml:space="preserve">혐오 표현에 관한 </w:t>
      </w:r>
      <w:r w:rsidR="00C8156A">
        <w:rPr>
          <w:rFonts w:ascii="바탕" w:eastAsia="바탕" w:hAnsi="바탕"/>
          <w:sz w:val="20"/>
          <w:lang w:eastAsia="ko-KR"/>
        </w:rPr>
        <w:t>UN</w:t>
      </w:r>
      <w:r w:rsidR="00C113A7">
        <w:rPr>
          <w:rFonts w:ascii="바탕" w:eastAsia="바탕" w:hAnsi="바탕" w:hint="eastAsia"/>
          <w:sz w:val="20"/>
          <w:lang w:eastAsia="ko-KR"/>
        </w:rPr>
        <w:t xml:space="preserve"> 전략에 따르면, 혐오 표현은 종종 편협과 증오에 뿌리를 </w:t>
      </w:r>
      <w:r w:rsidR="00A04771">
        <w:rPr>
          <w:rFonts w:ascii="바탕" w:eastAsia="바탕" w:hAnsi="바탕" w:hint="eastAsia"/>
          <w:sz w:val="20"/>
          <w:lang w:eastAsia="ko-KR"/>
        </w:rPr>
        <w:t>두고</w:t>
      </w:r>
      <w:r w:rsidR="00C8156A">
        <w:rPr>
          <w:rFonts w:ascii="바탕" w:eastAsia="바탕" w:hAnsi="바탕" w:hint="eastAsia"/>
          <w:sz w:val="20"/>
          <w:lang w:eastAsia="ko-KR"/>
        </w:rPr>
        <w:t xml:space="preserve"> </w:t>
      </w:r>
      <w:r w:rsidR="00A04771">
        <w:rPr>
          <w:rFonts w:ascii="바탕" w:eastAsia="바탕" w:hAnsi="바탕" w:hint="eastAsia"/>
          <w:sz w:val="20"/>
          <w:lang w:eastAsia="ko-KR"/>
        </w:rPr>
        <w:t>이러한 감정을</w:t>
      </w:r>
      <w:r w:rsidR="00C8156A">
        <w:rPr>
          <w:rFonts w:ascii="바탕" w:eastAsia="바탕" w:hAnsi="바탕" w:hint="eastAsia"/>
          <w:sz w:val="20"/>
          <w:lang w:eastAsia="ko-KR"/>
        </w:rPr>
        <w:t xml:space="preserve"> 더욱</w:t>
      </w:r>
      <w:r w:rsidR="00C113A7">
        <w:rPr>
          <w:rFonts w:ascii="바탕" w:eastAsia="바탕" w:hAnsi="바탕" w:hint="eastAsia"/>
          <w:sz w:val="20"/>
          <w:lang w:eastAsia="ko-KR"/>
        </w:rPr>
        <w:t xml:space="preserve"> </w:t>
      </w:r>
      <w:r w:rsidR="000223E3">
        <w:rPr>
          <w:rFonts w:ascii="바탕" w:eastAsia="바탕" w:hAnsi="바탕" w:hint="eastAsia"/>
          <w:sz w:val="20"/>
          <w:lang w:eastAsia="ko-KR"/>
        </w:rPr>
        <w:t>증폭시</w:t>
      </w:r>
      <w:r w:rsidR="00C113A7">
        <w:rPr>
          <w:rFonts w:ascii="바탕" w:eastAsia="바탕" w:hAnsi="바탕" w:hint="eastAsia"/>
          <w:sz w:val="20"/>
          <w:lang w:eastAsia="ko-KR"/>
        </w:rPr>
        <w:t>키며 특정 상황에서는 대상을 비하하거나 분열을</w:t>
      </w:r>
      <w:r w:rsidR="00C113A7">
        <w:rPr>
          <w:rFonts w:ascii="바탕" w:eastAsia="바탕" w:hAnsi="바탕"/>
          <w:sz w:val="20"/>
          <w:lang w:eastAsia="ko-KR"/>
        </w:rPr>
        <w:t xml:space="preserve"> </w:t>
      </w:r>
      <w:r w:rsidR="00A04771">
        <w:rPr>
          <w:rFonts w:ascii="바탕" w:eastAsia="바탕" w:hAnsi="바탕" w:hint="eastAsia"/>
          <w:sz w:val="20"/>
          <w:lang w:eastAsia="ko-KR"/>
        </w:rPr>
        <w:t>일으</w:t>
      </w:r>
      <w:r w:rsidR="00C113A7">
        <w:rPr>
          <w:rFonts w:ascii="바탕" w:eastAsia="바탕" w:hAnsi="바탕" w:hint="eastAsia"/>
          <w:sz w:val="20"/>
          <w:lang w:eastAsia="ko-KR"/>
        </w:rPr>
        <w:t>킬 수 있다</w:t>
      </w:r>
      <w:r w:rsidR="0002032F" w:rsidRPr="00D6073B">
        <w:rPr>
          <w:rFonts w:ascii="바탕" w:eastAsia="바탕" w:hAnsi="바탕"/>
          <w:sz w:val="20"/>
          <w:lang w:eastAsia="ko-KR"/>
        </w:rPr>
        <w:t>.</w:t>
      </w:r>
      <w:r w:rsidR="0002032F" w:rsidRPr="00D6073B">
        <w:rPr>
          <w:rFonts w:ascii="바탕" w:eastAsia="바탕" w:hAnsi="바탕"/>
          <w:spacing w:val="-30"/>
          <w:sz w:val="20"/>
          <w:lang w:eastAsia="ko-KR"/>
        </w:rPr>
        <w:t xml:space="preserve"> </w:t>
      </w:r>
      <w:r w:rsidR="0002032F" w:rsidRPr="00D6073B">
        <w:rPr>
          <w:rFonts w:ascii="바탕" w:eastAsia="바탕" w:hAnsi="바탕"/>
          <w:sz w:val="20"/>
          <w:vertAlign w:val="superscript"/>
          <w:lang w:eastAsia="ko-KR"/>
        </w:rPr>
        <w:t>79</w:t>
      </w: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502788">
      <w:pPr>
        <w:pStyle w:val="a3"/>
        <w:spacing w:before="9"/>
        <w:rPr>
          <w:sz w:val="25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6032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203835</wp:posOffset>
                </wp:positionV>
                <wp:extent cx="915035" cy="1270"/>
                <wp:effectExtent l="0" t="0" r="0" b="0"/>
                <wp:wrapTopAndBottom/>
                <wp:docPr id="100" name="docshape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004B49" id="docshape75" o:spid="_x0000_s1026" style="position:absolute;left:0;text-align:left;margin-left:99.6pt;margin-top:16.05pt;width:72.05pt;height:.1pt;z-index:-15720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/>
        <w:ind w:left="1205"/>
        <w:rPr>
          <w:sz w:val="17"/>
        </w:rPr>
      </w:pPr>
      <w:r>
        <w:rPr>
          <w:sz w:val="17"/>
          <w:vertAlign w:val="superscript"/>
        </w:rPr>
        <w:t>69</w:t>
      </w:r>
      <w:r>
        <w:rPr>
          <w:spacing w:val="70"/>
          <w:sz w:val="17"/>
        </w:rPr>
        <w:t xml:space="preserve"> </w:t>
      </w:r>
      <w:r>
        <w:rPr>
          <w:sz w:val="17"/>
        </w:rPr>
        <w:t>See</w:t>
      </w:r>
      <w:r>
        <w:rPr>
          <w:spacing w:val="31"/>
          <w:sz w:val="17"/>
        </w:rPr>
        <w:t xml:space="preserve"> </w:t>
      </w:r>
      <w:hyperlink r:id="rId90">
        <w:r>
          <w:rPr>
            <w:color w:val="0000FF"/>
            <w:sz w:val="17"/>
          </w:rPr>
          <w:t>A/HRC/44/53/Add.1</w:t>
        </w:r>
        <w:r>
          <w:rPr>
            <w:sz w:val="17"/>
          </w:rPr>
          <w:t>,</w:t>
        </w:r>
        <w:r>
          <w:rPr>
            <w:spacing w:val="45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45"/>
          <w:sz w:val="17"/>
        </w:rPr>
        <w:t xml:space="preserve"> </w:t>
      </w:r>
      <w:r>
        <w:rPr>
          <w:sz w:val="17"/>
        </w:rPr>
        <w:t>11.</w:t>
      </w:r>
    </w:p>
    <w:p w:rsidR="00A179FC" w:rsidRDefault="0002032F">
      <w:pPr>
        <w:spacing w:before="16" w:line="256" w:lineRule="auto"/>
        <w:ind w:left="1387" w:right="1580" w:hanging="183"/>
        <w:rPr>
          <w:sz w:val="17"/>
        </w:rPr>
      </w:pPr>
      <w:r>
        <w:rPr>
          <w:sz w:val="17"/>
          <w:vertAlign w:val="superscript"/>
        </w:rPr>
        <w:t>70</w:t>
      </w:r>
      <w:r>
        <w:rPr>
          <w:spacing w:val="1"/>
          <w:sz w:val="17"/>
        </w:rPr>
        <w:t xml:space="preserve"> </w:t>
      </w:r>
      <w:hyperlink r:id="rId91">
        <w:r>
          <w:rPr>
            <w:color w:val="0000FF"/>
            <w:sz w:val="17"/>
          </w:rPr>
          <w:t>https://kafkadesk.org/2020/05/07/hungary-rejects-istanbul-convention-on-gender-equality-and-</w:t>
        </w:r>
      </w:hyperlink>
      <w:r>
        <w:rPr>
          <w:color w:val="0000FF"/>
          <w:spacing w:val="1"/>
          <w:sz w:val="17"/>
        </w:rPr>
        <w:t xml:space="preserve"> </w:t>
      </w:r>
      <w:hyperlink r:id="rId92">
        <w:r>
          <w:rPr>
            <w:color w:val="0000FF"/>
            <w:sz w:val="17"/>
          </w:rPr>
          <w:t>womens-rights/</w:t>
        </w:r>
        <w:r>
          <w:rPr>
            <w:sz w:val="17"/>
          </w:rPr>
          <w:t>.</w:t>
        </w:r>
      </w:hyperlink>
    </w:p>
    <w:p w:rsidR="00A179FC" w:rsidRDefault="0002032F">
      <w:pPr>
        <w:spacing w:before="2" w:line="256" w:lineRule="auto"/>
        <w:ind w:left="1387" w:right="1607" w:hanging="183"/>
        <w:rPr>
          <w:sz w:val="17"/>
        </w:rPr>
      </w:pPr>
      <w:r>
        <w:rPr>
          <w:sz w:val="17"/>
          <w:vertAlign w:val="superscript"/>
        </w:rPr>
        <w:t>71</w:t>
      </w:r>
      <w:r>
        <w:rPr>
          <w:spacing w:val="1"/>
          <w:sz w:val="17"/>
        </w:rPr>
        <w:t xml:space="preserve"> </w:t>
      </w:r>
      <w:hyperlink r:id="rId93">
        <w:r>
          <w:rPr>
            <w:color w:val="0000FF"/>
            <w:sz w:val="17"/>
          </w:rPr>
          <w:t>www.euractiv.com/section/non-discrimination/news/polish-official-istanbul-convention-could-</w:t>
        </w:r>
      </w:hyperlink>
      <w:r>
        <w:rPr>
          <w:color w:val="0000FF"/>
          <w:spacing w:val="1"/>
          <w:sz w:val="17"/>
        </w:rPr>
        <w:t xml:space="preserve"> </w:t>
      </w:r>
      <w:hyperlink r:id="rId94">
        <w:r>
          <w:rPr>
            <w:color w:val="0000FF"/>
            <w:sz w:val="17"/>
          </w:rPr>
          <w:t>impose-leftist-ideology/</w:t>
        </w:r>
        <w:r>
          <w:rPr>
            <w:sz w:val="17"/>
          </w:rPr>
          <w:t>.</w:t>
        </w:r>
      </w:hyperlink>
    </w:p>
    <w:p w:rsidR="00A179FC" w:rsidRDefault="0002032F">
      <w:pPr>
        <w:spacing w:before="2" w:line="256" w:lineRule="auto"/>
        <w:ind w:left="1387" w:right="1564" w:hanging="183"/>
        <w:rPr>
          <w:sz w:val="17"/>
        </w:rPr>
      </w:pPr>
      <w:r>
        <w:rPr>
          <w:sz w:val="17"/>
          <w:vertAlign w:val="superscript"/>
        </w:rPr>
        <w:t>72</w:t>
      </w:r>
      <w:r>
        <w:rPr>
          <w:spacing w:val="1"/>
          <w:sz w:val="17"/>
        </w:rPr>
        <w:t xml:space="preserve"> </w:t>
      </w:r>
      <w:hyperlink r:id="rId95">
        <w:r>
          <w:rPr>
            <w:color w:val="0000FF"/>
            <w:sz w:val="17"/>
          </w:rPr>
          <w:t>https://balkaninsight.com/2018/07/27/bulgaria-s-constitutional-court-says-istanbul-convention-</w:t>
        </w:r>
      </w:hyperlink>
      <w:r>
        <w:rPr>
          <w:color w:val="0000FF"/>
          <w:spacing w:val="1"/>
          <w:sz w:val="17"/>
        </w:rPr>
        <w:t xml:space="preserve"> </w:t>
      </w:r>
      <w:hyperlink r:id="rId96">
        <w:r>
          <w:rPr>
            <w:color w:val="0000FF"/>
            <w:sz w:val="17"/>
          </w:rPr>
          <w:t>not-in-line-with-basic-law-07-27-2018/</w:t>
        </w:r>
        <w:r>
          <w:rPr>
            <w:sz w:val="17"/>
          </w:rPr>
          <w:t>.</w:t>
        </w:r>
      </w:hyperlink>
    </w:p>
    <w:p w:rsidR="00A179FC" w:rsidRDefault="0002032F">
      <w:pPr>
        <w:spacing w:before="1" w:line="256" w:lineRule="auto"/>
        <w:ind w:left="1387" w:right="1955" w:hanging="183"/>
        <w:rPr>
          <w:sz w:val="17"/>
        </w:rPr>
      </w:pPr>
      <w:r>
        <w:rPr>
          <w:sz w:val="17"/>
          <w:vertAlign w:val="superscript"/>
        </w:rPr>
        <w:t>73</w:t>
      </w:r>
      <w:r>
        <w:rPr>
          <w:spacing w:val="1"/>
          <w:sz w:val="17"/>
        </w:rPr>
        <w:t xml:space="preserve"> </w:t>
      </w:r>
      <w:r>
        <w:rPr>
          <w:sz w:val="17"/>
        </w:rPr>
        <w:t>International</w:t>
      </w:r>
      <w:r>
        <w:rPr>
          <w:spacing w:val="1"/>
          <w:sz w:val="17"/>
        </w:rPr>
        <w:t xml:space="preserve"> </w:t>
      </w:r>
      <w:r>
        <w:rPr>
          <w:sz w:val="17"/>
        </w:rPr>
        <w:t>Covenant</w:t>
      </w:r>
      <w:r>
        <w:rPr>
          <w:spacing w:val="1"/>
          <w:sz w:val="17"/>
        </w:rPr>
        <w:t xml:space="preserve"> </w:t>
      </w:r>
      <w:r>
        <w:rPr>
          <w:sz w:val="17"/>
        </w:rPr>
        <w:t>on</w:t>
      </w:r>
      <w:r>
        <w:rPr>
          <w:spacing w:val="1"/>
          <w:sz w:val="17"/>
        </w:rPr>
        <w:t xml:space="preserve"> </w:t>
      </w:r>
      <w:r>
        <w:rPr>
          <w:sz w:val="17"/>
        </w:rPr>
        <w:t>Civil</w:t>
      </w:r>
      <w:r>
        <w:rPr>
          <w:spacing w:val="1"/>
          <w:sz w:val="17"/>
        </w:rPr>
        <w:t xml:space="preserve"> </w:t>
      </w:r>
      <w:r>
        <w:rPr>
          <w:sz w:val="17"/>
        </w:rPr>
        <w:t>and</w:t>
      </w:r>
      <w:r>
        <w:rPr>
          <w:spacing w:val="1"/>
          <w:sz w:val="17"/>
        </w:rPr>
        <w:t xml:space="preserve"> </w:t>
      </w:r>
      <w:r>
        <w:rPr>
          <w:sz w:val="17"/>
        </w:rPr>
        <w:t>Political</w:t>
      </w:r>
      <w:r>
        <w:rPr>
          <w:spacing w:val="1"/>
          <w:sz w:val="17"/>
        </w:rPr>
        <w:t xml:space="preserve"> </w:t>
      </w:r>
      <w:r>
        <w:rPr>
          <w:sz w:val="17"/>
        </w:rPr>
        <w:t>Rights,</w:t>
      </w:r>
      <w:r>
        <w:rPr>
          <w:spacing w:val="1"/>
          <w:sz w:val="17"/>
        </w:rPr>
        <w:t xml:space="preserve"> </w:t>
      </w:r>
      <w:r>
        <w:rPr>
          <w:sz w:val="17"/>
        </w:rPr>
        <w:t>art.</w:t>
      </w:r>
      <w:r>
        <w:rPr>
          <w:spacing w:val="1"/>
          <w:sz w:val="17"/>
        </w:rPr>
        <w:t xml:space="preserve"> </w:t>
      </w:r>
      <w:r>
        <w:rPr>
          <w:sz w:val="17"/>
        </w:rPr>
        <w:t>20</w:t>
      </w:r>
      <w:r>
        <w:rPr>
          <w:spacing w:val="1"/>
          <w:sz w:val="17"/>
        </w:rPr>
        <w:t xml:space="preserve"> </w:t>
      </w:r>
      <w:r>
        <w:rPr>
          <w:sz w:val="17"/>
        </w:rPr>
        <w:t>(2);</w:t>
      </w:r>
      <w:r>
        <w:rPr>
          <w:spacing w:val="1"/>
          <w:sz w:val="17"/>
        </w:rPr>
        <w:t xml:space="preserve"> </w:t>
      </w:r>
      <w:r>
        <w:rPr>
          <w:sz w:val="17"/>
        </w:rPr>
        <w:t>International</w:t>
      </w:r>
      <w:r>
        <w:rPr>
          <w:spacing w:val="1"/>
          <w:sz w:val="17"/>
        </w:rPr>
        <w:t xml:space="preserve"> </w:t>
      </w:r>
      <w:r>
        <w:rPr>
          <w:sz w:val="17"/>
        </w:rPr>
        <w:t>Convention</w:t>
      </w:r>
      <w:r>
        <w:rPr>
          <w:spacing w:val="1"/>
          <w:sz w:val="17"/>
        </w:rPr>
        <w:t xml:space="preserve"> </w:t>
      </w:r>
      <w:r>
        <w:rPr>
          <w:sz w:val="17"/>
        </w:rPr>
        <w:t>on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Elimination</w:t>
      </w:r>
      <w:r>
        <w:rPr>
          <w:spacing w:val="17"/>
          <w:sz w:val="17"/>
        </w:rPr>
        <w:t xml:space="preserve"> </w:t>
      </w:r>
      <w:r>
        <w:rPr>
          <w:sz w:val="17"/>
        </w:rPr>
        <w:t>of</w:t>
      </w:r>
      <w:r>
        <w:rPr>
          <w:spacing w:val="7"/>
          <w:sz w:val="17"/>
        </w:rPr>
        <w:t xml:space="preserve"> </w:t>
      </w:r>
      <w:r>
        <w:rPr>
          <w:sz w:val="17"/>
        </w:rPr>
        <w:t>All</w:t>
      </w:r>
      <w:r>
        <w:rPr>
          <w:spacing w:val="20"/>
          <w:sz w:val="17"/>
        </w:rPr>
        <w:t xml:space="preserve"> </w:t>
      </w:r>
      <w:r>
        <w:rPr>
          <w:sz w:val="17"/>
        </w:rPr>
        <w:t>Forms</w:t>
      </w:r>
      <w:r>
        <w:rPr>
          <w:spacing w:val="18"/>
          <w:sz w:val="17"/>
        </w:rPr>
        <w:t xml:space="preserve"> </w:t>
      </w:r>
      <w:r>
        <w:rPr>
          <w:sz w:val="17"/>
        </w:rPr>
        <w:t>of</w:t>
      </w:r>
      <w:r>
        <w:rPr>
          <w:spacing w:val="18"/>
          <w:sz w:val="17"/>
        </w:rPr>
        <w:t xml:space="preserve"> </w:t>
      </w:r>
      <w:r>
        <w:rPr>
          <w:sz w:val="17"/>
        </w:rPr>
        <w:t>Racial</w:t>
      </w:r>
      <w:r>
        <w:rPr>
          <w:spacing w:val="18"/>
          <w:sz w:val="17"/>
        </w:rPr>
        <w:t xml:space="preserve"> </w:t>
      </w:r>
      <w:r>
        <w:rPr>
          <w:sz w:val="17"/>
        </w:rPr>
        <w:t>Discrimination,</w:t>
      </w:r>
      <w:r>
        <w:rPr>
          <w:spacing w:val="17"/>
          <w:sz w:val="17"/>
        </w:rPr>
        <w:t xml:space="preserve"> </w:t>
      </w:r>
      <w:r>
        <w:rPr>
          <w:sz w:val="17"/>
        </w:rPr>
        <w:t>art.</w:t>
      </w:r>
      <w:r>
        <w:rPr>
          <w:spacing w:val="18"/>
          <w:sz w:val="17"/>
        </w:rPr>
        <w:t xml:space="preserve"> </w:t>
      </w:r>
      <w:r>
        <w:rPr>
          <w:sz w:val="17"/>
        </w:rPr>
        <w:t>4</w:t>
      </w:r>
      <w:r>
        <w:rPr>
          <w:spacing w:val="18"/>
          <w:sz w:val="17"/>
        </w:rPr>
        <w:t xml:space="preserve"> </w:t>
      </w:r>
      <w:r>
        <w:rPr>
          <w:sz w:val="17"/>
        </w:rPr>
        <w:t>(a).</w:t>
      </w:r>
    </w:p>
    <w:p w:rsidR="00A179FC" w:rsidRDefault="0002032F">
      <w:pPr>
        <w:spacing w:before="2" w:line="256" w:lineRule="auto"/>
        <w:ind w:left="1387" w:right="2270" w:hanging="183"/>
        <w:rPr>
          <w:sz w:val="17"/>
        </w:rPr>
      </w:pPr>
      <w:r>
        <w:rPr>
          <w:sz w:val="17"/>
          <w:vertAlign w:val="superscript"/>
        </w:rPr>
        <w:t>74</w:t>
      </w:r>
      <w:r>
        <w:rPr>
          <w:spacing w:val="1"/>
          <w:sz w:val="17"/>
        </w:rPr>
        <w:t xml:space="preserve"> </w:t>
      </w:r>
      <w:r>
        <w:rPr>
          <w:sz w:val="17"/>
        </w:rPr>
        <w:t>International</w:t>
      </w:r>
      <w:r>
        <w:rPr>
          <w:spacing w:val="1"/>
          <w:sz w:val="17"/>
        </w:rPr>
        <w:t xml:space="preserve"> </w:t>
      </w:r>
      <w:r>
        <w:rPr>
          <w:sz w:val="17"/>
        </w:rPr>
        <w:t>Covenant</w:t>
      </w:r>
      <w:r>
        <w:rPr>
          <w:spacing w:val="1"/>
          <w:sz w:val="17"/>
        </w:rPr>
        <w:t xml:space="preserve"> </w:t>
      </w:r>
      <w:r>
        <w:rPr>
          <w:sz w:val="17"/>
        </w:rPr>
        <w:t>on</w:t>
      </w:r>
      <w:r>
        <w:rPr>
          <w:spacing w:val="1"/>
          <w:sz w:val="17"/>
        </w:rPr>
        <w:t xml:space="preserve"> </w:t>
      </w:r>
      <w:r>
        <w:rPr>
          <w:sz w:val="17"/>
        </w:rPr>
        <w:t>Civil</w:t>
      </w:r>
      <w:r>
        <w:rPr>
          <w:spacing w:val="1"/>
          <w:sz w:val="17"/>
        </w:rPr>
        <w:t xml:space="preserve"> </w:t>
      </w:r>
      <w:r>
        <w:rPr>
          <w:sz w:val="17"/>
        </w:rPr>
        <w:t>and</w:t>
      </w:r>
      <w:r>
        <w:rPr>
          <w:spacing w:val="1"/>
          <w:sz w:val="17"/>
        </w:rPr>
        <w:t xml:space="preserve"> </w:t>
      </w:r>
      <w:r>
        <w:rPr>
          <w:sz w:val="17"/>
        </w:rPr>
        <w:t>Political</w:t>
      </w:r>
      <w:r>
        <w:rPr>
          <w:spacing w:val="1"/>
          <w:sz w:val="17"/>
        </w:rPr>
        <w:t xml:space="preserve"> </w:t>
      </w:r>
      <w:r>
        <w:rPr>
          <w:sz w:val="17"/>
        </w:rPr>
        <w:t>Rights,</w:t>
      </w:r>
      <w:r>
        <w:rPr>
          <w:spacing w:val="1"/>
          <w:sz w:val="17"/>
        </w:rPr>
        <w:t xml:space="preserve"> </w:t>
      </w:r>
      <w:r>
        <w:rPr>
          <w:sz w:val="17"/>
        </w:rPr>
        <w:t>art.</w:t>
      </w:r>
      <w:r>
        <w:rPr>
          <w:spacing w:val="1"/>
          <w:sz w:val="17"/>
        </w:rPr>
        <w:t xml:space="preserve"> </w:t>
      </w:r>
      <w:r>
        <w:rPr>
          <w:sz w:val="17"/>
        </w:rPr>
        <w:t>9</w:t>
      </w:r>
      <w:r>
        <w:rPr>
          <w:spacing w:val="1"/>
          <w:sz w:val="17"/>
        </w:rPr>
        <w:t xml:space="preserve"> </w:t>
      </w:r>
      <w:r>
        <w:rPr>
          <w:sz w:val="17"/>
        </w:rPr>
        <w:t>(1).</w:t>
      </w:r>
      <w:r>
        <w:rPr>
          <w:spacing w:val="1"/>
          <w:sz w:val="17"/>
        </w:rPr>
        <w:t xml:space="preserve"> </w:t>
      </w:r>
      <w:r>
        <w:rPr>
          <w:sz w:val="17"/>
        </w:rPr>
        <w:t>See</w:t>
      </w:r>
      <w:r>
        <w:rPr>
          <w:spacing w:val="1"/>
          <w:sz w:val="17"/>
        </w:rPr>
        <w:t xml:space="preserve"> </w:t>
      </w:r>
      <w:r>
        <w:rPr>
          <w:sz w:val="17"/>
        </w:rPr>
        <w:t>also</w:t>
      </w:r>
      <w:r>
        <w:rPr>
          <w:spacing w:val="1"/>
          <w:sz w:val="17"/>
        </w:rPr>
        <w:t xml:space="preserve"> </w:t>
      </w:r>
      <w:r>
        <w:rPr>
          <w:sz w:val="17"/>
        </w:rPr>
        <w:t>Human</w:t>
      </w:r>
      <w:r>
        <w:rPr>
          <w:spacing w:val="1"/>
          <w:sz w:val="17"/>
        </w:rPr>
        <w:t xml:space="preserve"> </w:t>
      </w:r>
      <w:r>
        <w:rPr>
          <w:sz w:val="17"/>
        </w:rPr>
        <w:t>Rights</w:t>
      </w:r>
      <w:r>
        <w:rPr>
          <w:spacing w:val="-40"/>
          <w:sz w:val="17"/>
        </w:rPr>
        <w:t xml:space="preserve"> </w:t>
      </w:r>
      <w:r>
        <w:rPr>
          <w:sz w:val="17"/>
        </w:rPr>
        <w:t>Committee,</w:t>
      </w:r>
      <w:r>
        <w:rPr>
          <w:spacing w:val="38"/>
          <w:sz w:val="17"/>
        </w:rPr>
        <w:t xml:space="preserve"> </w:t>
      </w:r>
      <w:r>
        <w:rPr>
          <w:sz w:val="17"/>
        </w:rPr>
        <w:t>general</w:t>
      </w:r>
      <w:r>
        <w:rPr>
          <w:spacing w:val="34"/>
          <w:sz w:val="17"/>
        </w:rPr>
        <w:t xml:space="preserve"> </w:t>
      </w:r>
      <w:r>
        <w:rPr>
          <w:sz w:val="17"/>
        </w:rPr>
        <w:t>comment</w:t>
      </w:r>
      <w:r>
        <w:rPr>
          <w:spacing w:val="38"/>
          <w:sz w:val="17"/>
        </w:rPr>
        <w:t xml:space="preserve"> </w:t>
      </w:r>
      <w:r>
        <w:rPr>
          <w:sz w:val="17"/>
        </w:rPr>
        <w:t>No.</w:t>
      </w:r>
      <w:r>
        <w:rPr>
          <w:spacing w:val="38"/>
          <w:sz w:val="17"/>
        </w:rPr>
        <w:t xml:space="preserve"> </w:t>
      </w:r>
      <w:r>
        <w:rPr>
          <w:sz w:val="17"/>
        </w:rPr>
        <w:t>35</w:t>
      </w:r>
      <w:r>
        <w:rPr>
          <w:spacing w:val="39"/>
          <w:sz w:val="17"/>
        </w:rPr>
        <w:t xml:space="preserve"> </w:t>
      </w:r>
      <w:r>
        <w:rPr>
          <w:sz w:val="17"/>
        </w:rPr>
        <w:t>(2014)</w:t>
      </w:r>
      <w:r>
        <w:rPr>
          <w:spacing w:val="38"/>
          <w:sz w:val="17"/>
        </w:rPr>
        <w:t xml:space="preserve"> </w:t>
      </w:r>
      <w:r>
        <w:rPr>
          <w:sz w:val="17"/>
        </w:rPr>
        <w:t>on</w:t>
      </w:r>
      <w:r>
        <w:rPr>
          <w:spacing w:val="38"/>
          <w:sz w:val="17"/>
        </w:rPr>
        <w:t xml:space="preserve"> </w:t>
      </w:r>
      <w:r>
        <w:rPr>
          <w:sz w:val="17"/>
        </w:rPr>
        <w:t>liberty</w:t>
      </w:r>
      <w:r>
        <w:rPr>
          <w:spacing w:val="39"/>
          <w:sz w:val="17"/>
        </w:rPr>
        <w:t xml:space="preserve"> </w:t>
      </w:r>
      <w:r>
        <w:rPr>
          <w:sz w:val="17"/>
        </w:rPr>
        <w:t>and</w:t>
      </w:r>
      <w:r>
        <w:rPr>
          <w:spacing w:val="38"/>
          <w:sz w:val="17"/>
        </w:rPr>
        <w:t xml:space="preserve"> </w:t>
      </w:r>
      <w:r>
        <w:rPr>
          <w:sz w:val="17"/>
        </w:rPr>
        <w:t>security</w:t>
      </w:r>
      <w:r>
        <w:rPr>
          <w:spacing w:val="38"/>
          <w:sz w:val="17"/>
        </w:rPr>
        <w:t xml:space="preserve"> </w:t>
      </w:r>
      <w:r>
        <w:rPr>
          <w:sz w:val="17"/>
        </w:rPr>
        <w:t>of</w:t>
      </w:r>
      <w:r>
        <w:rPr>
          <w:spacing w:val="39"/>
          <w:sz w:val="17"/>
        </w:rPr>
        <w:t xml:space="preserve"> </w:t>
      </w:r>
      <w:r>
        <w:rPr>
          <w:sz w:val="17"/>
        </w:rPr>
        <w:t>person,</w:t>
      </w:r>
      <w:r>
        <w:rPr>
          <w:spacing w:val="38"/>
          <w:sz w:val="17"/>
        </w:rPr>
        <w:t xml:space="preserve"> </w:t>
      </w:r>
      <w:r>
        <w:rPr>
          <w:sz w:val="17"/>
        </w:rPr>
        <w:t>para.</w:t>
      </w:r>
      <w:r>
        <w:rPr>
          <w:spacing w:val="38"/>
          <w:sz w:val="17"/>
        </w:rPr>
        <w:t xml:space="preserve"> </w:t>
      </w:r>
      <w:r>
        <w:rPr>
          <w:sz w:val="17"/>
        </w:rPr>
        <w:t>9.</w:t>
      </w:r>
    </w:p>
    <w:p w:rsidR="00A179FC" w:rsidRDefault="0002032F">
      <w:pPr>
        <w:spacing w:before="2"/>
        <w:ind w:left="1205"/>
        <w:rPr>
          <w:sz w:val="17"/>
        </w:rPr>
      </w:pPr>
      <w:r>
        <w:rPr>
          <w:sz w:val="17"/>
          <w:vertAlign w:val="superscript"/>
        </w:rPr>
        <w:t>75</w:t>
      </w:r>
      <w:r>
        <w:rPr>
          <w:spacing w:val="63"/>
          <w:sz w:val="17"/>
        </w:rPr>
        <w:t xml:space="preserve"> </w:t>
      </w:r>
      <w:r>
        <w:rPr>
          <w:sz w:val="17"/>
        </w:rPr>
        <w:t>Human</w:t>
      </w:r>
      <w:r>
        <w:rPr>
          <w:spacing w:val="38"/>
          <w:sz w:val="17"/>
        </w:rPr>
        <w:t xml:space="preserve"> </w:t>
      </w:r>
      <w:proofErr w:type="gramStart"/>
      <w:r>
        <w:rPr>
          <w:sz w:val="17"/>
        </w:rPr>
        <w:t>Rights  Committee</w:t>
      </w:r>
      <w:proofErr w:type="gramEnd"/>
      <w:r>
        <w:rPr>
          <w:sz w:val="17"/>
        </w:rPr>
        <w:t>,</w:t>
      </w:r>
      <w:r>
        <w:rPr>
          <w:spacing w:val="38"/>
          <w:sz w:val="17"/>
        </w:rPr>
        <w:t xml:space="preserve"> </w:t>
      </w:r>
      <w:r>
        <w:rPr>
          <w:sz w:val="17"/>
        </w:rPr>
        <w:t>general</w:t>
      </w:r>
      <w:r>
        <w:rPr>
          <w:spacing w:val="39"/>
          <w:sz w:val="17"/>
        </w:rPr>
        <w:t xml:space="preserve"> </w:t>
      </w:r>
      <w:r>
        <w:rPr>
          <w:sz w:val="17"/>
        </w:rPr>
        <w:t>comment</w:t>
      </w:r>
      <w:r>
        <w:rPr>
          <w:spacing w:val="42"/>
          <w:sz w:val="17"/>
        </w:rPr>
        <w:t xml:space="preserve"> </w:t>
      </w:r>
      <w:r>
        <w:rPr>
          <w:sz w:val="17"/>
        </w:rPr>
        <w:t>No.</w:t>
      </w:r>
      <w:r>
        <w:rPr>
          <w:spacing w:val="39"/>
          <w:sz w:val="17"/>
        </w:rPr>
        <w:t xml:space="preserve"> </w:t>
      </w:r>
      <w:r>
        <w:rPr>
          <w:sz w:val="17"/>
        </w:rPr>
        <w:t>35</w:t>
      </w:r>
      <w:r>
        <w:rPr>
          <w:spacing w:val="36"/>
          <w:sz w:val="17"/>
        </w:rPr>
        <w:t xml:space="preserve"> </w:t>
      </w:r>
      <w:r>
        <w:rPr>
          <w:sz w:val="17"/>
        </w:rPr>
        <w:t>(2014),</w:t>
      </w:r>
      <w:r>
        <w:rPr>
          <w:spacing w:val="39"/>
          <w:sz w:val="17"/>
        </w:rPr>
        <w:t xml:space="preserve"> </w:t>
      </w:r>
      <w:r>
        <w:rPr>
          <w:sz w:val="17"/>
        </w:rPr>
        <w:t>para.</w:t>
      </w:r>
      <w:r>
        <w:rPr>
          <w:spacing w:val="34"/>
          <w:sz w:val="17"/>
        </w:rPr>
        <w:t xml:space="preserve"> </w:t>
      </w:r>
      <w:r>
        <w:rPr>
          <w:sz w:val="17"/>
        </w:rPr>
        <w:t>9.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76</w:t>
      </w:r>
      <w:r>
        <w:rPr>
          <w:sz w:val="17"/>
        </w:rPr>
        <w:t xml:space="preserve">  </w:t>
      </w:r>
      <w:r>
        <w:rPr>
          <w:spacing w:val="7"/>
          <w:sz w:val="17"/>
        </w:rPr>
        <w:t xml:space="preserve"> </w:t>
      </w:r>
      <w:hyperlink r:id="rId97">
        <w:r>
          <w:rPr>
            <w:color w:val="0000FF"/>
            <w:sz w:val="17"/>
          </w:rPr>
          <w:t>A/HRC/22/17/Add.4</w:t>
        </w:r>
        <w:r>
          <w:rPr>
            <w:sz w:val="17"/>
          </w:rPr>
          <w:t>,</w:t>
        </w:r>
        <w:r>
          <w:rPr>
            <w:spacing w:val="61"/>
            <w:sz w:val="17"/>
          </w:rPr>
          <w:t xml:space="preserve"> </w:t>
        </w:r>
      </w:hyperlink>
      <w:r>
        <w:rPr>
          <w:sz w:val="17"/>
        </w:rPr>
        <w:t>annex,</w:t>
      </w:r>
      <w:r>
        <w:rPr>
          <w:spacing w:val="56"/>
          <w:sz w:val="17"/>
        </w:rPr>
        <w:t xml:space="preserve"> </w:t>
      </w:r>
      <w:r>
        <w:rPr>
          <w:sz w:val="17"/>
        </w:rPr>
        <w:t>appendix.</w:t>
      </w:r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77</w:t>
      </w:r>
      <w:r w:rsidR="002C70D5">
        <w:rPr>
          <w:sz w:val="17"/>
        </w:rPr>
        <w:t xml:space="preserve">    </w:t>
      </w:r>
      <w:hyperlink r:id="rId98">
        <w:r>
          <w:rPr>
            <w:color w:val="0000FF"/>
            <w:sz w:val="17"/>
          </w:rPr>
          <w:t>www.un.org/en/genocideprevention/hate-speech-strategy.html</w:t>
        </w:r>
        <w:r>
          <w:rPr>
            <w:sz w:val="17"/>
          </w:rPr>
          <w:t>.</w:t>
        </w:r>
      </w:hyperlink>
    </w:p>
    <w:p w:rsidR="00A179FC" w:rsidRDefault="0002032F">
      <w:pPr>
        <w:spacing w:before="13" w:line="259" w:lineRule="auto"/>
        <w:ind w:left="1387" w:right="2270" w:hanging="183"/>
        <w:rPr>
          <w:sz w:val="17"/>
        </w:rPr>
      </w:pPr>
      <w:r>
        <w:rPr>
          <w:sz w:val="17"/>
          <w:vertAlign w:val="superscript"/>
        </w:rPr>
        <w:t>78</w:t>
      </w:r>
      <w:r>
        <w:rPr>
          <w:spacing w:val="1"/>
          <w:sz w:val="17"/>
        </w:rPr>
        <w:t xml:space="preserve"> </w:t>
      </w:r>
      <w:r>
        <w:rPr>
          <w:i/>
          <w:sz w:val="17"/>
        </w:rPr>
        <w:t>United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Nations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Strategy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and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Plan of Action on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Hate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Speech: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Detailed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Guidance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on</w:t>
      </w:r>
      <w:r>
        <w:rPr>
          <w:i/>
          <w:spacing w:val="1"/>
          <w:sz w:val="17"/>
        </w:rPr>
        <w:t xml:space="preserve"> </w:t>
      </w:r>
      <w:r>
        <w:rPr>
          <w:i/>
          <w:sz w:val="17"/>
        </w:rPr>
        <w:t>Implementation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for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United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Nations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Field</w:t>
      </w:r>
      <w:r>
        <w:rPr>
          <w:i/>
          <w:spacing w:val="15"/>
          <w:sz w:val="17"/>
        </w:rPr>
        <w:t xml:space="preserve"> </w:t>
      </w:r>
      <w:r>
        <w:rPr>
          <w:i/>
          <w:sz w:val="17"/>
        </w:rPr>
        <w:t>Presences</w:t>
      </w:r>
      <w:r>
        <w:rPr>
          <w:i/>
          <w:spacing w:val="17"/>
          <w:sz w:val="17"/>
        </w:rPr>
        <w:t xml:space="preserve"> </w:t>
      </w:r>
      <w:r>
        <w:rPr>
          <w:sz w:val="17"/>
        </w:rPr>
        <w:t>(United</w:t>
      </w:r>
      <w:r>
        <w:rPr>
          <w:spacing w:val="15"/>
          <w:sz w:val="17"/>
        </w:rPr>
        <w:t xml:space="preserve"> </w:t>
      </w:r>
      <w:r>
        <w:rPr>
          <w:sz w:val="17"/>
        </w:rPr>
        <w:t>Nations</w:t>
      </w:r>
      <w:r>
        <w:rPr>
          <w:spacing w:val="10"/>
          <w:sz w:val="17"/>
        </w:rPr>
        <w:t xml:space="preserve"> </w:t>
      </w:r>
      <w:r>
        <w:rPr>
          <w:sz w:val="17"/>
        </w:rPr>
        <w:t>publication,</w:t>
      </w:r>
      <w:r>
        <w:rPr>
          <w:spacing w:val="15"/>
          <w:sz w:val="17"/>
        </w:rPr>
        <w:t xml:space="preserve"> </w:t>
      </w:r>
      <w:r>
        <w:rPr>
          <w:sz w:val="17"/>
        </w:rPr>
        <w:t>2020).</w:t>
      </w:r>
    </w:p>
    <w:p w:rsidR="00A179FC" w:rsidRDefault="0002032F">
      <w:pPr>
        <w:spacing w:line="193" w:lineRule="exact"/>
        <w:ind w:left="1205"/>
        <w:rPr>
          <w:sz w:val="17"/>
        </w:rPr>
      </w:pPr>
      <w:r>
        <w:rPr>
          <w:sz w:val="17"/>
          <w:vertAlign w:val="superscript"/>
        </w:rPr>
        <w:t>79</w:t>
      </w:r>
      <w:r w:rsidR="002C70D5">
        <w:rPr>
          <w:sz w:val="17"/>
        </w:rPr>
        <w:t xml:space="preserve">  </w:t>
      </w:r>
      <w:hyperlink r:id="rId99">
        <w:r>
          <w:rPr>
            <w:color w:val="0000FF"/>
            <w:sz w:val="17"/>
          </w:rPr>
          <w:t>www.un.org/en/genocideprevention/hate-speech-strategy.shtml</w:t>
        </w:r>
        <w:r>
          <w:rPr>
            <w:sz w:val="17"/>
          </w:rPr>
          <w:t>.</w:t>
        </w:r>
      </w:hyperlink>
    </w:p>
    <w:p w:rsidR="00A179FC" w:rsidRDefault="00A179FC">
      <w:pPr>
        <w:spacing w:line="193" w:lineRule="exact"/>
        <w:rPr>
          <w:sz w:val="17"/>
        </w:rPr>
        <w:sectPr w:rsidR="00A179FC">
          <w:headerReference w:type="default" r:id="rId100"/>
          <w:footerReference w:type="default" r:id="rId101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Pr="00702B43" w:rsidRDefault="005B0A06">
      <w:pPr>
        <w:pStyle w:val="a4"/>
        <w:numPr>
          <w:ilvl w:val="0"/>
          <w:numId w:val="6"/>
        </w:numPr>
        <w:tabs>
          <w:tab w:val="left" w:pos="1387"/>
          <w:tab w:val="left" w:pos="1388"/>
        </w:tabs>
        <w:spacing w:before="127"/>
        <w:ind w:hanging="646"/>
        <w:jc w:val="left"/>
        <w:rPr>
          <w:b/>
          <w:sz w:val="24"/>
          <w:szCs w:val="24"/>
          <w:lang w:eastAsia="ko-KR"/>
        </w:rPr>
      </w:pPr>
      <w:r w:rsidRPr="00702B43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lastRenderedPageBreak/>
        <w:t>젠더</w:t>
      </w:r>
      <w:r w:rsidRPr="00702B43">
        <w:rPr>
          <w:b/>
          <w:sz w:val="24"/>
          <w:szCs w:val="24"/>
          <w:lang w:eastAsia="ko-KR"/>
        </w:rPr>
        <w:t xml:space="preserve"> </w:t>
      </w:r>
      <w:r w:rsidRPr="00702B43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정체성의</w:t>
      </w:r>
      <w:r w:rsidRPr="00702B43">
        <w:rPr>
          <w:b/>
          <w:sz w:val="24"/>
          <w:szCs w:val="24"/>
          <w:lang w:eastAsia="ko-KR"/>
        </w:rPr>
        <w:t xml:space="preserve"> </w:t>
      </w:r>
      <w:r w:rsidRPr="00702B43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 xml:space="preserve">법적 </w:t>
      </w:r>
      <w:r w:rsidR="002E2E92" w:rsidRPr="00702B43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인정</w:t>
      </w:r>
      <w:r w:rsidRPr="00702B43">
        <w:rPr>
          <w:b/>
          <w:sz w:val="24"/>
          <w:szCs w:val="24"/>
          <w:lang w:eastAsia="ko-KR"/>
        </w:rPr>
        <w:t xml:space="preserve"> </w:t>
      </w:r>
      <w:r w:rsidRPr="00702B43">
        <w:rPr>
          <w:rFonts w:asciiTheme="minorEastAsia" w:eastAsiaTheme="minorEastAsia" w:hAnsiTheme="minorEastAsia" w:hint="eastAsia"/>
          <w:b/>
          <w:sz w:val="24"/>
          <w:szCs w:val="24"/>
          <w:lang w:eastAsia="ko-KR"/>
        </w:rPr>
        <w:t>반대</w:t>
      </w:r>
    </w:p>
    <w:p w:rsidR="00A179FC" w:rsidRPr="00B953F6" w:rsidRDefault="00B953F6">
      <w:pPr>
        <w:pStyle w:val="a4"/>
        <w:numPr>
          <w:ilvl w:val="0"/>
          <w:numId w:val="3"/>
        </w:numPr>
        <w:tabs>
          <w:tab w:val="left" w:pos="1863"/>
        </w:tabs>
        <w:spacing w:before="245" w:line="249" w:lineRule="auto"/>
        <w:ind w:right="139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젠더 정체성에 적용할 수 있는 인권 기준이 </w:t>
      </w:r>
      <w:r w:rsidR="005B0A06">
        <w:rPr>
          <w:rFonts w:ascii="바탕" w:eastAsia="바탕" w:hAnsi="바탕" w:hint="eastAsia"/>
          <w:sz w:val="20"/>
          <w:lang w:eastAsia="ko-KR"/>
        </w:rPr>
        <w:t>발전하고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B0A06">
        <w:rPr>
          <w:rFonts w:ascii="바탕" w:eastAsia="바탕" w:hAnsi="바탕" w:hint="eastAsia"/>
          <w:sz w:val="20"/>
          <w:lang w:eastAsia="ko-KR"/>
        </w:rPr>
        <w:t>식별</w:t>
      </w:r>
      <w:r>
        <w:rPr>
          <w:rFonts w:ascii="바탕" w:eastAsia="바탕" w:hAnsi="바탕" w:hint="eastAsia"/>
          <w:sz w:val="20"/>
          <w:lang w:eastAsia="ko-KR"/>
        </w:rPr>
        <w:t>되면서,</w:t>
      </w:r>
      <w:r w:rsidR="004E24CA">
        <w:rPr>
          <w:rFonts w:ascii="바탕" w:eastAsia="바탕" w:hAnsi="바탕"/>
          <w:sz w:val="20"/>
          <w:lang w:eastAsia="ko-KR"/>
        </w:rPr>
        <w:t xml:space="preserve"> </w:t>
      </w:r>
      <w:r w:rsidR="004E24CA">
        <w:rPr>
          <w:rFonts w:ascii="바탕" w:eastAsia="바탕" w:hAnsi="바탕" w:hint="eastAsia"/>
          <w:sz w:val="20"/>
          <w:lang w:eastAsia="ko-KR"/>
        </w:rPr>
        <w:t>그리고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결과적으로 </w:t>
      </w:r>
      <w:r w:rsidR="00702B43">
        <w:rPr>
          <w:rFonts w:ascii="바탕" w:eastAsia="바탕" w:hAnsi="바탕" w:hint="eastAsia"/>
          <w:sz w:val="20"/>
          <w:lang w:eastAsia="ko-KR"/>
        </w:rPr>
        <w:t xml:space="preserve">각 </w:t>
      </w:r>
      <w:r w:rsidR="002E2E92">
        <w:rPr>
          <w:rFonts w:ascii="바탕" w:eastAsia="바탕" w:hAnsi="바탕" w:hint="eastAsia"/>
          <w:sz w:val="20"/>
          <w:lang w:eastAsia="ko-KR"/>
        </w:rPr>
        <w:t>회원국</w:t>
      </w:r>
      <w:r w:rsidR="00702B43">
        <w:rPr>
          <w:rFonts w:ascii="바탕" w:eastAsia="바탕" w:hAnsi="바탕" w:hint="eastAsia"/>
          <w:sz w:val="20"/>
          <w:lang w:eastAsia="ko-KR"/>
        </w:rPr>
        <w:t>들</w:t>
      </w:r>
      <w:r w:rsidR="002E2E92">
        <w:rPr>
          <w:rFonts w:ascii="바탕" w:eastAsia="바탕" w:hAnsi="바탕" w:hint="eastAsia"/>
          <w:sz w:val="20"/>
          <w:lang w:eastAsia="ko-KR"/>
        </w:rPr>
        <w:t xml:space="preserve">은 </w:t>
      </w:r>
      <w:r>
        <w:rPr>
          <w:rFonts w:ascii="바탕" w:eastAsia="바탕" w:hAnsi="바탕" w:hint="eastAsia"/>
          <w:sz w:val="20"/>
          <w:lang w:eastAsia="ko-KR"/>
        </w:rPr>
        <w:t xml:space="preserve">이와 </w:t>
      </w:r>
      <w:r w:rsidR="005B0A06">
        <w:rPr>
          <w:rFonts w:ascii="바탕" w:eastAsia="바탕" w:hAnsi="바탕" w:hint="eastAsia"/>
          <w:sz w:val="20"/>
          <w:lang w:eastAsia="ko-KR"/>
        </w:rPr>
        <w:t>관련된</w:t>
      </w:r>
      <w:r>
        <w:rPr>
          <w:rFonts w:ascii="바탕" w:eastAsia="바탕" w:hAnsi="바탕" w:hint="eastAsia"/>
          <w:sz w:val="20"/>
          <w:lang w:eastAsia="ko-KR"/>
        </w:rPr>
        <w:t xml:space="preserve"> 조치를 </w:t>
      </w:r>
      <w:r w:rsidR="002E2E92">
        <w:rPr>
          <w:rFonts w:ascii="바탕" w:eastAsia="바탕" w:hAnsi="바탕" w:hint="eastAsia"/>
          <w:sz w:val="20"/>
          <w:lang w:eastAsia="ko-KR"/>
        </w:rPr>
        <w:t>취할 의무가 있기 때문에</w:t>
      </w:r>
      <w:r w:rsidR="004E24CA">
        <w:rPr>
          <w:rFonts w:ascii="바탕" w:eastAsia="바탕" w:hAnsi="바탕" w:hint="eastAsia"/>
          <w:sz w:val="20"/>
          <w:lang w:eastAsia="ko-KR"/>
        </w:rPr>
        <w:t xml:space="preserve"> 일련의 반대 주장이 국제 및 국내 무대에서 제기되고 있다. </w:t>
      </w:r>
    </w:p>
    <w:p w:rsidR="00A179FC" w:rsidRPr="00605A21" w:rsidRDefault="00605A21">
      <w:pPr>
        <w:pStyle w:val="a4"/>
        <w:numPr>
          <w:ilvl w:val="0"/>
          <w:numId w:val="3"/>
        </w:numPr>
        <w:tabs>
          <w:tab w:val="left" w:pos="1863"/>
        </w:tabs>
        <w:spacing w:before="123" w:line="249" w:lineRule="auto"/>
        <w:ind w:right="1391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이러한 </w:t>
      </w:r>
      <w:r w:rsidR="005B0A06">
        <w:rPr>
          <w:rFonts w:ascii="바탕" w:eastAsia="바탕" w:hAnsi="바탕" w:hint="eastAsia"/>
          <w:sz w:val="20"/>
          <w:lang w:eastAsia="ko-KR"/>
        </w:rPr>
        <w:t>반대 주장</w:t>
      </w:r>
      <w:r>
        <w:rPr>
          <w:rFonts w:ascii="바탕" w:eastAsia="바탕" w:hAnsi="바탕" w:hint="eastAsia"/>
          <w:sz w:val="20"/>
          <w:lang w:eastAsia="ko-KR"/>
        </w:rPr>
        <w:t xml:space="preserve">을 더 </w:t>
      </w:r>
      <w:r w:rsidR="005B0A06">
        <w:rPr>
          <w:rFonts w:ascii="바탕" w:eastAsia="바탕" w:hAnsi="바탕" w:hint="eastAsia"/>
          <w:sz w:val="20"/>
          <w:lang w:eastAsia="ko-KR"/>
        </w:rPr>
        <w:t>깊이</w:t>
      </w:r>
      <w:r>
        <w:rPr>
          <w:rFonts w:ascii="바탕" w:eastAsia="바탕" w:hAnsi="바탕" w:hint="eastAsia"/>
          <w:sz w:val="20"/>
          <w:lang w:eastAsia="ko-KR"/>
        </w:rPr>
        <w:t xml:space="preserve"> 이해하기 위해 독립전문가는 접수된 제출</w:t>
      </w:r>
      <w:r w:rsidR="005B0A06">
        <w:rPr>
          <w:rFonts w:ascii="바탕" w:eastAsia="바탕" w:hAnsi="바탕" w:hint="eastAsia"/>
          <w:sz w:val="20"/>
          <w:lang w:eastAsia="ko-KR"/>
        </w:rPr>
        <w:t>물</w:t>
      </w:r>
      <w:r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특히 젠더 정체성의 법적 인정 및</w:t>
      </w:r>
      <w:r w:rsidR="005B0A06">
        <w:rPr>
          <w:rFonts w:ascii="바탕" w:eastAsia="바탕" w:hAnsi="바탕" w:hint="eastAsia"/>
          <w:sz w:val="20"/>
          <w:lang w:eastAsia="ko-KR"/>
        </w:rPr>
        <w:t xml:space="preserve"> 트랜스</w:t>
      </w:r>
      <w:r>
        <w:rPr>
          <w:rFonts w:ascii="바탕" w:eastAsia="바탕" w:hAnsi="바탕" w:hint="eastAsia"/>
          <w:sz w:val="20"/>
          <w:lang w:eastAsia="ko-KR"/>
        </w:rPr>
        <w:t>인,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젠더 다양성을 지닌 사람들의 인권 </w:t>
      </w:r>
      <w:r w:rsidR="005B0A06">
        <w:rPr>
          <w:rFonts w:ascii="바탕" w:eastAsia="바탕" w:hAnsi="바탕" w:hint="eastAsia"/>
          <w:sz w:val="20"/>
          <w:lang w:eastAsia="ko-KR"/>
        </w:rPr>
        <w:t>보호에</w:t>
      </w:r>
      <w:r>
        <w:rPr>
          <w:rFonts w:ascii="바탕" w:eastAsia="바탕" w:hAnsi="바탕" w:hint="eastAsia"/>
          <w:sz w:val="20"/>
          <w:lang w:eastAsia="ko-KR"/>
        </w:rPr>
        <w:t xml:space="preserve"> 관련된 </w:t>
      </w:r>
      <w:r w:rsidR="005B0A06">
        <w:rPr>
          <w:rFonts w:ascii="바탕" w:eastAsia="바탕" w:hAnsi="바탕" w:hint="eastAsia"/>
          <w:sz w:val="20"/>
          <w:lang w:eastAsia="ko-KR"/>
        </w:rPr>
        <w:t>국제인권규범 및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2E2E92">
        <w:rPr>
          <w:rFonts w:ascii="바탕" w:eastAsia="바탕" w:hAnsi="바탕" w:hint="eastAsia"/>
          <w:sz w:val="20"/>
          <w:lang w:eastAsia="ko-KR"/>
        </w:rPr>
        <w:t>기준</w:t>
      </w:r>
      <w:r>
        <w:rPr>
          <w:rFonts w:ascii="바탕" w:eastAsia="바탕" w:hAnsi="바탕" w:hint="eastAsia"/>
          <w:sz w:val="20"/>
          <w:lang w:eastAsia="ko-KR"/>
        </w:rPr>
        <w:t>에 반대하고</w:t>
      </w:r>
      <w:r w:rsidR="001F31BC">
        <w:rPr>
          <w:rFonts w:ascii="바탕" w:eastAsia="바탕" w:hAnsi="바탕"/>
          <w:sz w:val="20"/>
          <w:lang w:eastAsia="ko-KR"/>
        </w:rPr>
        <w:t xml:space="preserve"> </w:t>
      </w:r>
      <w:r w:rsidR="001F31BC">
        <w:rPr>
          <w:rFonts w:ascii="바탕" w:eastAsia="바탕" w:hAnsi="바탕" w:hint="eastAsia"/>
          <w:sz w:val="20"/>
          <w:lang w:eastAsia="ko-KR"/>
        </w:rPr>
        <w:t xml:space="preserve">이에 대해 </w:t>
      </w:r>
      <w:r>
        <w:rPr>
          <w:rFonts w:ascii="바탕" w:eastAsia="바탕" w:hAnsi="바탕" w:hint="eastAsia"/>
          <w:sz w:val="20"/>
          <w:lang w:eastAsia="ko-KR"/>
        </w:rPr>
        <w:t>비판적이거나 회의적인 제출물을 철저히 검토했다.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83452A">
        <w:rPr>
          <w:rFonts w:ascii="바탕" w:eastAsia="바탕" w:hAnsi="바탕" w:hint="eastAsia"/>
          <w:sz w:val="20"/>
          <w:lang w:eastAsia="ko-KR"/>
        </w:rPr>
        <w:t>검토 과정에서 다양한 논지</w:t>
      </w:r>
      <w:r>
        <w:rPr>
          <w:rFonts w:ascii="바탕" w:eastAsia="바탕" w:hAnsi="바탕" w:hint="eastAsia"/>
          <w:sz w:val="20"/>
          <w:lang w:eastAsia="ko-KR"/>
        </w:rPr>
        <w:t xml:space="preserve">와 </w:t>
      </w:r>
      <w:r w:rsidR="0083452A">
        <w:rPr>
          <w:rFonts w:ascii="바탕" w:eastAsia="바탕" w:hAnsi="바탕" w:hint="eastAsia"/>
          <w:sz w:val="20"/>
          <w:lang w:eastAsia="ko-KR"/>
        </w:rPr>
        <w:t>주장이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6E2191">
        <w:rPr>
          <w:rFonts w:ascii="바탕" w:eastAsia="바탕" w:hAnsi="바탕" w:hint="eastAsia"/>
          <w:sz w:val="20"/>
          <w:lang w:eastAsia="ko-KR"/>
        </w:rPr>
        <w:t xml:space="preserve">다시 </w:t>
      </w:r>
      <w:r w:rsidR="0083452A">
        <w:rPr>
          <w:rFonts w:ascii="바탕" w:eastAsia="바탕" w:hAnsi="바탕" w:hint="eastAsia"/>
          <w:sz w:val="20"/>
          <w:lang w:eastAsia="ko-KR"/>
        </w:rPr>
        <w:t>눈에 띄었으</w:t>
      </w:r>
      <w:r w:rsidR="006E2191">
        <w:rPr>
          <w:rFonts w:ascii="바탕" w:eastAsia="바탕" w:hAnsi="바탕" w:hint="eastAsia"/>
          <w:sz w:val="20"/>
          <w:lang w:eastAsia="ko-KR"/>
        </w:rPr>
        <w:t>며, 독립전문가는 297개의 제출물은</w:t>
      </w:r>
      <w:r w:rsidR="0083452A">
        <w:rPr>
          <w:rFonts w:ascii="바탕" w:eastAsia="바탕" w:hAnsi="바탕" w:hint="eastAsia"/>
          <w:sz w:val="20"/>
          <w:lang w:eastAsia="ko-KR"/>
        </w:rPr>
        <w:t xml:space="preserve"> </w:t>
      </w:r>
      <w:r w:rsidR="00702B43">
        <w:rPr>
          <w:rFonts w:ascii="바탕" w:eastAsia="바탕" w:hAnsi="바탕" w:hint="eastAsia"/>
          <w:sz w:val="20"/>
          <w:lang w:eastAsia="ko-KR"/>
        </w:rPr>
        <w:t xml:space="preserve">전형적인 </w:t>
      </w:r>
      <w:r w:rsidR="006E2191">
        <w:rPr>
          <w:rFonts w:ascii="바탕" w:eastAsia="바탕" w:hAnsi="바탕" w:hint="eastAsia"/>
          <w:sz w:val="20"/>
          <w:lang w:eastAsia="ko-KR"/>
        </w:rPr>
        <w:t xml:space="preserve">세 가지 </w:t>
      </w:r>
      <w:r w:rsidR="00702B43">
        <w:rPr>
          <w:rFonts w:ascii="바탕" w:eastAsia="바탕" w:hAnsi="바탕" w:hint="eastAsia"/>
          <w:sz w:val="20"/>
          <w:lang w:eastAsia="ko-KR"/>
        </w:rPr>
        <w:t>형태</w:t>
      </w:r>
      <w:r w:rsidR="00DE5AB9">
        <w:rPr>
          <w:rFonts w:ascii="바탕" w:eastAsia="바탕" w:hAnsi="바탕" w:hint="eastAsia"/>
          <w:sz w:val="20"/>
          <w:lang w:eastAsia="ko-KR"/>
        </w:rPr>
        <w:t xml:space="preserve">의 </w:t>
      </w:r>
      <w:r w:rsidR="0083452A">
        <w:rPr>
          <w:rFonts w:ascii="바탕" w:eastAsia="바탕" w:hAnsi="바탕" w:hint="eastAsia"/>
          <w:sz w:val="20"/>
          <w:lang w:eastAsia="ko-KR"/>
        </w:rPr>
        <w:t>주장에 따른</w:t>
      </w:r>
      <w:r w:rsidR="006E2191">
        <w:rPr>
          <w:rFonts w:ascii="바탕" w:eastAsia="바탕" w:hAnsi="바탕" w:hint="eastAsia"/>
          <w:sz w:val="20"/>
          <w:lang w:eastAsia="ko-KR"/>
        </w:rPr>
        <w:t xml:space="preserve"> 공동 행동의 결과임을 관찰했다</w:t>
      </w:r>
      <w:r w:rsidR="0002032F" w:rsidRPr="00605A21">
        <w:rPr>
          <w:rFonts w:ascii="바탕" w:eastAsia="바탕" w:hAnsi="바탕"/>
          <w:sz w:val="20"/>
          <w:lang w:eastAsia="ko-KR"/>
        </w:rPr>
        <w:t>.</w:t>
      </w:r>
      <w:r w:rsidR="0021197B" w:rsidRPr="00605A21">
        <w:rPr>
          <w:rFonts w:ascii="바탕" w:eastAsia="바탕" w:hAnsi="바탕"/>
          <w:sz w:val="20"/>
          <w:lang w:eastAsia="ko-KR"/>
        </w:rPr>
        <w:t xml:space="preserve"> </w:t>
      </w:r>
    </w:p>
    <w:p w:rsidR="00A179FC" w:rsidRDefault="006E2191">
      <w:pPr>
        <w:pStyle w:val="a4"/>
        <w:numPr>
          <w:ilvl w:val="0"/>
          <w:numId w:val="3"/>
        </w:numPr>
        <w:tabs>
          <w:tab w:val="left" w:pos="1863"/>
        </w:tabs>
        <w:spacing w:before="127"/>
        <w:ind w:left="1862"/>
        <w:rPr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이러한 제출물에서 </w:t>
      </w:r>
      <w:r w:rsidR="00883B0D">
        <w:rPr>
          <w:rFonts w:ascii="바탕" w:eastAsia="바탕" w:hAnsi="바탕" w:hint="eastAsia"/>
          <w:sz w:val="20"/>
          <w:lang w:eastAsia="ko-KR"/>
        </w:rPr>
        <w:t>가장 일반적으로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83452A">
        <w:rPr>
          <w:rFonts w:ascii="바탕" w:eastAsia="바탕" w:hAnsi="바탕" w:hint="eastAsia"/>
          <w:sz w:val="20"/>
          <w:lang w:eastAsia="ko-KR"/>
        </w:rPr>
        <w:t>인</w:t>
      </w:r>
      <w:r>
        <w:rPr>
          <w:rFonts w:ascii="바탕" w:eastAsia="바탕" w:hAnsi="바탕" w:hint="eastAsia"/>
          <w:sz w:val="20"/>
          <w:lang w:eastAsia="ko-KR"/>
        </w:rPr>
        <w:t>용되는 주장은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다음과 같다</w:t>
      </w:r>
      <w:r w:rsidR="0002032F">
        <w:rPr>
          <w:sz w:val="20"/>
          <w:lang w:eastAsia="ko-KR"/>
        </w:rPr>
        <w:t>:</w:t>
      </w:r>
    </w:p>
    <w:p w:rsidR="00A179FC" w:rsidRPr="006E2191" w:rsidRDefault="006F0030">
      <w:pPr>
        <w:pStyle w:val="a4"/>
        <w:numPr>
          <w:ilvl w:val="1"/>
          <w:numId w:val="3"/>
        </w:numPr>
        <w:tabs>
          <w:tab w:val="left" w:pos="2338"/>
        </w:tabs>
        <w:spacing w:before="130" w:line="249" w:lineRule="auto"/>
        <w:ind w:right="1397" w:firstLine="475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폭력과 차별에 관한 법적 분석에서 성,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성적 지향,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83452A">
        <w:rPr>
          <w:rFonts w:ascii="바탕" w:eastAsia="바탕" w:hAnsi="바탕" w:hint="eastAsia"/>
          <w:sz w:val="20"/>
          <w:lang w:eastAsia="ko-KR"/>
        </w:rPr>
        <w:t>정체성은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83452A">
        <w:rPr>
          <w:rFonts w:ascii="바탕" w:eastAsia="바탕" w:hAnsi="바탕" w:hint="eastAsia"/>
          <w:sz w:val="20"/>
          <w:lang w:eastAsia="ko-KR"/>
        </w:rPr>
        <w:t xml:space="preserve">별도로 </w:t>
      </w:r>
      <w:proofErr w:type="spellStart"/>
      <w:r w:rsidR="001C185B">
        <w:rPr>
          <w:rFonts w:ascii="바탕" w:eastAsia="바탕" w:hAnsi="바탕" w:hint="eastAsia"/>
          <w:sz w:val="20"/>
          <w:lang w:eastAsia="ko-KR"/>
        </w:rPr>
        <w:t>분류하</w:t>
      </w:r>
      <w:r w:rsidR="0083452A">
        <w:rPr>
          <w:rFonts w:ascii="바탕" w:eastAsia="바탕" w:hAnsi="바탕" w:hint="eastAsia"/>
          <w:sz w:val="20"/>
          <w:lang w:eastAsia="ko-KR"/>
        </w:rPr>
        <w:t>어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다르게 </w:t>
      </w:r>
      <w:r w:rsidR="0083452A">
        <w:rPr>
          <w:rFonts w:ascii="바탕" w:eastAsia="바탕" w:hAnsi="바탕" w:hint="eastAsia"/>
          <w:sz w:val="20"/>
          <w:lang w:eastAsia="ko-KR"/>
        </w:rPr>
        <w:t>취급해</w:t>
      </w:r>
      <w:r>
        <w:rPr>
          <w:rFonts w:ascii="바탕" w:eastAsia="바탕" w:hAnsi="바탕" w:hint="eastAsia"/>
          <w:sz w:val="20"/>
          <w:lang w:eastAsia="ko-KR"/>
        </w:rPr>
        <w:t>야 한다.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일련의</w:t>
      </w:r>
      <w:r w:rsidR="0083452A">
        <w:rPr>
          <w:rFonts w:ascii="바탕" w:eastAsia="바탕" w:hAnsi="바탕" w:hint="eastAsia"/>
          <w:sz w:val="20"/>
          <w:lang w:eastAsia="ko-KR"/>
        </w:rPr>
        <w:t xml:space="preserve"> </w:t>
      </w:r>
      <w:r w:rsidR="00883B0D">
        <w:rPr>
          <w:rFonts w:ascii="바탕" w:eastAsia="바탕" w:hAnsi="바탕" w:hint="eastAsia"/>
          <w:sz w:val="20"/>
          <w:lang w:eastAsia="ko-KR"/>
        </w:rPr>
        <w:t>반대 목소리</w:t>
      </w:r>
      <w:r w:rsidR="0083452A">
        <w:rPr>
          <w:rFonts w:ascii="바탕" w:eastAsia="바탕" w:hAnsi="바탕" w:hint="eastAsia"/>
          <w:sz w:val="20"/>
          <w:lang w:eastAsia="ko-KR"/>
        </w:rPr>
        <w:t xml:space="preserve"> 중</w:t>
      </w:r>
      <w:r>
        <w:rPr>
          <w:rFonts w:ascii="바탕" w:eastAsia="바탕" w:hAnsi="바탕" w:hint="eastAsia"/>
          <w:sz w:val="20"/>
          <w:lang w:eastAsia="ko-KR"/>
        </w:rPr>
        <w:t xml:space="preserve"> 첫 번째</w:t>
      </w:r>
      <w:r w:rsidR="00883B0D">
        <w:rPr>
          <w:rFonts w:ascii="바탕" w:eastAsia="바탕" w:hAnsi="바탕" w:hint="eastAsia"/>
          <w:sz w:val="20"/>
          <w:lang w:eastAsia="ko-KR"/>
        </w:rPr>
        <w:t xml:space="preserve"> 의견은</w:t>
      </w:r>
      <w:r>
        <w:rPr>
          <w:rFonts w:ascii="바탕" w:eastAsia="바탕" w:hAnsi="바탕" w:hint="eastAsia"/>
          <w:sz w:val="20"/>
          <w:lang w:eastAsia="ko-KR"/>
        </w:rPr>
        <w:t xml:space="preserve"> 성의 범주를 젠더로 대체하려는 시도는 여성을 혐오하려는 </w:t>
      </w:r>
      <w:r w:rsidR="001C185B">
        <w:rPr>
          <w:rFonts w:ascii="바탕" w:eastAsia="바탕" w:hAnsi="바탕" w:hint="eastAsia"/>
          <w:sz w:val="20"/>
          <w:lang w:eastAsia="ko-KR"/>
        </w:rPr>
        <w:t>의도가 있다</w:t>
      </w:r>
      <w:r w:rsidR="00883B0D">
        <w:rPr>
          <w:rFonts w:ascii="바탕" w:eastAsia="바탕" w:hAnsi="바탕" w:hint="eastAsia"/>
          <w:sz w:val="20"/>
          <w:lang w:eastAsia="ko-KR"/>
        </w:rPr>
        <w:t>고 주장한다</w:t>
      </w:r>
      <w:r>
        <w:rPr>
          <w:rFonts w:ascii="바탕" w:eastAsia="바탕" w:hAnsi="바탕" w:hint="eastAsia"/>
          <w:sz w:val="20"/>
          <w:lang w:eastAsia="ko-KR"/>
        </w:rPr>
        <w:t>.</w:t>
      </w:r>
      <w:r w:rsidR="0002032F" w:rsidRPr="006E2191">
        <w:rPr>
          <w:rFonts w:ascii="바탕" w:eastAsia="바탕" w:hAnsi="바탕"/>
          <w:spacing w:val="1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이러한 주장은 젠더 이론과 과학 및 생물학적 성은 서로 모순된다는 주장과 </w:t>
      </w:r>
      <w:r w:rsidR="001C185B">
        <w:rPr>
          <w:rFonts w:ascii="바탕" w:eastAsia="바탕" w:hAnsi="바탕" w:hint="eastAsia"/>
          <w:spacing w:val="1"/>
          <w:sz w:val="20"/>
          <w:lang w:eastAsia="ko-KR"/>
        </w:rPr>
        <w:t>밀접한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 </w:t>
      </w:r>
      <w:r w:rsidR="001C185B">
        <w:rPr>
          <w:rFonts w:ascii="바탕" w:eastAsia="바탕" w:hAnsi="바탕" w:hint="eastAsia"/>
          <w:spacing w:val="1"/>
          <w:sz w:val="20"/>
          <w:lang w:eastAsia="ko-KR"/>
        </w:rPr>
        <w:t>관련이</w:t>
      </w:r>
      <w:r>
        <w:rPr>
          <w:rFonts w:ascii="바탕" w:eastAsia="바탕" w:hAnsi="바탕" w:hint="eastAsia"/>
          <w:spacing w:val="1"/>
          <w:sz w:val="20"/>
          <w:lang w:eastAsia="ko-KR"/>
        </w:rPr>
        <w:t xml:space="preserve"> 있으며 </w:t>
      </w:r>
      <w:r>
        <w:rPr>
          <w:rFonts w:ascii="바탕" w:eastAsia="바탕" w:hAnsi="바탕" w:hint="eastAsia"/>
          <w:sz w:val="20"/>
          <w:lang w:eastAsia="ko-KR"/>
        </w:rPr>
        <w:t>일부는 게이 남성뿐 아니라 레즈비언과 양성애 여성의 정치적</w:t>
      </w:r>
      <w:r w:rsidR="00883B0D">
        <w:rPr>
          <w:rFonts w:ascii="바탕" w:eastAsia="바탕" w:hAnsi="바탕" w:hint="eastAsia"/>
          <w:sz w:val="20"/>
          <w:lang w:eastAsia="ko-KR"/>
        </w:rPr>
        <w:t>,</w:t>
      </w:r>
      <w:r>
        <w:rPr>
          <w:rFonts w:ascii="바탕" w:eastAsia="바탕" w:hAnsi="바탕" w:hint="eastAsia"/>
          <w:sz w:val="20"/>
          <w:lang w:eastAsia="ko-KR"/>
        </w:rPr>
        <w:t xml:space="preserve"> 법적 </w:t>
      </w:r>
      <w:r w:rsidR="00883B0D">
        <w:rPr>
          <w:rFonts w:ascii="바탕" w:eastAsia="바탕" w:hAnsi="바탕" w:hint="eastAsia"/>
          <w:sz w:val="20"/>
          <w:lang w:eastAsia="ko-KR"/>
        </w:rPr>
        <w:t>요구</w:t>
      </w:r>
      <w:r>
        <w:rPr>
          <w:rFonts w:ascii="바탕" w:eastAsia="바탕" w:hAnsi="바탕" w:hint="eastAsia"/>
          <w:sz w:val="20"/>
          <w:lang w:eastAsia="ko-KR"/>
        </w:rPr>
        <w:t xml:space="preserve">에 </w:t>
      </w:r>
      <w:r w:rsidR="00883B0D">
        <w:rPr>
          <w:rFonts w:ascii="바탕" w:eastAsia="바탕" w:hAnsi="바탕" w:hint="eastAsia"/>
          <w:sz w:val="20"/>
          <w:lang w:eastAsia="ko-KR"/>
        </w:rPr>
        <w:t>해를 끼칠 위험이 있다고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883B0D">
        <w:rPr>
          <w:rFonts w:ascii="바탕" w:eastAsia="바탕" w:hAnsi="바탕" w:hint="eastAsia"/>
          <w:sz w:val="20"/>
          <w:lang w:eastAsia="ko-KR"/>
        </w:rPr>
        <w:t>주장</w:t>
      </w:r>
      <w:r>
        <w:rPr>
          <w:rFonts w:ascii="바탕" w:eastAsia="바탕" w:hAnsi="바탕" w:hint="eastAsia"/>
          <w:sz w:val="20"/>
          <w:lang w:eastAsia="ko-KR"/>
        </w:rPr>
        <w:t xml:space="preserve">한다. </w:t>
      </w:r>
    </w:p>
    <w:p w:rsidR="00A179FC" w:rsidRPr="006E2191" w:rsidRDefault="006F0030">
      <w:pPr>
        <w:pStyle w:val="a4"/>
        <w:numPr>
          <w:ilvl w:val="1"/>
          <w:numId w:val="3"/>
        </w:numPr>
        <w:tabs>
          <w:tab w:val="left" w:pos="2338"/>
        </w:tabs>
        <w:spacing w:before="126" w:line="249" w:lineRule="auto"/>
        <w:ind w:right="1392" w:firstLine="475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젠더 정체성을 법적으로 인정하는 것은 아동의 </w:t>
      </w:r>
      <w:r w:rsidR="00883B0D">
        <w:rPr>
          <w:rFonts w:ascii="바탕" w:eastAsia="바탕" w:hAnsi="바탕" w:hint="eastAsia"/>
          <w:sz w:val="20"/>
          <w:lang w:eastAsia="ko-KR"/>
        </w:rPr>
        <w:t>안녕</w:t>
      </w:r>
      <w:r>
        <w:rPr>
          <w:rFonts w:ascii="바탕" w:eastAsia="바탕" w:hAnsi="바탕" w:hint="eastAsia"/>
          <w:sz w:val="20"/>
          <w:lang w:eastAsia="ko-KR"/>
        </w:rPr>
        <w:t xml:space="preserve">을 </w:t>
      </w:r>
      <w:r w:rsidR="001C185B">
        <w:rPr>
          <w:rFonts w:ascii="바탕" w:eastAsia="바탕" w:hAnsi="바탕" w:hint="eastAsia"/>
          <w:sz w:val="20"/>
          <w:lang w:eastAsia="ko-KR"/>
        </w:rPr>
        <w:t>위협하는 행위이</w:t>
      </w:r>
      <w:r>
        <w:rPr>
          <w:rFonts w:ascii="바탕" w:eastAsia="바탕" w:hAnsi="바탕" w:hint="eastAsia"/>
          <w:sz w:val="20"/>
          <w:lang w:eastAsia="ko-KR"/>
        </w:rPr>
        <w:t>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이와 관련된 제출물은 </w:t>
      </w:r>
      <w:r w:rsidR="00883B0D">
        <w:rPr>
          <w:rFonts w:ascii="바탕" w:eastAsia="바탕" w:hAnsi="바탕" w:hint="eastAsia"/>
          <w:sz w:val="20"/>
          <w:lang w:eastAsia="ko-KR"/>
        </w:rPr>
        <w:t>아동이</w:t>
      </w:r>
      <w:r>
        <w:rPr>
          <w:rFonts w:ascii="바탕" w:eastAsia="바탕" w:hAnsi="바탕" w:hint="eastAsia"/>
          <w:sz w:val="20"/>
          <w:lang w:eastAsia="ko-KR"/>
        </w:rPr>
        <w:t xml:space="preserve"> 젠더 정체성을 인</w:t>
      </w:r>
      <w:r w:rsidR="001D6CD2">
        <w:rPr>
          <w:rFonts w:ascii="바탕" w:eastAsia="바탕" w:hAnsi="바탕" w:hint="eastAsia"/>
          <w:sz w:val="20"/>
          <w:lang w:eastAsia="ko-KR"/>
        </w:rPr>
        <w:t>식</w:t>
      </w:r>
      <w:r>
        <w:rPr>
          <w:rFonts w:ascii="바탕" w:eastAsia="바탕" w:hAnsi="바탕" w:hint="eastAsia"/>
          <w:sz w:val="20"/>
          <w:lang w:eastAsia="ko-KR"/>
        </w:rPr>
        <w:t>하거나</w:t>
      </w:r>
      <w:r w:rsidR="001D6CD2">
        <w:rPr>
          <w:rFonts w:ascii="바탕" w:eastAsia="바탕" w:hAnsi="바탕" w:hint="eastAsia"/>
          <w:sz w:val="20"/>
          <w:lang w:eastAsia="ko-KR"/>
        </w:rPr>
        <w:t xml:space="preserve"> 심지어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D6CD2">
        <w:rPr>
          <w:rFonts w:ascii="바탕" w:eastAsia="바탕" w:hAnsi="바탕" w:hint="eastAsia"/>
          <w:sz w:val="20"/>
          <w:lang w:eastAsia="ko-KR"/>
        </w:rPr>
        <w:t xml:space="preserve">젠더 정체성에 관해 학습할 </w:t>
      </w:r>
      <w:r w:rsidR="00702B43">
        <w:rPr>
          <w:rFonts w:ascii="바탕" w:eastAsia="바탕" w:hAnsi="바탕" w:hint="eastAsia"/>
          <w:sz w:val="20"/>
          <w:lang w:eastAsia="ko-KR"/>
        </w:rPr>
        <w:t>가능성으로도</w:t>
      </w:r>
      <w:r w:rsidR="001D6CD2">
        <w:rPr>
          <w:rFonts w:ascii="바탕" w:eastAsia="바탕" w:hAnsi="바탕" w:hint="eastAsia"/>
          <w:sz w:val="20"/>
          <w:lang w:eastAsia="ko-KR"/>
        </w:rPr>
        <w:t xml:space="preserve"> 아동들에게 신체적, 감정적 피해를 유발할 수 있다고 주장한다.</w:t>
      </w:r>
    </w:p>
    <w:p w:rsidR="00A179FC" w:rsidRPr="006E2191" w:rsidRDefault="001D6CD2">
      <w:pPr>
        <w:pStyle w:val="a4"/>
        <w:numPr>
          <w:ilvl w:val="1"/>
          <w:numId w:val="3"/>
        </w:numPr>
        <w:tabs>
          <w:tab w:val="left" w:pos="2338"/>
        </w:tabs>
        <w:spacing w:before="122" w:line="252" w:lineRule="auto"/>
        <w:ind w:right="1395" w:firstLine="475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젠더 및 </w:t>
      </w:r>
      <w:proofErr w:type="spellStart"/>
      <w:r w:rsidR="003118A3">
        <w:rPr>
          <w:rFonts w:ascii="바탕" w:eastAsia="바탕" w:hAnsi="바탕" w:hint="eastAsia"/>
          <w:sz w:val="20"/>
          <w:lang w:eastAsia="ko-KR"/>
        </w:rPr>
        <w:t>섹슈얼리티</w:t>
      </w:r>
      <w:r w:rsidR="00883B0D">
        <w:rPr>
          <w:rFonts w:ascii="바탕" w:eastAsia="바탕" w:hAnsi="바탕" w:hint="eastAsia"/>
          <w:sz w:val="20"/>
          <w:lang w:eastAsia="ko-KR"/>
        </w:rPr>
        <w:t>에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관한</w:t>
      </w:r>
      <w:r w:rsidR="00883B0D">
        <w:rPr>
          <w:rFonts w:ascii="바탕" w:eastAsia="바탕" w:hAnsi="바탕" w:hint="eastAsia"/>
          <w:sz w:val="20"/>
          <w:lang w:eastAsia="ko-KR"/>
        </w:rPr>
        <w:t xml:space="preserve"> 포괄적인</w:t>
      </w:r>
      <w:r>
        <w:rPr>
          <w:rFonts w:ascii="바탕" w:eastAsia="바탕" w:hAnsi="바탕" w:hint="eastAsia"/>
          <w:sz w:val="20"/>
          <w:lang w:eastAsia="ko-KR"/>
        </w:rPr>
        <w:t xml:space="preserve"> 교육은 역효과를 낳고 아동에게 </w:t>
      </w:r>
      <w:r w:rsidR="00883B0D">
        <w:rPr>
          <w:rFonts w:ascii="바탕" w:eastAsia="바탕" w:hAnsi="바탕" w:hint="eastAsia"/>
          <w:sz w:val="20"/>
          <w:lang w:eastAsia="ko-KR"/>
        </w:rPr>
        <w:t>해가 되며</w:t>
      </w:r>
      <w:r>
        <w:rPr>
          <w:rFonts w:ascii="바탕" w:eastAsia="바탕" w:hAnsi="바탕" w:hint="eastAsia"/>
          <w:sz w:val="20"/>
          <w:lang w:eastAsia="ko-KR"/>
        </w:rPr>
        <w:t xml:space="preserve"> 부모의 권리를 침해할 수 있다.</w:t>
      </w:r>
    </w:p>
    <w:p w:rsidR="00A179FC" w:rsidRPr="006E2191" w:rsidRDefault="001D6CD2">
      <w:pPr>
        <w:pStyle w:val="a4"/>
        <w:numPr>
          <w:ilvl w:val="1"/>
          <w:numId w:val="3"/>
        </w:numPr>
        <w:tabs>
          <w:tab w:val="left" w:pos="2338"/>
        </w:tabs>
        <w:spacing w:before="117" w:line="249" w:lineRule="auto"/>
        <w:ind w:right="1407" w:firstLine="475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탈의실,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화장실,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883B0D">
        <w:rPr>
          <w:rFonts w:ascii="바탕" w:eastAsia="바탕" w:hAnsi="바탕" w:hint="eastAsia"/>
          <w:sz w:val="20"/>
          <w:lang w:eastAsia="ko-KR"/>
        </w:rPr>
        <w:t>쉼</w:t>
      </w:r>
      <w:r>
        <w:rPr>
          <w:rFonts w:ascii="바탕" w:eastAsia="바탕" w:hAnsi="바탕" w:hint="eastAsia"/>
          <w:sz w:val="20"/>
          <w:lang w:eastAsia="ko-KR"/>
        </w:rPr>
        <w:t xml:space="preserve">터, 구금시설 등 분리된 여성용 공간을 </w:t>
      </w:r>
      <w:r w:rsidR="00883B0D">
        <w:rPr>
          <w:rFonts w:ascii="바탕" w:eastAsia="바탕" w:hAnsi="바탕" w:hint="eastAsia"/>
          <w:sz w:val="20"/>
          <w:lang w:eastAsia="ko-KR"/>
        </w:rPr>
        <w:t>트랜스</w:t>
      </w:r>
      <w:r>
        <w:rPr>
          <w:rFonts w:ascii="바탕" w:eastAsia="바탕" w:hAnsi="바탕" w:hint="eastAsia"/>
          <w:sz w:val="20"/>
          <w:lang w:eastAsia="ko-KR"/>
        </w:rPr>
        <w:t>여성과 함께 사용하는 것은 위험하다</w:t>
      </w:r>
      <w:r>
        <w:rPr>
          <w:rFonts w:ascii="바탕" w:eastAsia="바탕" w:hAnsi="바탕"/>
          <w:sz w:val="20"/>
          <w:lang w:eastAsia="ko-KR"/>
        </w:rPr>
        <w:t>.</w:t>
      </w:r>
    </w:p>
    <w:p w:rsidR="00A179FC" w:rsidRPr="00702B43" w:rsidRDefault="00883B0D" w:rsidP="00702B43">
      <w:pPr>
        <w:pStyle w:val="a4"/>
        <w:numPr>
          <w:ilvl w:val="1"/>
          <w:numId w:val="3"/>
        </w:numPr>
        <w:tabs>
          <w:tab w:val="left" w:pos="2337"/>
          <w:tab w:val="left" w:pos="2338"/>
        </w:tabs>
        <w:spacing w:before="122" w:after="240"/>
        <w:ind w:left="2338"/>
        <w:rPr>
          <w:rFonts w:ascii="바탕" w:eastAsia="바탕" w:hAnsi="바탕"/>
          <w:color w:val="FF0000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트랜스</w:t>
      </w:r>
      <w:r w:rsidR="001D6CD2">
        <w:rPr>
          <w:rFonts w:ascii="바탕" w:eastAsia="바탕" w:hAnsi="바탕" w:hint="eastAsia"/>
          <w:sz w:val="20"/>
          <w:lang w:eastAsia="ko-KR"/>
        </w:rPr>
        <w:t>여성은 여자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1D6CD2">
        <w:rPr>
          <w:rFonts w:ascii="바탕" w:eastAsia="바탕" w:hAnsi="바탕" w:hint="eastAsia"/>
          <w:sz w:val="20"/>
          <w:lang w:eastAsia="ko-KR"/>
        </w:rPr>
        <w:t>스포츠에 우려와 혼란을 낳는다</w:t>
      </w:r>
      <w:r w:rsidR="0002032F" w:rsidRPr="006E2191">
        <w:rPr>
          <w:rFonts w:ascii="바탕" w:eastAsia="바탕" w:hAnsi="바탕"/>
          <w:sz w:val="20"/>
          <w:lang w:eastAsia="ko-KR"/>
        </w:rPr>
        <w:t>.</w:t>
      </w:r>
    </w:p>
    <w:p w:rsidR="00A179FC" w:rsidRPr="001C185B" w:rsidRDefault="0028761F">
      <w:pPr>
        <w:pStyle w:val="1"/>
        <w:numPr>
          <w:ilvl w:val="0"/>
          <w:numId w:val="2"/>
        </w:numPr>
        <w:tabs>
          <w:tab w:val="left" w:pos="1387"/>
          <w:tab w:val="left" w:pos="1388"/>
        </w:tabs>
        <w:ind w:hanging="493"/>
        <w:rPr>
          <w:sz w:val="20"/>
          <w:szCs w:val="20"/>
          <w:lang w:eastAsia="ko-KR"/>
        </w:rPr>
      </w:pPr>
      <w:r w:rsidRPr="001C185B">
        <w:rPr>
          <w:rFonts w:asciiTheme="minorEastAsia" w:eastAsiaTheme="minorEastAsia" w:hAnsiTheme="minorEastAsia" w:hint="eastAsia"/>
          <w:sz w:val="20"/>
          <w:szCs w:val="20"/>
          <w:lang w:eastAsia="ko-KR"/>
        </w:rPr>
        <w:t>성적</w:t>
      </w:r>
      <w:r w:rsidRPr="001C185B">
        <w:rPr>
          <w:sz w:val="20"/>
          <w:szCs w:val="20"/>
          <w:lang w:eastAsia="ko-KR"/>
        </w:rPr>
        <w:t xml:space="preserve"> </w:t>
      </w:r>
      <w:r w:rsidRPr="001C185B">
        <w:rPr>
          <w:rFonts w:asciiTheme="minorEastAsia" w:eastAsiaTheme="minorEastAsia" w:hAnsiTheme="minorEastAsia" w:hint="eastAsia"/>
          <w:sz w:val="20"/>
          <w:szCs w:val="20"/>
          <w:lang w:eastAsia="ko-KR"/>
        </w:rPr>
        <w:t>지향과</w:t>
      </w:r>
      <w:r w:rsidRPr="001C185B">
        <w:rPr>
          <w:sz w:val="20"/>
          <w:szCs w:val="20"/>
          <w:lang w:eastAsia="ko-KR"/>
        </w:rPr>
        <w:t xml:space="preserve"> </w:t>
      </w:r>
      <w:r w:rsidRPr="001C185B">
        <w:rPr>
          <w:rFonts w:asciiTheme="minorEastAsia" w:eastAsiaTheme="minorEastAsia" w:hAnsiTheme="minorEastAsia" w:hint="eastAsia"/>
          <w:sz w:val="20"/>
          <w:szCs w:val="20"/>
          <w:lang w:eastAsia="ko-KR"/>
        </w:rPr>
        <w:t>젠더</w:t>
      </w:r>
      <w:r w:rsidRPr="001C185B">
        <w:rPr>
          <w:sz w:val="20"/>
          <w:szCs w:val="20"/>
          <w:lang w:eastAsia="ko-KR"/>
        </w:rPr>
        <w:t xml:space="preserve"> </w:t>
      </w:r>
      <w:r w:rsidRPr="001C185B">
        <w:rPr>
          <w:rFonts w:asciiTheme="minorEastAsia" w:eastAsiaTheme="minorEastAsia" w:hAnsiTheme="minorEastAsia" w:hint="eastAsia"/>
          <w:sz w:val="20"/>
          <w:szCs w:val="20"/>
          <w:lang w:eastAsia="ko-KR"/>
        </w:rPr>
        <w:t>정체성 접근</w:t>
      </w:r>
    </w:p>
    <w:p w:rsidR="00A179FC" w:rsidRDefault="00A179FC">
      <w:pPr>
        <w:pStyle w:val="a3"/>
        <w:spacing w:before="5"/>
        <w:rPr>
          <w:b/>
          <w:sz w:val="21"/>
          <w:lang w:eastAsia="ko-KR"/>
        </w:rPr>
      </w:pPr>
    </w:p>
    <w:p w:rsidR="00A179FC" w:rsidRPr="00EE188B" w:rsidRDefault="0028761F">
      <w:pPr>
        <w:pStyle w:val="a4"/>
        <w:numPr>
          <w:ilvl w:val="0"/>
          <w:numId w:val="3"/>
        </w:numPr>
        <w:tabs>
          <w:tab w:val="left" w:pos="1863"/>
        </w:tabs>
        <w:spacing w:line="249" w:lineRule="auto"/>
        <w:ind w:right="1392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성과</w:t>
      </w:r>
      <w:r w:rsidR="002C33C0">
        <w:rPr>
          <w:rFonts w:ascii="바탕" w:eastAsia="바탕" w:hAnsi="바탕" w:hint="eastAsia"/>
          <w:sz w:val="20"/>
          <w:lang w:eastAsia="ko-KR"/>
        </w:rPr>
        <w:t xml:space="preserve"> 젠더는 </w:t>
      </w:r>
      <w:r>
        <w:rPr>
          <w:rFonts w:ascii="바탕" w:eastAsia="바탕" w:hAnsi="바탕" w:hint="eastAsia"/>
          <w:sz w:val="20"/>
          <w:lang w:eastAsia="ko-KR"/>
        </w:rPr>
        <w:t>독립적인</w:t>
      </w:r>
      <w:r w:rsidR="002C33C0">
        <w:rPr>
          <w:rFonts w:ascii="바탕" w:eastAsia="바탕" w:hAnsi="바탕" w:hint="eastAsia"/>
          <w:sz w:val="20"/>
          <w:lang w:eastAsia="ko-KR"/>
        </w:rPr>
        <w:t xml:space="preserve"> 개념이다. 마찬가지로 성적 지향,</w:t>
      </w:r>
      <w:r w:rsidR="002C33C0">
        <w:rPr>
          <w:rFonts w:ascii="바탕" w:eastAsia="바탕" w:hAnsi="바탕"/>
          <w:sz w:val="20"/>
          <w:lang w:eastAsia="ko-KR"/>
        </w:rPr>
        <w:t xml:space="preserve"> </w:t>
      </w:r>
      <w:r w:rsidR="002C33C0">
        <w:rPr>
          <w:rFonts w:ascii="바탕" w:eastAsia="바탕" w:hAnsi="바탕" w:hint="eastAsia"/>
          <w:sz w:val="20"/>
          <w:lang w:eastAsia="ko-KR"/>
        </w:rPr>
        <w:t>젠더 정체성 및 젠더 표현은 모든 인간의</w:t>
      </w:r>
      <w:r>
        <w:rPr>
          <w:rFonts w:ascii="바탕" w:eastAsia="바탕" w:hAnsi="바탕" w:hint="eastAsia"/>
          <w:sz w:val="20"/>
          <w:lang w:eastAsia="ko-KR"/>
        </w:rPr>
        <w:t xml:space="preserve"> 실제적인</w:t>
      </w:r>
      <w:r w:rsidR="002C33C0">
        <w:rPr>
          <w:rFonts w:ascii="바탕" w:eastAsia="바탕" w:hAnsi="바탕" w:hint="eastAsia"/>
          <w:sz w:val="20"/>
          <w:lang w:eastAsia="ko-KR"/>
        </w:rPr>
        <w:t xml:space="preserve"> 경험이다.</w:t>
      </w:r>
      <w:r w:rsidR="002C33C0" w:rsidRPr="00EE188B">
        <w:rPr>
          <w:rFonts w:ascii="바탕" w:eastAsia="바탕" w:hAnsi="바탕"/>
          <w:sz w:val="20"/>
          <w:vertAlign w:val="superscript"/>
          <w:lang w:eastAsia="ko-KR"/>
        </w:rPr>
        <w:t>80</w:t>
      </w:r>
      <w:r w:rsidR="002C33C0">
        <w:rPr>
          <w:rFonts w:ascii="바탕" w:eastAsia="바탕" w:hAnsi="바탕"/>
          <w:sz w:val="20"/>
          <w:lang w:eastAsia="ko-KR"/>
        </w:rPr>
        <w:t xml:space="preserve"> </w:t>
      </w:r>
      <w:r w:rsidR="002C33C0">
        <w:rPr>
          <w:rFonts w:ascii="바탕" w:eastAsia="바탕" w:hAnsi="바탕" w:hint="eastAsia"/>
          <w:sz w:val="20"/>
          <w:lang w:eastAsia="ko-KR"/>
        </w:rPr>
        <w:t xml:space="preserve">젠더 </w:t>
      </w:r>
      <w:r>
        <w:rPr>
          <w:rFonts w:ascii="바탕" w:eastAsia="바탕" w:hAnsi="바탕" w:hint="eastAsia"/>
          <w:sz w:val="20"/>
          <w:lang w:eastAsia="ko-KR"/>
        </w:rPr>
        <w:t>정체성으로 인해</w:t>
      </w:r>
      <w:r w:rsidR="002C33C0">
        <w:rPr>
          <w:rFonts w:ascii="바탕" w:eastAsia="바탕" w:hAnsi="바탕" w:hint="eastAsia"/>
          <w:sz w:val="20"/>
          <w:lang w:eastAsia="ko-KR"/>
        </w:rPr>
        <w:t xml:space="preserve"> 성적 </w:t>
      </w:r>
      <w:r>
        <w:rPr>
          <w:rFonts w:ascii="바탕" w:eastAsia="바탕" w:hAnsi="바탕" w:hint="eastAsia"/>
          <w:sz w:val="20"/>
          <w:lang w:eastAsia="ko-KR"/>
        </w:rPr>
        <w:t>지향이</w:t>
      </w:r>
      <w:r w:rsidR="002C33C0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결정되</w:t>
      </w:r>
      <w:r w:rsidR="002C33C0">
        <w:rPr>
          <w:rFonts w:ascii="바탕" w:eastAsia="바탕" w:hAnsi="바탕" w:hint="eastAsia"/>
          <w:sz w:val="20"/>
          <w:lang w:eastAsia="ko-KR"/>
        </w:rPr>
        <w:t>지 않으며,</w:t>
      </w:r>
      <w:r w:rsidR="002C33C0">
        <w:rPr>
          <w:rFonts w:ascii="바탕" w:eastAsia="바탕" w:hAnsi="바탕"/>
          <w:sz w:val="20"/>
          <w:lang w:eastAsia="ko-KR"/>
        </w:rPr>
        <w:t xml:space="preserve"> </w:t>
      </w:r>
      <w:r w:rsidR="002C33C0">
        <w:rPr>
          <w:rFonts w:ascii="바탕" w:eastAsia="바탕" w:hAnsi="바탕" w:hint="eastAsia"/>
          <w:sz w:val="20"/>
          <w:lang w:eastAsia="ko-KR"/>
        </w:rPr>
        <w:t xml:space="preserve">그 반대도 마찬가지이다. </w:t>
      </w:r>
      <w:r w:rsidR="00623F58">
        <w:rPr>
          <w:rFonts w:ascii="바탕" w:eastAsia="바탕" w:hAnsi="바탕" w:hint="eastAsia"/>
          <w:sz w:val="20"/>
          <w:lang w:eastAsia="ko-KR"/>
        </w:rPr>
        <w:t xml:space="preserve">그리고 </w:t>
      </w:r>
      <w:r w:rsidR="001C185B">
        <w:rPr>
          <w:rFonts w:ascii="바탕" w:eastAsia="바탕" w:hAnsi="바탕" w:hint="eastAsia"/>
          <w:sz w:val="20"/>
          <w:lang w:eastAsia="ko-KR"/>
        </w:rPr>
        <w:t>광범위한 인간의</w:t>
      </w:r>
      <w:r w:rsidR="000559C8">
        <w:rPr>
          <w:rFonts w:ascii="바탕" w:eastAsia="바탕" w:hAnsi="바탕" w:hint="eastAsia"/>
          <w:sz w:val="20"/>
          <w:lang w:eastAsia="ko-KR"/>
        </w:rPr>
        <w:t xml:space="preserve"> 다양성이</w:t>
      </w:r>
      <w:r w:rsidR="00623F58">
        <w:rPr>
          <w:rFonts w:ascii="바탕" w:eastAsia="바탕" w:hAnsi="바탕"/>
          <w:sz w:val="20"/>
          <w:lang w:eastAsia="ko-KR"/>
        </w:rPr>
        <w:t xml:space="preserve"> </w:t>
      </w:r>
      <w:r w:rsidR="00EA7283">
        <w:rPr>
          <w:rFonts w:ascii="바탕" w:eastAsia="바탕" w:hAnsi="바탕" w:hint="eastAsia"/>
          <w:sz w:val="20"/>
          <w:lang w:eastAsia="ko-KR"/>
        </w:rPr>
        <w:t xml:space="preserve">특징 별로 나누어 놓은 </w:t>
      </w:r>
      <w:r w:rsidR="00623F58">
        <w:rPr>
          <w:rFonts w:ascii="바탕" w:eastAsia="바탕" w:hAnsi="바탕" w:hint="eastAsia"/>
          <w:sz w:val="20"/>
          <w:lang w:eastAsia="ko-KR"/>
        </w:rPr>
        <w:t xml:space="preserve">범주화를 거부한다는 </w:t>
      </w:r>
      <w:r w:rsidR="000559C8">
        <w:rPr>
          <w:rFonts w:ascii="바탕" w:eastAsia="바탕" w:hAnsi="바탕" w:hint="eastAsia"/>
          <w:sz w:val="20"/>
          <w:lang w:eastAsia="ko-KR"/>
        </w:rPr>
        <w:t xml:space="preserve">사실로 인해 기대나 규칙에 순응하지 않는 개인은 폭력과 </w:t>
      </w:r>
      <w:r w:rsidR="00EA7283">
        <w:rPr>
          <w:rFonts w:ascii="바탕" w:eastAsia="바탕" w:hAnsi="바탕" w:hint="eastAsia"/>
          <w:sz w:val="20"/>
          <w:lang w:eastAsia="ko-KR"/>
        </w:rPr>
        <w:t>차별의 대상이 된</w:t>
      </w:r>
      <w:r w:rsidR="000559C8">
        <w:rPr>
          <w:rFonts w:ascii="바탕" w:eastAsia="바탕" w:hAnsi="바탕" w:hint="eastAsia"/>
          <w:sz w:val="20"/>
          <w:lang w:eastAsia="ko-KR"/>
        </w:rPr>
        <w:t>다.</w:t>
      </w:r>
      <w:r w:rsidR="000559C8">
        <w:rPr>
          <w:rFonts w:ascii="바탕" w:eastAsia="바탕" w:hAnsi="바탕"/>
          <w:sz w:val="20"/>
          <w:lang w:eastAsia="ko-KR"/>
        </w:rPr>
        <w:t xml:space="preserve"> </w:t>
      </w:r>
      <w:r w:rsidR="000559C8">
        <w:rPr>
          <w:rFonts w:ascii="바탕" w:eastAsia="바탕" w:hAnsi="바탕" w:hint="eastAsia"/>
          <w:sz w:val="20"/>
          <w:lang w:eastAsia="ko-KR"/>
        </w:rPr>
        <w:t>따라서</w:t>
      </w:r>
      <w:r w:rsidR="00623F58">
        <w:rPr>
          <w:rFonts w:ascii="바탕" w:eastAsia="바탕" w:hAnsi="바탕" w:hint="eastAsia"/>
          <w:sz w:val="20"/>
          <w:lang w:eastAsia="ko-KR"/>
        </w:rPr>
        <w:t xml:space="preserve"> 성과 젠더는 폭력과 차별에 관한 분석</w:t>
      </w:r>
      <w:r w:rsidR="000559C8">
        <w:rPr>
          <w:rFonts w:ascii="바탕" w:eastAsia="바탕" w:hAnsi="바탕" w:hint="eastAsia"/>
          <w:sz w:val="20"/>
          <w:lang w:eastAsia="ko-KR"/>
        </w:rPr>
        <w:t>을 시작할 수 있는</w:t>
      </w:r>
      <w:r w:rsidR="00EA7283">
        <w:rPr>
          <w:rFonts w:ascii="바탕" w:eastAsia="바탕" w:hAnsi="바탕" w:hint="eastAsia"/>
          <w:sz w:val="20"/>
          <w:lang w:eastAsia="ko-KR"/>
        </w:rPr>
        <w:t xml:space="preserve"> 명확하고 유일한</w:t>
      </w:r>
      <w:r w:rsidR="00623F58">
        <w:rPr>
          <w:rFonts w:ascii="바탕" w:eastAsia="바탕" w:hAnsi="바탕" w:hint="eastAsia"/>
          <w:sz w:val="20"/>
          <w:lang w:eastAsia="ko-KR"/>
        </w:rPr>
        <w:t xml:space="preserve"> 진입</w:t>
      </w:r>
      <w:r w:rsidR="000559C8">
        <w:rPr>
          <w:rFonts w:ascii="바탕" w:eastAsia="바탕" w:hAnsi="바탕" w:hint="eastAsia"/>
          <w:sz w:val="20"/>
          <w:lang w:eastAsia="ko-KR"/>
        </w:rPr>
        <w:t>점</w:t>
      </w:r>
      <w:r w:rsidR="00623F58">
        <w:rPr>
          <w:rFonts w:ascii="바탕" w:eastAsia="바탕" w:hAnsi="바탕" w:hint="eastAsia"/>
          <w:sz w:val="20"/>
          <w:lang w:eastAsia="ko-KR"/>
        </w:rPr>
        <w:t>이다</w:t>
      </w:r>
      <w:r w:rsidR="0002032F" w:rsidRPr="00EE188B">
        <w:rPr>
          <w:rFonts w:ascii="바탕" w:eastAsia="바탕" w:hAnsi="바탕"/>
          <w:sz w:val="20"/>
          <w:lang w:eastAsia="ko-KR"/>
        </w:rPr>
        <w:t>.</w:t>
      </w:r>
      <w:r w:rsidR="00623F58">
        <w:rPr>
          <w:rFonts w:ascii="바탕" w:eastAsia="바탕" w:hAnsi="바탕"/>
          <w:sz w:val="20"/>
          <w:lang w:eastAsia="ko-KR"/>
        </w:rPr>
        <w:t xml:space="preserve"> </w:t>
      </w:r>
      <w:r w:rsidR="00623F58">
        <w:rPr>
          <w:rFonts w:ascii="바탕" w:eastAsia="바탕" w:hAnsi="바탕" w:hint="eastAsia"/>
          <w:sz w:val="20"/>
          <w:lang w:eastAsia="ko-KR"/>
        </w:rPr>
        <w:t xml:space="preserve">최근 </w:t>
      </w:r>
      <w:r w:rsidR="000559C8">
        <w:rPr>
          <w:rFonts w:ascii="바탕" w:eastAsia="바탕" w:hAnsi="바탕" w:hint="eastAsia"/>
          <w:sz w:val="20"/>
          <w:lang w:eastAsia="ko-KR"/>
        </w:rPr>
        <w:t>임무 수행자</w:t>
      </w:r>
      <w:r w:rsidR="00623F58">
        <w:rPr>
          <w:rFonts w:ascii="바탕" w:eastAsia="바탕" w:hAnsi="바탕" w:hint="eastAsia"/>
          <w:sz w:val="20"/>
          <w:lang w:eastAsia="ko-KR"/>
        </w:rPr>
        <w:t xml:space="preserve">가 이야기했듯이, </w:t>
      </w:r>
      <w:r w:rsidR="00623F58">
        <w:rPr>
          <w:rFonts w:ascii="바탕" w:eastAsia="바탕" w:hAnsi="바탕"/>
          <w:sz w:val="20"/>
          <w:lang w:eastAsia="ko-KR"/>
        </w:rPr>
        <w:t>“</w:t>
      </w:r>
      <w:r w:rsidR="00623F58">
        <w:rPr>
          <w:rFonts w:ascii="바탕" w:eastAsia="바탕" w:hAnsi="바탕" w:hint="eastAsia"/>
          <w:sz w:val="20"/>
          <w:lang w:eastAsia="ko-KR"/>
        </w:rPr>
        <w:t>젠더와 성은 서로를 대체하는 것이 아니며, 젠더 정체성과 젠더 표현은 반 차별 분석에서</w:t>
      </w:r>
      <w:r w:rsidR="0030559D">
        <w:rPr>
          <w:rFonts w:ascii="바탕" w:eastAsia="바탕" w:hAnsi="바탕" w:hint="eastAsia"/>
          <w:sz w:val="20"/>
          <w:lang w:eastAsia="ko-KR"/>
        </w:rPr>
        <w:t xml:space="preserve"> 우려되는 관행으로써 </w:t>
      </w:r>
      <w:r w:rsidR="00623F58">
        <w:rPr>
          <w:rFonts w:ascii="바탕" w:eastAsia="바탕" w:hAnsi="바탕" w:hint="eastAsia"/>
          <w:sz w:val="20"/>
          <w:lang w:eastAsia="ko-KR"/>
        </w:rPr>
        <w:t>서로 뗄 수 없는 관계이다</w:t>
      </w:r>
      <w:r w:rsidR="0030559D">
        <w:rPr>
          <w:rFonts w:ascii="바탕" w:eastAsia="바탕" w:hAnsi="바탕" w:hint="eastAsia"/>
          <w:sz w:val="20"/>
          <w:lang w:eastAsia="ko-KR"/>
        </w:rPr>
        <w:t>.</w:t>
      </w:r>
      <w:r w:rsidR="0030559D">
        <w:rPr>
          <w:rFonts w:ascii="바탕" w:eastAsia="바탕" w:hAnsi="바탕"/>
          <w:sz w:val="20"/>
          <w:lang w:eastAsia="ko-KR"/>
        </w:rPr>
        <w:t>”</w:t>
      </w:r>
      <w:r w:rsidR="0002032F" w:rsidRPr="00EE188B">
        <w:rPr>
          <w:rFonts w:ascii="바탕" w:eastAsia="바탕" w:hAnsi="바탕"/>
          <w:sz w:val="20"/>
          <w:vertAlign w:val="superscript"/>
          <w:lang w:eastAsia="ko-KR"/>
        </w:rPr>
        <w:t>81</w:t>
      </w:r>
    </w:p>
    <w:p w:rsidR="00A179FC" w:rsidRPr="0030559D" w:rsidRDefault="0030559D">
      <w:pPr>
        <w:pStyle w:val="a4"/>
        <w:numPr>
          <w:ilvl w:val="0"/>
          <w:numId w:val="3"/>
        </w:numPr>
        <w:tabs>
          <w:tab w:val="left" w:pos="1863"/>
        </w:tabs>
        <w:spacing w:before="129" w:line="249" w:lineRule="auto"/>
        <w:ind w:right="139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독립전문가는 </w:t>
      </w:r>
      <w:r w:rsidR="000559C8">
        <w:rPr>
          <w:rFonts w:ascii="바탕" w:eastAsia="바탕" w:hAnsi="바탕" w:hint="eastAsia"/>
          <w:sz w:val="20"/>
          <w:lang w:eastAsia="ko-KR"/>
        </w:rPr>
        <w:t>개념이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559C8">
        <w:rPr>
          <w:rFonts w:ascii="바탕" w:eastAsia="바탕" w:hAnsi="바탕" w:hint="eastAsia"/>
          <w:sz w:val="20"/>
          <w:lang w:eastAsia="ko-KR"/>
        </w:rPr>
        <w:t>명확하게 정립되지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559C8">
        <w:rPr>
          <w:rFonts w:ascii="바탕" w:eastAsia="바탕" w:hAnsi="바탕" w:hint="eastAsia"/>
          <w:sz w:val="20"/>
          <w:lang w:eastAsia="ko-KR"/>
        </w:rPr>
        <w:t>않으</w:t>
      </w:r>
      <w:r>
        <w:rPr>
          <w:rFonts w:ascii="바탕" w:eastAsia="바탕" w:hAnsi="바탕" w:hint="eastAsia"/>
          <w:sz w:val="20"/>
          <w:lang w:eastAsia="ko-KR"/>
        </w:rPr>
        <w:t>면 이러한 개념들 간에 역효과를 불러일으킬 수 있음을 관찰했으며</w:t>
      </w:r>
      <w:r w:rsidR="000559C8">
        <w:rPr>
          <w:rFonts w:ascii="바탕" w:eastAsia="바탕" w:hAnsi="바탕" w:hint="eastAsia"/>
          <w:sz w:val="20"/>
          <w:lang w:eastAsia="ko-KR"/>
        </w:rPr>
        <w:t>,</w:t>
      </w:r>
      <w:r w:rsidR="00095F29">
        <w:rPr>
          <w:rFonts w:ascii="바탕" w:eastAsia="바탕" w:hAnsi="바탕" w:hint="eastAsia"/>
          <w:sz w:val="20"/>
          <w:lang w:eastAsia="ko-KR"/>
        </w:rPr>
        <w:t xml:space="preserve"> 국제</w:t>
      </w:r>
      <w:r w:rsidR="000559C8">
        <w:rPr>
          <w:rFonts w:ascii="바탕" w:eastAsia="바탕" w:hAnsi="바탕" w:hint="eastAsia"/>
          <w:sz w:val="20"/>
          <w:lang w:eastAsia="ko-KR"/>
        </w:rPr>
        <w:t xml:space="preserve"> 인권</w:t>
      </w:r>
      <w:r w:rsidR="00702B43">
        <w:rPr>
          <w:rFonts w:ascii="바탕" w:eastAsia="바탕" w:hAnsi="바탕" w:hint="eastAsia"/>
          <w:sz w:val="20"/>
          <w:lang w:eastAsia="ko-KR"/>
        </w:rPr>
        <w:t>법 상</w:t>
      </w:r>
      <w:r>
        <w:rPr>
          <w:rFonts w:ascii="바탕" w:eastAsia="바탕" w:hAnsi="바탕" w:hint="eastAsia"/>
          <w:sz w:val="20"/>
          <w:lang w:eastAsia="ko-KR"/>
        </w:rPr>
        <w:t xml:space="preserve"> 성과 젠더의</w:t>
      </w:r>
      <w:r w:rsidR="00095F29">
        <w:rPr>
          <w:rFonts w:ascii="바탕" w:eastAsia="바탕" w:hAnsi="바탕" w:hint="eastAsia"/>
          <w:sz w:val="20"/>
          <w:lang w:eastAsia="ko-KR"/>
        </w:rPr>
        <w:t xml:space="preserve"> 구분이 </w:t>
      </w:r>
      <w:proofErr w:type="spellStart"/>
      <w:r w:rsidR="00095F29">
        <w:rPr>
          <w:rFonts w:ascii="바탕" w:eastAsia="바탕" w:hAnsi="바탕" w:hint="eastAsia"/>
          <w:sz w:val="20"/>
          <w:lang w:eastAsia="ko-KR"/>
        </w:rPr>
        <w:t>명확해</w:t>
      </w:r>
      <w:r w:rsidR="00F23BFC">
        <w:rPr>
          <w:rFonts w:ascii="바탕" w:eastAsia="바탕" w:hAnsi="바탕" w:hint="eastAsia"/>
          <w:sz w:val="20"/>
          <w:lang w:eastAsia="ko-KR"/>
        </w:rPr>
        <w:t>졌다고</w:t>
      </w:r>
      <w:proofErr w:type="spellEnd"/>
      <w:r w:rsidR="00F23BFC">
        <w:rPr>
          <w:rFonts w:ascii="바탕" w:eastAsia="바탕" w:hAnsi="바탕" w:hint="eastAsia"/>
          <w:sz w:val="20"/>
          <w:lang w:eastAsia="ko-KR"/>
        </w:rPr>
        <w:t xml:space="preserve"> 판단한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포용의 법칙</w:t>
      </w:r>
      <w:r>
        <w:rPr>
          <w:rFonts w:ascii="바탕" w:eastAsia="바탕" w:hAnsi="바탕"/>
          <w:sz w:val="20"/>
          <w:lang w:eastAsia="ko-KR"/>
        </w:rPr>
        <w:t>”</w:t>
      </w:r>
      <w:r w:rsidR="00C86726">
        <w:rPr>
          <w:rFonts w:ascii="바탕" w:eastAsia="바탕" w:hAnsi="바탕" w:hint="eastAsia"/>
          <w:sz w:val="20"/>
          <w:lang w:eastAsia="ko-KR"/>
        </w:rPr>
        <w:t>에서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86726">
        <w:rPr>
          <w:rFonts w:ascii="바탕" w:eastAsia="바탕" w:hAnsi="바탕" w:hint="eastAsia"/>
          <w:sz w:val="20"/>
          <w:lang w:eastAsia="ko-KR"/>
        </w:rPr>
        <w:t>발견한 사실들을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C86726">
        <w:rPr>
          <w:rFonts w:ascii="바탕" w:eastAsia="바탕" w:hAnsi="바탕" w:hint="eastAsia"/>
          <w:sz w:val="20"/>
          <w:lang w:eastAsia="ko-KR"/>
        </w:rPr>
        <w:t>반복하여 언급했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02032F" w:rsidRPr="0030559D">
        <w:rPr>
          <w:rFonts w:ascii="바탕" w:eastAsia="바탕" w:hAnsi="바탕"/>
          <w:sz w:val="20"/>
          <w:vertAlign w:val="superscript"/>
          <w:lang w:eastAsia="ko-KR"/>
        </w:rPr>
        <w:t>82</w:t>
      </w:r>
      <w:r w:rsidR="0002032F" w:rsidRPr="0030559D">
        <w:rPr>
          <w:rFonts w:ascii="바탕" w:eastAsia="바탕" w:hAnsi="바탕"/>
          <w:spacing w:val="25"/>
          <w:sz w:val="20"/>
          <w:lang w:eastAsia="ko-KR"/>
        </w:rPr>
        <w:t xml:space="preserve"> </w:t>
      </w:r>
      <w:r w:rsidR="00F23BFC">
        <w:rPr>
          <w:rFonts w:ascii="바탕" w:eastAsia="바탕" w:hAnsi="바탕" w:hint="eastAsia"/>
          <w:sz w:val="20"/>
          <w:lang w:eastAsia="ko-KR"/>
        </w:rPr>
        <w:t>임무 수행자</w:t>
      </w:r>
      <w:r w:rsidR="00095F29">
        <w:rPr>
          <w:rFonts w:ascii="바탕" w:eastAsia="바탕" w:hAnsi="바탕" w:hint="eastAsia"/>
          <w:sz w:val="20"/>
          <w:lang w:eastAsia="ko-KR"/>
        </w:rPr>
        <w:t xml:space="preserve">는 </w:t>
      </w:r>
      <w:r w:rsidR="00702B43">
        <w:rPr>
          <w:rFonts w:ascii="바탕" w:eastAsia="바탕" w:hAnsi="바탕" w:hint="eastAsia"/>
          <w:sz w:val="20"/>
          <w:lang w:eastAsia="ko-KR"/>
        </w:rPr>
        <w:t xml:space="preserve">현재의 </w:t>
      </w:r>
      <w:r w:rsidR="00095F29">
        <w:rPr>
          <w:rFonts w:ascii="바탕" w:eastAsia="바탕" w:hAnsi="바탕" w:hint="eastAsia"/>
          <w:sz w:val="20"/>
          <w:lang w:eastAsia="ko-KR"/>
        </w:rPr>
        <w:t xml:space="preserve">국제 인권법에 </w:t>
      </w:r>
      <w:r w:rsidR="00702B43">
        <w:rPr>
          <w:rFonts w:ascii="바탕" w:eastAsia="바탕" w:hAnsi="바탕" w:hint="eastAsia"/>
          <w:sz w:val="20"/>
          <w:lang w:eastAsia="ko-KR"/>
        </w:rPr>
        <w:t>따르면</w:t>
      </w:r>
      <w:r w:rsidR="00095F29">
        <w:rPr>
          <w:rFonts w:ascii="바탕" w:eastAsia="바탕" w:hAnsi="바탕" w:hint="eastAsia"/>
          <w:sz w:val="20"/>
          <w:lang w:eastAsia="ko-KR"/>
        </w:rPr>
        <w:t xml:space="preserve"> 성과 젠더는 </w:t>
      </w:r>
      <w:r w:rsidR="00F23BFC">
        <w:rPr>
          <w:rFonts w:ascii="바탕" w:eastAsia="바탕" w:hAnsi="바탕" w:hint="eastAsia"/>
          <w:sz w:val="20"/>
          <w:lang w:eastAsia="ko-KR"/>
        </w:rPr>
        <w:t>독립</w:t>
      </w:r>
      <w:r w:rsidR="00495500">
        <w:rPr>
          <w:rFonts w:ascii="바탕" w:eastAsia="바탕" w:hAnsi="바탕" w:hint="eastAsia"/>
          <w:sz w:val="20"/>
          <w:lang w:eastAsia="ko-KR"/>
        </w:rPr>
        <w:t>된</w:t>
      </w:r>
    </w:p>
    <w:p w:rsidR="00A179FC" w:rsidRDefault="00502788">
      <w:pPr>
        <w:pStyle w:val="a3"/>
        <w:spacing w:before="4"/>
        <w:rPr>
          <w:sz w:val="25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6544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200660</wp:posOffset>
                </wp:positionV>
                <wp:extent cx="915035" cy="1270"/>
                <wp:effectExtent l="0" t="0" r="0" b="0"/>
                <wp:wrapTopAndBottom/>
                <wp:docPr id="99" name="docshape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1222C6" id="docshape80" o:spid="_x0000_s1026" style="position:absolute;left:0;text-align:left;margin-left:99.6pt;margin-top:15.8pt;width:72.05pt;height:.1pt;z-index:-1571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/>
        <w:ind w:left="1205"/>
        <w:rPr>
          <w:sz w:val="17"/>
        </w:rPr>
      </w:pPr>
      <w:r>
        <w:rPr>
          <w:sz w:val="17"/>
          <w:vertAlign w:val="superscript"/>
        </w:rPr>
        <w:t>80</w:t>
      </w:r>
      <w:r>
        <w:rPr>
          <w:spacing w:val="55"/>
          <w:sz w:val="17"/>
        </w:rPr>
        <w:t xml:space="preserve"> </w:t>
      </w:r>
      <w:r>
        <w:rPr>
          <w:i/>
          <w:sz w:val="17"/>
        </w:rPr>
        <w:t>United</w:t>
      </w:r>
      <w:r>
        <w:rPr>
          <w:i/>
          <w:spacing w:val="26"/>
          <w:sz w:val="17"/>
        </w:rPr>
        <w:t xml:space="preserve"> </w:t>
      </w:r>
      <w:r>
        <w:rPr>
          <w:i/>
          <w:sz w:val="17"/>
        </w:rPr>
        <w:t>Nations</w:t>
      </w:r>
      <w:r>
        <w:rPr>
          <w:i/>
          <w:spacing w:val="26"/>
          <w:sz w:val="17"/>
        </w:rPr>
        <w:t xml:space="preserve"> </w:t>
      </w:r>
      <w:r>
        <w:rPr>
          <w:i/>
          <w:sz w:val="17"/>
        </w:rPr>
        <w:t>Strategy</w:t>
      </w:r>
      <w:r>
        <w:rPr>
          <w:i/>
          <w:spacing w:val="26"/>
          <w:sz w:val="17"/>
        </w:rPr>
        <w:t xml:space="preserve"> </w:t>
      </w:r>
      <w:r>
        <w:rPr>
          <w:i/>
          <w:sz w:val="17"/>
        </w:rPr>
        <w:t>and</w:t>
      </w:r>
      <w:r>
        <w:rPr>
          <w:i/>
          <w:spacing w:val="30"/>
          <w:sz w:val="17"/>
        </w:rPr>
        <w:t xml:space="preserve"> </w:t>
      </w:r>
      <w:r>
        <w:rPr>
          <w:i/>
          <w:sz w:val="17"/>
        </w:rPr>
        <w:t>Plan</w:t>
      </w:r>
      <w:r>
        <w:rPr>
          <w:i/>
          <w:spacing w:val="26"/>
          <w:sz w:val="17"/>
        </w:rPr>
        <w:t xml:space="preserve"> </w:t>
      </w:r>
      <w:r>
        <w:rPr>
          <w:i/>
          <w:sz w:val="17"/>
        </w:rPr>
        <w:t>of</w:t>
      </w:r>
      <w:r>
        <w:rPr>
          <w:i/>
          <w:spacing w:val="22"/>
          <w:sz w:val="17"/>
        </w:rPr>
        <w:t xml:space="preserve"> </w:t>
      </w:r>
      <w:r>
        <w:rPr>
          <w:i/>
          <w:sz w:val="17"/>
        </w:rPr>
        <w:t>Action</w:t>
      </w:r>
      <w:r>
        <w:rPr>
          <w:i/>
          <w:spacing w:val="30"/>
          <w:sz w:val="17"/>
        </w:rPr>
        <w:t xml:space="preserve"> </w:t>
      </w:r>
      <w:r>
        <w:rPr>
          <w:i/>
          <w:sz w:val="17"/>
        </w:rPr>
        <w:t>on</w:t>
      </w:r>
      <w:r>
        <w:rPr>
          <w:i/>
          <w:spacing w:val="41"/>
          <w:sz w:val="17"/>
        </w:rPr>
        <w:t xml:space="preserve"> </w:t>
      </w:r>
      <w:r>
        <w:rPr>
          <w:i/>
          <w:sz w:val="17"/>
        </w:rPr>
        <w:t>Hate</w:t>
      </w:r>
      <w:r>
        <w:rPr>
          <w:i/>
          <w:spacing w:val="26"/>
          <w:sz w:val="17"/>
        </w:rPr>
        <w:t xml:space="preserve"> </w:t>
      </w:r>
      <w:r>
        <w:rPr>
          <w:i/>
          <w:sz w:val="17"/>
        </w:rPr>
        <w:t>Speech:</w:t>
      </w:r>
      <w:r>
        <w:rPr>
          <w:i/>
          <w:spacing w:val="26"/>
          <w:sz w:val="17"/>
        </w:rPr>
        <w:t xml:space="preserve"> </w:t>
      </w:r>
      <w:r>
        <w:rPr>
          <w:i/>
          <w:sz w:val="17"/>
        </w:rPr>
        <w:t>Detailed</w:t>
      </w:r>
      <w:r>
        <w:rPr>
          <w:i/>
          <w:spacing w:val="30"/>
          <w:sz w:val="17"/>
        </w:rPr>
        <w:t xml:space="preserve"> </w:t>
      </w:r>
      <w:r>
        <w:rPr>
          <w:i/>
          <w:sz w:val="17"/>
        </w:rPr>
        <w:t>Guidance</w:t>
      </w:r>
      <w:r>
        <w:rPr>
          <w:i/>
          <w:spacing w:val="30"/>
          <w:sz w:val="17"/>
        </w:rPr>
        <w:t xml:space="preserve"> </w:t>
      </w:r>
      <w:r>
        <w:rPr>
          <w:i/>
          <w:sz w:val="17"/>
        </w:rPr>
        <w:t>on</w:t>
      </w:r>
      <w:r>
        <w:rPr>
          <w:i/>
          <w:spacing w:val="26"/>
          <w:sz w:val="17"/>
        </w:rPr>
        <w:t xml:space="preserve"> </w:t>
      </w:r>
      <w:proofErr w:type="gramStart"/>
      <w:r>
        <w:rPr>
          <w:i/>
          <w:sz w:val="17"/>
        </w:rPr>
        <w:t>Implementation</w:t>
      </w:r>
      <w:r>
        <w:rPr>
          <w:i/>
          <w:spacing w:val="-23"/>
          <w:sz w:val="17"/>
        </w:rPr>
        <w:t xml:space="preserve"> </w:t>
      </w:r>
      <w:r>
        <w:rPr>
          <w:sz w:val="17"/>
        </w:rPr>
        <w:t>.</w:t>
      </w:r>
      <w:proofErr w:type="gramEnd"/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81</w:t>
      </w:r>
      <w:r>
        <w:rPr>
          <w:spacing w:val="63"/>
          <w:sz w:val="17"/>
        </w:rPr>
        <w:t xml:space="preserve"> </w:t>
      </w:r>
      <w:hyperlink r:id="rId102">
        <w:r>
          <w:rPr>
            <w:color w:val="0000FF"/>
            <w:sz w:val="17"/>
          </w:rPr>
          <w:t>A/HRC/47/27</w:t>
        </w:r>
        <w:r>
          <w:rPr>
            <w:sz w:val="17"/>
          </w:rPr>
          <w:t>,</w:t>
        </w:r>
        <w:r>
          <w:rPr>
            <w:spacing w:val="40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39"/>
          <w:sz w:val="17"/>
        </w:rPr>
        <w:t xml:space="preserve"> </w:t>
      </w:r>
      <w:r>
        <w:rPr>
          <w:sz w:val="17"/>
        </w:rPr>
        <w:t>13.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82</w:t>
      </w:r>
      <w:r>
        <w:rPr>
          <w:spacing w:val="71"/>
          <w:sz w:val="17"/>
        </w:rPr>
        <w:t xml:space="preserve"> </w:t>
      </w:r>
      <w:hyperlink r:id="rId103">
        <w:r>
          <w:rPr>
            <w:color w:val="0000FF"/>
            <w:sz w:val="17"/>
          </w:rPr>
          <w:t>A/HRC/47/27</w:t>
        </w:r>
        <w:r>
          <w:rPr>
            <w:sz w:val="17"/>
          </w:rPr>
          <w:t>.</w:t>
        </w:r>
      </w:hyperlink>
    </w:p>
    <w:p w:rsidR="00A179FC" w:rsidRDefault="00A179FC">
      <w:pPr>
        <w:rPr>
          <w:sz w:val="17"/>
        </w:rPr>
        <w:sectPr w:rsidR="00A179FC">
          <w:headerReference w:type="default" r:id="rId104"/>
          <w:footerReference w:type="default" r:id="rId105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</w:rPr>
      </w:pPr>
    </w:p>
    <w:p w:rsidR="00A179FC" w:rsidRPr="003F01B1" w:rsidRDefault="00F23BFC" w:rsidP="000074C5">
      <w:pPr>
        <w:pStyle w:val="a3"/>
        <w:spacing w:after="240" w:line="249" w:lineRule="auto"/>
        <w:ind w:left="1387" w:right="1399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>개념</w:t>
      </w:r>
      <w:r w:rsidR="006C1E3E">
        <w:rPr>
          <w:rFonts w:ascii="바탕" w:eastAsia="바탕" w:hAnsi="바탕" w:hint="eastAsia"/>
          <w:lang w:eastAsia="ko-KR"/>
        </w:rPr>
        <w:t xml:space="preserve">이라는 </w:t>
      </w:r>
      <w:r w:rsidR="00EA7283">
        <w:rPr>
          <w:rFonts w:ascii="바탕" w:eastAsia="바탕" w:hAnsi="바탕" w:hint="eastAsia"/>
          <w:lang w:eastAsia="ko-KR"/>
        </w:rPr>
        <w:t>사실이 가져온</w:t>
      </w:r>
      <w:r>
        <w:rPr>
          <w:rFonts w:ascii="바탕" w:eastAsia="바탕" w:hAnsi="바탕" w:hint="eastAsia"/>
          <w:lang w:eastAsia="ko-KR"/>
        </w:rPr>
        <w:t xml:space="preserve"> 효과를 증명하는</w:t>
      </w:r>
      <w:r w:rsidR="00095F29" w:rsidRPr="00761BA5">
        <w:rPr>
          <w:rFonts w:ascii="바탕" w:eastAsia="바탕" w:hAnsi="바탕" w:hint="eastAsia"/>
          <w:lang w:eastAsia="ko-KR"/>
        </w:rPr>
        <w:t xml:space="preserve"> 상당한 정보를 수집했다.</w:t>
      </w:r>
      <w:r w:rsidR="00095F29" w:rsidRPr="00761BA5">
        <w:rPr>
          <w:rFonts w:ascii="바탕" w:eastAsia="바탕" w:hAnsi="바탕"/>
          <w:lang w:eastAsia="ko-KR"/>
        </w:rPr>
        <w:t xml:space="preserve"> </w:t>
      </w:r>
      <w:r w:rsidR="006C1E3E">
        <w:rPr>
          <w:rFonts w:ascii="바탕" w:eastAsia="바탕" w:hAnsi="바탕" w:hint="eastAsia"/>
          <w:lang w:eastAsia="ko-KR"/>
        </w:rPr>
        <w:t xml:space="preserve">성과 </w:t>
      </w:r>
      <w:r w:rsidR="004D6E11">
        <w:rPr>
          <w:rFonts w:ascii="바탕" w:eastAsia="바탕" w:hAnsi="바탕" w:hint="eastAsia"/>
          <w:lang w:eastAsia="ko-KR"/>
        </w:rPr>
        <w:t>젠더에 관한</w:t>
      </w:r>
      <w:r w:rsidR="006C1E3E">
        <w:rPr>
          <w:rFonts w:ascii="바탕" w:eastAsia="바탕" w:hAnsi="바탕" w:hint="eastAsia"/>
          <w:lang w:eastAsia="ko-KR"/>
        </w:rPr>
        <w:t xml:space="preserve"> </w:t>
      </w:r>
      <w:r w:rsidR="004D6E11">
        <w:rPr>
          <w:rFonts w:ascii="바탕" w:eastAsia="바탕" w:hAnsi="바탕" w:hint="eastAsia"/>
          <w:lang w:eastAsia="ko-KR"/>
        </w:rPr>
        <w:t xml:space="preserve">이러한 </w:t>
      </w:r>
      <w:r w:rsidR="006C1E3E">
        <w:rPr>
          <w:rFonts w:ascii="바탕" w:eastAsia="바탕" w:hAnsi="바탕" w:hint="eastAsia"/>
          <w:lang w:eastAsia="ko-KR"/>
        </w:rPr>
        <w:t>개</w:t>
      </w:r>
      <w:r w:rsidR="00495500">
        <w:rPr>
          <w:rFonts w:ascii="바탕" w:eastAsia="바탕" w:hAnsi="바탕" w:hint="eastAsia"/>
          <w:lang w:eastAsia="ko-KR"/>
        </w:rPr>
        <w:t xml:space="preserve">념의 </w:t>
      </w:r>
      <w:r w:rsidR="004D6E11">
        <w:rPr>
          <w:rFonts w:ascii="바탕" w:eastAsia="바탕" w:hAnsi="바탕" w:hint="eastAsia"/>
          <w:lang w:eastAsia="ko-KR"/>
        </w:rPr>
        <w:t>도입이</w:t>
      </w:r>
      <w:r w:rsidR="00495500">
        <w:rPr>
          <w:rFonts w:ascii="바탕" w:eastAsia="바탕" w:hAnsi="바탕" w:hint="eastAsia"/>
          <w:lang w:eastAsia="ko-KR"/>
        </w:rPr>
        <w:t xml:space="preserve"> </w:t>
      </w:r>
      <w:r w:rsidR="004D6E11">
        <w:rPr>
          <w:rFonts w:ascii="바탕" w:eastAsia="바탕" w:hAnsi="바탕" w:hint="eastAsia"/>
          <w:lang w:eastAsia="ko-KR"/>
        </w:rPr>
        <w:t>성에 따라</w:t>
      </w:r>
      <w:r w:rsidR="00495500">
        <w:rPr>
          <w:rFonts w:ascii="바탕" w:eastAsia="바탕" w:hAnsi="바탕" w:hint="eastAsia"/>
          <w:lang w:eastAsia="ko-KR"/>
        </w:rPr>
        <w:t xml:space="preserve"> 여성을 생물학적 재 생산 기능 안에 한정시켜서는 안 되는 인류의 진정한 </w:t>
      </w:r>
      <w:r w:rsidR="004D6E11">
        <w:rPr>
          <w:rFonts w:ascii="바탕" w:eastAsia="바탕" w:hAnsi="바탕" w:hint="eastAsia"/>
          <w:lang w:eastAsia="ko-KR"/>
        </w:rPr>
        <w:t>다양성을</w:t>
      </w:r>
      <w:r w:rsidR="00495500">
        <w:rPr>
          <w:rFonts w:ascii="바탕" w:eastAsia="바탕" w:hAnsi="바탕" w:hint="eastAsia"/>
          <w:lang w:eastAsia="ko-KR"/>
        </w:rPr>
        <w:t xml:space="preserve"> </w:t>
      </w:r>
      <w:r w:rsidR="004D6E11">
        <w:rPr>
          <w:rFonts w:ascii="바탕" w:eastAsia="바탕" w:hAnsi="바탕" w:hint="eastAsia"/>
          <w:lang w:eastAsia="ko-KR"/>
        </w:rPr>
        <w:t>반영하는지</w:t>
      </w:r>
      <w:r w:rsidR="00495500">
        <w:rPr>
          <w:rFonts w:ascii="바탕" w:eastAsia="바탕" w:hAnsi="바탕" w:hint="eastAsia"/>
          <w:lang w:eastAsia="ko-KR"/>
        </w:rPr>
        <w:t xml:space="preserve"> </w:t>
      </w:r>
      <w:r w:rsidR="004D6E11">
        <w:rPr>
          <w:rFonts w:ascii="바탕" w:eastAsia="바탕" w:hAnsi="바탕" w:hint="eastAsia"/>
          <w:lang w:eastAsia="ko-KR"/>
        </w:rPr>
        <w:t>확인</w:t>
      </w:r>
      <w:r w:rsidR="00495500">
        <w:rPr>
          <w:rFonts w:ascii="바탕" w:eastAsia="바탕" w:hAnsi="바탕" w:hint="eastAsia"/>
          <w:lang w:eastAsia="ko-KR"/>
        </w:rPr>
        <w:t xml:space="preserve">하기 위해 </w:t>
      </w:r>
      <w:r w:rsidR="00DA4029">
        <w:rPr>
          <w:rFonts w:ascii="바탕" w:eastAsia="바탕" w:hAnsi="바탕" w:hint="eastAsia"/>
          <w:lang w:eastAsia="ko-KR"/>
        </w:rPr>
        <w:t>이</w:t>
      </w:r>
      <w:r w:rsidR="0047640E">
        <w:rPr>
          <w:rFonts w:ascii="바탕" w:eastAsia="바탕" w:hAnsi="바탕" w:hint="eastAsia"/>
          <w:lang w:eastAsia="ko-KR"/>
        </w:rPr>
        <w:t xml:space="preserve"> </w:t>
      </w:r>
      <w:r w:rsidR="00DA4029">
        <w:rPr>
          <w:rFonts w:ascii="바탕" w:eastAsia="바탕" w:hAnsi="바탕" w:hint="eastAsia"/>
          <w:lang w:eastAsia="ko-KR"/>
        </w:rPr>
        <w:t>같은</w:t>
      </w:r>
      <w:r w:rsidR="00495500">
        <w:rPr>
          <w:rFonts w:ascii="바탕" w:eastAsia="바탕" w:hAnsi="바탕" w:hint="eastAsia"/>
          <w:lang w:eastAsia="ko-KR"/>
        </w:rPr>
        <w:t xml:space="preserve"> </w:t>
      </w:r>
      <w:r w:rsidR="00DA4029">
        <w:rPr>
          <w:rFonts w:ascii="바탕" w:eastAsia="바탕" w:hAnsi="바탕" w:hint="eastAsia"/>
          <w:lang w:eastAsia="ko-KR"/>
        </w:rPr>
        <w:t>개</w:t>
      </w:r>
      <w:r w:rsidR="00495500">
        <w:rPr>
          <w:rFonts w:ascii="바탕" w:eastAsia="바탕" w:hAnsi="바탕" w:hint="eastAsia"/>
          <w:lang w:eastAsia="ko-KR"/>
        </w:rPr>
        <w:t xml:space="preserve">념은 </w:t>
      </w:r>
      <w:r w:rsidR="006C1E3E">
        <w:rPr>
          <w:rFonts w:ascii="바탕" w:eastAsia="바탕" w:hAnsi="바탕" w:hint="eastAsia"/>
          <w:lang w:eastAsia="ko-KR"/>
        </w:rPr>
        <w:t>자율적이고 지속적</w:t>
      </w:r>
      <w:r w:rsidR="00495500">
        <w:rPr>
          <w:rFonts w:ascii="바탕" w:eastAsia="바탕" w:hAnsi="바탕" w:hint="eastAsia"/>
          <w:lang w:eastAsia="ko-KR"/>
        </w:rPr>
        <w:t xml:space="preserve">인 </w:t>
      </w:r>
      <w:r w:rsidR="006C1E3E">
        <w:rPr>
          <w:rFonts w:ascii="바탕" w:eastAsia="바탕" w:hAnsi="바탕" w:hint="eastAsia"/>
          <w:lang w:eastAsia="ko-KR"/>
        </w:rPr>
        <w:t>검열</w:t>
      </w:r>
      <w:r w:rsidR="00495500">
        <w:rPr>
          <w:rFonts w:ascii="바탕" w:eastAsia="바탕" w:hAnsi="바탕" w:hint="eastAsia"/>
          <w:lang w:eastAsia="ko-KR"/>
        </w:rPr>
        <w:t xml:space="preserve">을 </w:t>
      </w:r>
      <w:r w:rsidR="00702B43">
        <w:rPr>
          <w:rFonts w:ascii="바탕" w:eastAsia="바탕" w:hAnsi="바탕" w:hint="eastAsia"/>
          <w:lang w:eastAsia="ko-KR"/>
        </w:rPr>
        <w:t>계속</w:t>
      </w:r>
      <w:r w:rsidR="006C1E3E">
        <w:rPr>
          <w:rFonts w:ascii="바탕" w:eastAsia="바탕" w:hAnsi="바탕" w:hint="eastAsia"/>
          <w:lang w:eastAsia="ko-KR"/>
        </w:rPr>
        <w:t>한다.</w:t>
      </w:r>
      <w:r w:rsidR="006C1E3E">
        <w:rPr>
          <w:rFonts w:ascii="바탕" w:eastAsia="바탕" w:hAnsi="바탕"/>
          <w:lang w:eastAsia="ko-KR"/>
        </w:rPr>
        <w:t xml:space="preserve"> </w:t>
      </w:r>
      <w:r w:rsidR="00761BA5">
        <w:rPr>
          <w:rFonts w:ascii="바탕" w:eastAsia="바탕" w:hAnsi="바탕" w:hint="eastAsia"/>
          <w:lang w:eastAsia="ko-KR"/>
        </w:rPr>
        <w:t xml:space="preserve">한 </w:t>
      </w:r>
      <w:r w:rsidR="00DA4029">
        <w:rPr>
          <w:rFonts w:ascii="바탕" w:eastAsia="바탕" w:hAnsi="바탕" w:hint="eastAsia"/>
          <w:lang w:eastAsia="ko-KR"/>
        </w:rPr>
        <w:t>제출물</w:t>
      </w:r>
      <w:r w:rsidR="00761BA5">
        <w:rPr>
          <w:rFonts w:ascii="바탕" w:eastAsia="바탕" w:hAnsi="바탕" w:hint="eastAsia"/>
          <w:lang w:eastAsia="ko-KR"/>
        </w:rPr>
        <w:t xml:space="preserve">에서 </w:t>
      </w:r>
      <w:r w:rsidR="00761BA5" w:rsidRPr="003F01B1">
        <w:rPr>
          <w:rFonts w:ascii="바탕" w:eastAsia="바탕" w:hAnsi="바탕" w:hint="eastAsia"/>
          <w:lang w:eastAsia="ko-KR"/>
        </w:rPr>
        <w:t>언급한 바와 같이,</w:t>
      </w:r>
      <w:r w:rsidR="00761BA5" w:rsidRPr="003F01B1">
        <w:rPr>
          <w:rFonts w:ascii="바탕" w:eastAsia="바탕" w:hAnsi="바탕"/>
          <w:lang w:eastAsia="ko-KR"/>
        </w:rPr>
        <w:t xml:space="preserve"> </w:t>
      </w:r>
      <w:r w:rsidR="00761BA5" w:rsidRPr="003F01B1">
        <w:rPr>
          <w:rFonts w:ascii="바탕" w:eastAsia="바탕" w:hAnsi="바탕" w:hint="eastAsia"/>
          <w:lang w:eastAsia="ko-KR"/>
        </w:rPr>
        <w:t xml:space="preserve">반 젠더 접근은 </w:t>
      </w:r>
      <w:r w:rsidR="002E49D5">
        <w:rPr>
          <w:rFonts w:ascii="바탕" w:eastAsia="바탕" w:hAnsi="바탕"/>
          <w:lang w:eastAsia="ko-KR"/>
        </w:rPr>
        <w:t>“</w:t>
      </w:r>
      <w:proofErr w:type="spellStart"/>
      <w:r w:rsidR="00DA4029">
        <w:rPr>
          <w:rFonts w:ascii="바탕" w:eastAsia="바탕" w:hAnsi="바탕" w:hint="eastAsia"/>
          <w:lang w:eastAsia="ko-KR"/>
        </w:rPr>
        <w:t>부여받은</w:t>
      </w:r>
      <w:proofErr w:type="spellEnd"/>
      <w:r w:rsidR="002D58BD">
        <w:rPr>
          <w:rFonts w:ascii="바탕" w:eastAsia="바탕" w:hAnsi="바탕" w:hint="eastAsia"/>
          <w:lang w:eastAsia="ko-KR"/>
        </w:rPr>
        <w:t xml:space="preserve"> 성에 관한,</w:t>
      </w:r>
      <w:r w:rsidR="002D58BD">
        <w:rPr>
          <w:rFonts w:ascii="바탕" w:eastAsia="바탕" w:hAnsi="바탕"/>
          <w:lang w:eastAsia="ko-KR"/>
        </w:rPr>
        <w:t xml:space="preserve"> </w:t>
      </w:r>
      <w:r w:rsidR="002D58BD">
        <w:rPr>
          <w:rFonts w:ascii="바탕" w:eastAsia="바탕" w:hAnsi="바탕" w:hint="eastAsia"/>
          <w:lang w:eastAsia="ko-KR"/>
        </w:rPr>
        <w:t xml:space="preserve">그리고 </w:t>
      </w:r>
      <w:r w:rsidR="008C1493" w:rsidRPr="003F01B1">
        <w:rPr>
          <w:rFonts w:ascii="바탕" w:eastAsia="바탕" w:hAnsi="바탕" w:hint="eastAsia"/>
          <w:lang w:eastAsia="ko-KR"/>
        </w:rPr>
        <w:t>생물학적 현실에서 남성/여성</w:t>
      </w:r>
      <w:r w:rsidR="00DA4029">
        <w:rPr>
          <w:rFonts w:ascii="바탕" w:eastAsia="바탕" w:hAnsi="바탕" w:hint="eastAsia"/>
          <w:lang w:eastAsia="ko-KR"/>
        </w:rPr>
        <w:t>의</w:t>
      </w:r>
      <w:r w:rsidR="008C1493" w:rsidRPr="003F01B1">
        <w:rPr>
          <w:rFonts w:ascii="바탕" w:eastAsia="바탕" w:hAnsi="바탕" w:hint="eastAsia"/>
          <w:lang w:eastAsia="ko-KR"/>
        </w:rPr>
        <w:t xml:space="preserve"> 이분법보다 더 복잡하고 다양한</w:t>
      </w:r>
      <w:r w:rsidR="00761BA5" w:rsidRPr="003F01B1">
        <w:rPr>
          <w:rFonts w:ascii="바탕" w:eastAsia="바탕" w:hAnsi="바탕" w:hint="eastAsia"/>
          <w:lang w:eastAsia="ko-KR"/>
        </w:rPr>
        <w:t xml:space="preserve"> 성에 관한 페미니스트 학문을</w:t>
      </w:r>
      <w:r w:rsidR="00761BA5" w:rsidRPr="003F01B1">
        <w:rPr>
          <w:rFonts w:ascii="바탕" w:eastAsia="바탕" w:hAnsi="바탕"/>
          <w:lang w:eastAsia="ko-KR"/>
        </w:rPr>
        <w:t xml:space="preserve"> </w:t>
      </w:r>
      <w:r w:rsidR="00761BA5" w:rsidRPr="003F01B1">
        <w:rPr>
          <w:rFonts w:ascii="바탕" w:eastAsia="바탕" w:hAnsi="바탕" w:hint="eastAsia"/>
          <w:lang w:eastAsia="ko-KR"/>
        </w:rPr>
        <w:t>무시</w:t>
      </w:r>
      <w:r w:rsidR="008C1493" w:rsidRPr="003F01B1">
        <w:rPr>
          <w:rFonts w:ascii="바탕" w:eastAsia="바탕" w:hAnsi="바탕" w:hint="eastAsia"/>
          <w:lang w:eastAsia="ko-KR"/>
        </w:rPr>
        <w:t>한다</w:t>
      </w:r>
      <w:r w:rsidR="00095F29" w:rsidRPr="003F01B1">
        <w:rPr>
          <w:rFonts w:ascii="바탕" w:eastAsia="바탕" w:hAnsi="바탕" w:hint="eastAsia"/>
          <w:lang w:eastAsia="ko-KR"/>
        </w:rPr>
        <w:t>.</w:t>
      </w:r>
      <w:r w:rsidR="008C1493" w:rsidRPr="003F01B1">
        <w:rPr>
          <w:rFonts w:ascii="바탕" w:eastAsia="바탕" w:hAnsi="바탕" w:hint="eastAsia"/>
          <w:lang w:eastAsia="ko-KR"/>
        </w:rPr>
        <w:t xml:space="preserve"> 또한 많은 토착 문화와 식민지 이전 사회에서 발견되는 다양한 젠더 및 성적 </w:t>
      </w:r>
      <w:r w:rsidR="002E49D5">
        <w:rPr>
          <w:rFonts w:ascii="바탕" w:eastAsia="바탕" w:hAnsi="바탕" w:hint="eastAsia"/>
          <w:lang w:eastAsia="ko-KR"/>
        </w:rPr>
        <w:t>정체성의 흔적을 없애고</w:t>
      </w:r>
      <w:r w:rsidR="008C1493" w:rsidRPr="003F01B1">
        <w:rPr>
          <w:rFonts w:ascii="바탕" w:eastAsia="바탕" w:hAnsi="바탕" w:hint="eastAsia"/>
          <w:lang w:eastAsia="ko-KR"/>
        </w:rPr>
        <w:t xml:space="preserve"> 남성성/여성성 자체가 </w:t>
      </w:r>
      <w:r w:rsidR="003F01B1" w:rsidRPr="003F01B1">
        <w:rPr>
          <w:rFonts w:ascii="바탕" w:eastAsia="바탕" w:hAnsi="바탕" w:hint="eastAsia"/>
          <w:lang w:eastAsia="ko-KR"/>
        </w:rPr>
        <w:t xml:space="preserve">식민적 구성물이라는 사실을 </w:t>
      </w:r>
      <w:r w:rsidR="00DA4029">
        <w:rPr>
          <w:rFonts w:ascii="바탕" w:eastAsia="바탕" w:hAnsi="바탕" w:hint="eastAsia"/>
          <w:lang w:eastAsia="ko-KR"/>
        </w:rPr>
        <w:t>흐릿하</w:t>
      </w:r>
      <w:r w:rsidR="003F01B1" w:rsidRPr="003F01B1">
        <w:rPr>
          <w:rFonts w:ascii="바탕" w:eastAsia="바탕" w:hAnsi="바탕" w:hint="eastAsia"/>
          <w:lang w:eastAsia="ko-KR"/>
        </w:rPr>
        <w:t>게 한다</w:t>
      </w:r>
      <w:r w:rsidR="0002032F" w:rsidRPr="003F01B1">
        <w:rPr>
          <w:rFonts w:ascii="바탕" w:eastAsia="바탕" w:hAnsi="바탕"/>
          <w:lang w:eastAsia="ko-KR"/>
        </w:rPr>
        <w:t>”.</w:t>
      </w:r>
      <w:r w:rsidR="0002032F" w:rsidRPr="003F01B1">
        <w:rPr>
          <w:rFonts w:ascii="바탕" w:eastAsia="바탕" w:hAnsi="바탕"/>
          <w:vertAlign w:val="superscript"/>
          <w:lang w:eastAsia="ko-KR"/>
        </w:rPr>
        <w:t>83</w:t>
      </w:r>
    </w:p>
    <w:p w:rsidR="00A179FC" w:rsidRPr="00DA4029" w:rsidRDefault="003F01B1" w:rsidP="00897826">
      <w:pPr>
        <w:pStyle w:val="a4"/>
        <w:numPr>
          <w:ilvl w:val="0"/>
          <w:numId w:val="3"/>
        </w:numPr>
        <w:tabs>
          <w:tab w:val="left" w:pos="1863"/>
        </w:tabs>
        <w:spacing w:before="5" w:after="240" w:line="249" w:lineRule="auto"/>
        <w:ind w:right="1383" w:firstLine="0"/>
        <w:rPr>
          <w:sz w:val="31"/>
          <w:lang w:eastAsia="ko-KR"/>
        </w:rPr>
      </w:pPr>
      <w:r w:rsidRPr="00DA4029">
        <w:rPr>
          <w:rFonts w:ascii="바탕" w:eastAsia="바탕" w:hAnsi="바탕" w:hint="eastAsia"/>
          <w:sz w:val="20"/>
          <w:lang w:eastAsia="ko-KR"/>
        </w:rPr>
        <w:t xml:space="preserve">독립전문가는 더 나아가 </w:t>
      </w:r>
      <w:r w:rsidRPr="00DA4029">
        <w:rPr>
          <w:rFonts w:ascii="바탕" w:eastAsia="바탕" w:hAnsi="바탕"/>
          <w:sz w:val="20"/>
          <w:lang w:eastAsia="ko-KR"/>
        </w:rPr>
        <w:t>LGBT</w:t>
      </w:r>
      <w:r w:rsidRPr="00DA4029">
        <w:rPr>
          <w:rFonts w:ascii="바탕" w:eastAsia="바탕" w:hAnsi="바탕" w:hint="eastAsia"/>
          <w:sz w:val="20"/>
          <w:lang w:eastAsia="ko-KR"/>
        </w:rPr>
        <w:t xml:space="preserve">인들이 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성적 욕망을 </w:t>
      </w:r>
      <w:r w:rsidRPr="00DA4029">
        <w:rPr>
          <w:rFonts w:ascii="바탕" w:eastAsia="바탕" w:hAnsi="바탕" w:hint="eastAsia"/>
          <w:sz w:val="20"/>
          <w:lang w:eastAsia="ko-KR"/>
        </w:rPr>
        <w:t>경험하고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 그에 따라 행동하는 </w:t>
      </w:r>
      <w:r w:rsidRPr="00DA4029">
        <w:rPr>
          <w:rFonts w:ascii="바탕" w:eastAsia="바탕" w:hAnsi="바탕" w:hint="eastAsia"/>
          <w:sz w:val="20"/>
          <w:lang w:eastAsia="ko-KR"/>
        </w:rPr>
        <w:t>방식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과 젠더 </w:t>
      </w:r>
      <w:r w:rsidR="00110F02">
        <w:rPr>
          <w:rFonts w:ascii="바탕" w:eastAsia="바탕" w:hAnsi="바탕" w:hint="eastAsia"/>
          <w:sz w:val="20"/>
          <w:lang w:eastAsia="ko-KR"/>
        </w:rPr>
        <w:t>구성은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 </w:t>
      </w:r>
      <w:r w:rsidR="00A118C4" w:rsidRPr="00DA4029">
        <w:rPr>
          <w:rFonts w:ascii="바탕" w:eastAsia="바탕" w:hAnsi="바탕"/>
          <w:sz w:val="20"/>
          <w:lang w:eastAsia="ko-KR"/>
        </w:rPr>
        <w:t>LGBT</w:t>
      </w:r>
      <w:r w:rsidR="00A118C4" w:rsidRPr="00DA4029">
        <w:rPr>
          <w:rFonts w:ascii="바탕" w:eastAsia="바탕" w:hAnsi="바탕" w:hint="eastAsia"/>
          <w:sz w:val="20"/>
          <w:lang w:eastAsia="ko-KR"/>
        </w:rPr>
        <w:t>인들이 경험하는 차별과 폭력 중요한 결정요인이라는 것,</w:t>
      </w:r>
      <w:r w:rsidR="00A118C4" w:rsidRPr="00DA4029">
        <w:rPr>
          <w:rFonts w:ascii="바탕" w:eastAsia="바탕" w:hAnsi="바탕"/>
          <w:sz w:val="20"/>
          <w:lang w:eastAsia="ko-KR"/>
        </w:rPr>
        <w:t xml:space="preserve"> 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그리고 </w:t>
      </w:r>
      <w:r w:rsidR="007828C0">
        <w:rPr>
          <w:rFonts w:ascii="바탕" w:eastAsia="바탕" w:hAnsi="바탕" w:hint="eastAsia"/>
          <w:sz w:val="20"/>
          <w:lang w:eastAsia="ko-KR"/>
        </w:rPr>
        <w:t>서로가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 깊이 연관되어 있다는 점을 </w:t>
      </w:r>
      <w:r w:rsidRPr="00DA4029">
        <w:rPr>
          <w:rFonts w:ascii="바탕" w:eastAsia="바탕" w:hAnsi="바탕" w:hint="eastAsia"/>
          <w:sz w:val="20"/>
          <w:lang w:eastAsia="ko-KR"/>
        </w:rPr>
        <w:t>관찰했다.</w:t>
      </w:r>
      <w:r w:rsidRPr="00DA4029">
        <w:rPr>
          <w:rFonts w:ascii="바탕" w:eastAsia="바탕" w:hAnsi="바탕"/>
          <w:sz w:val="20"/>
          <w:lang w:eastAsia="ko-KR"/>
        </w:rPr>
        <w:t xml:space="preserve"> 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다시 </w:t>
      </w:r>
      <w:r w:rsidR="002E49D5" w:rsidRPr="00DA4029">
        <w:rPr>
          <w:rFonts w:ascii="바탕" w:eastAsia="바탕" w:hAnsi="바탕" w:hint="eastAsia"/>
          <w:sz w:val="20"/>
          <w:lang w:eastAsia="ko-KR"/>
        </w:rPr>
        <w:t>말해,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 젠더 정체성과 젠더 표현은 종종 </w:t>
      </w:r>
      <w:r w:rsidR="002E49D5" w:rsidRPr="00DA4029">
        <w:rPr>
          <w:rFonts w:ascii="바탕" w:eastAsia="바탕" w:hAnsi="바탕" w:hint="eastAsia"/>
          <w:sz w:val="20"/>
          <w:lang w:eastAsia="ko-KR"/>
        </w:rPr>
        <w:t>낙인과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 폭력의 </w:t>
      </w:r>
      <w:r w:rsidR="007828C0">
        <w:rPr>
          <w:rFonts w:ascii="바탕" w:eastAsia="바탕" w:hAnsi="바탕" w:hint="eastAsia"/>
          <w:sz w:val="20"/>
          <w:lang w:eastAsia="ko-KR"/>
        </w:rPr>
        <w:t>근원인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 성적 지향에 대한 </w:t>
      </w:r>
      <w:r w:rsidR="003D3AAB" w:rsidRPr="00DA4029">
        <w:rPr>
          <w:rFonts w:ascii="바탕" w:eastAsia="바탕" w:hAnsi="바탕" w:hint="eastAsia"/>
          <w:sz w:val="20"/>
          <w:lang w:eastAsia="ko-KR"/>
        </w:rPr>
        <w:t>실제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 혹은 </w:t>
      </w:r>
      <w:r w:rsidR="003D3AAB" w:rsidRPr="00DA4029">
        <w:rPr>
          <w:rFonts w:ascii="바탕" w:eastAsia="바탕" w:hAnsi="바탕" w:hint="eastAsia"/>
          <w:sz w:val="20"/>
          <w:lang w:eastAsia="ko-KR"/>
        </w:rPr>
        <w:t>인지</w:t>
      </w:r>
      <w:r w:rsidR="00DB594E" w:rsidRPr="00DA4029">
        <w:rPr>
          <w:rFonts w:ascii="바탕" w:eastAsia="바탕" w:hAnsi="바탕" w:hint="eastAsia"/>
          <w:sz w:val="20"/>
          <w:lang w:eastAsia="ko-KR"/>
        </w:rPr>
        <w:t xml:space="preserve"> </w:t>
      </w:r>
      <w:r w:rsidR="003D3AAB" w:rsidRPr="00DA4029">
        <w:rPr>
          <w:rFonts w:ascii="바탕" w:eastAsia="바탕" w:hAnsi="바탕" w:hint="eastAsia"/>
          <w:sz w:val="20"/>
          <w:lang w:eastAsia="ko-KR"/>
        </w:rPr>
        <w:t>상의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 연결점을 제공한다. 많은 </w:t>
      </w:r>
      <w:r w:rsidR="00DB594E" w:rsidRPr="00DA4029">
        <w:rPr>
          <w:rFonts w:ascii="바탕" w:eastAsia="바탕" w:hAnsi="바탕" w:hint="eastAsia"/>
          <w:sz w:val="20"/>
          <w:lang w:eastAsia="ko-KR"/>
        </w:rPr>
        <w:t>유엔</w:t>
      </w:r>
      <w:r w:rsidR="00A118C4" w:rsidRPr="00DA4029">
        <w:rPr>
          <w:rFonts w:ascii="바탕" w:eastAsia="바탕" w:hAnsi="바탕"/>
          <w:sz w:val="20"/>
          <w:lang w:eastAsia="ko-KR"/>
        </w:rPr>
        <w:t xml:space="preserve"> </w:t>
      </w:r>
      <w:r w:rsidR="00A118C4" w:rsidRPr="00DA4029">
        <w:rPr>
          <w:rFonts w:ascii="바탕" w:eastAsia="바탕" w:hAnsi="바탕" w:hint="eastAsia"/>
          <w:sz w:val="20"/>
          <w:lang w:eastAsia="ko-KR"/>
        </w:rPr>
        <w:t>및 지역인권기구도</w:t>
      </w:r>
      <w:r w:rsidR="00DB594E" w:rsidRPr="00DA4029">
        <w:rPr>
          <w:rFonts w:ascii="바탕" w:eastAsia="바탕" w:hAnsi="바탕" w:hint="eastAsia"/>
          <w:sz w:val="20"/>
          <w:lang w:eastAsia="ko-KR"/>
        </w:rPr>
        <w:t xml:space="preserve"> 같은 결론에</w:t>
      </w:r>
      <w:r w:rsidR="00A118C4" w:rsidRPr="00DA4029">
        <w:rPr>
          <w:rFonts w:ascii="바탕" w:eastAsia="바탕" w:hAnsi="바탕" w:hint="eastAsia"/>
          <w:sz w:val="20"/>
          <w:lang w:eastAsia="ko-KR"/>
        </w:rPr>
        <w:t xml:space="preserve"> </w:t>
      </w:r>
      <w:r w:rsidR="00DB594E" w:rsidRPr="00DA4029">
        <w:rPr>
          <w:rFonts w:ascii="바탕" w:eastAsia="바탕" w:hAnsi="바탕" w:hint="eastAsia"/>
          <w:sz w:val="20"/>
          <w:lang w:eastAsia="ko-KR"/>
        </w:rPr>
        <w:t>도달했</w:t>
      </w:r>
      <w:r w:rsidR="00A118C4" w:rsidRPr="00DA4029">
        <w:rPr>
          <w:rFonts w:ascii="바탕" w:eastAsia="바탕" w:hAnsi="바탕" w:hint="eastAsia"/>
          <w:sz w:val="20"/>
          <w:lang w:eastAsia="ko-KR"/>
        </w:rPr>
        <w:t>다.</w:t>
      </w:r>
      <w:r w:rsidR="00A118C4" w:rsidRPr="00DA4029">
        <w:rPr>
          <w:rFonts w:ascii="바탕" w:eastAsia="바탕" w:hAnsi="바탕"/>
          <w:sz w:val="20"/>
          <w:lang w:eastAsia="ko-KR"/>
        </w:rPr>
        <w:t xml:space="preserve"> </w:t>
      </w:r>
      <w:r w:rsidR="00DB594E" w:rsidRPr="00DA4029">
        <w:rPr>
          <w:rFonts w:ascii="바탕" w:eastAsia="바탕" w:hAnsi="바탕" w:hint="eastAsia"/>
          <w:sz w:val="20"/>
          <w:lang w:eastAsia="ko-KR"/>
        </w:rPr>
        <w:t>임무 수행자</w:t>
      </w:r>
      <w:r w:rsidR="00FE56DB" w:rsidRPr="00DA4029">
        <w:rPr>
          <w:rFonts w:ascii="바탕" w:eastAsia="바탕" w:hAnsi="바탕" w:hint="eastAsia"/>
          <w:sz w:val="20"/>
          <w:lang w:eastAsia="ko-KR"/>
        </w:rPr>
        <w:t>는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 </w:t>
      </w:r>
      <w:r w:rsidR="00DB594E" w:rsidRPr="00DA4029">
        <w:rPr>
          <w:rFonts w:ascii="바탕" w:eastAsia="바탕" w:hAnsi="바탕" w:hint="eastAsia"/>
          <w:sz w:val="20"/>
          <w:lang w:eastAsia="ko-KR"/>
        </w:rPr>
        <w:t xml:space="preserve">임무 </w:t>
      </w:r>
      <w:r w:rsidR="003E59CE">
        <w:rPr>
          <w:rFonts w:ascii="바탕" w:eastAsia="바탕" w:hAnsi="바탕" w:hint="eastAsia"/>
          <w:sz w:val="20"/>
          <w:lang w:eastAsia="ko-KR"/>
        </w:rPr>
        <w:t>시작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 </w:t>
      </w:r>
      <w:r w:rsidR="00DB594E" w:rsidRPr="00DA4029">
        <w:rPr>
          <w:rFonts w:ascii="바탕" w:eastAsia="바탕" w:hAnsi="바탕" w:hint="eastAsia"/>
          <w:sz w:val="20"/>
          <w:lang w:eastAsia="ko-KR"/>
        </w:rPr>
        <w:t>이후 낙인과</w:t>
      </w:r>
      <w:r w:rsidR="00FE56DB" w:rsidRPr="00DA4029">
        <w:rPr>
          <w:rFonts w:ascii="바탕" w:eastAsia="바탕" w:hAnsi="바탕" w:hint="eastAsia"/>
          <w:sz w:val="20"/>
          <w:lang w:eastAsia="ko-KR"/>
        </w:rPr>
        <w:t xml:space="preserve"> 차별을 조장하는 </w:t>
      </w:r>
      <w:r w:rsidR="001959D5">
        <w:rPr>
          <w:rFonts w:ascii="바탕" w:eastAsia="바탕" w:hAnsi="바탕" w:hint="eastAsia"/>
          <w:sz w:val="20"/>
          <w:lang w:eastAsia="ko-KR"/>
        </w:rPr>
        <w:t>기제가</w:t>
      </w:r>
      <w:r w:rsidR="00FE56DB" w:rsidRPr="00DA4029">
        <w:rPr>
          <w:rFonts w:ascii="바탕" w:eastAsia="바탕" w:hAnsi="바탕" w:hint="eastAsia"/>
          <w:sz w:val="20"/>
          <w:lang w:eastAsia="ko-KR"/>
        </w:rPr>
        <w:t xml:space="preserve"> 역사적으로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 동일하지는 않더라도 유사한 모습을 보여왔고 앞으로도 계속 유사할 것이라는</w:t>
      </w:r>
      <w:r w:rsidR="003E59CE">
        <w:rPr>
          <w:rFonts w:ascii="바탕" w:eastAsia="바탕" w:hAnsi="바탕" w:hint="eastAsia"/>
          <w:sz w:val="20"/>
          <w:lang w:eastAsia="ko-KR"/>
        </w:rPr>
        <w:t xml:space="preserve"> 취지의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 풍부한 증거를 수집했다. </w:t>
      </w:r>
      <w:r w:rsidR="003E59CE">
        <w:rPr>
          <w:rFonts w:ascii="바탕" w:eastAsia="바탕" w:hAnsi="바탕" w:hint="eastAsia"/>
          <w:sz w:val="20"/>
          <w:lang w:eastAsia="ko-KR"/>
        </w:rPr>
        <w:t xml:space="preserve">낙인과 차별을 조장하는 기제는 </w:t>
      </w:r>
      <w:r w:rsidR="00DB594E" w:rsidRPr="00DA4029">
        <w:rPr>
          <w:rFonts w:ascii="바탕" w:eastAsia="바탕" w:hAnsi="바탕" w:hint="eastAsia"/>
          <w:sz w:val="20"/>
          <w:lang w:eastAsia="ko-KR"/>
        </w:rPr>
        <w:t>범죄화</w:t>
      </w:r>
      <w:r w:rsidR="00547E6B" w:rsidRPr="00DA4029">
        <w:rPr>
          <w:rFonts w:ascii="바탕" w:eastAsia="바탕" w:hAnsi="바탕" w:hint="eastAsia"/>
          <w:sz w:val="20"/>
          <w:lang w:eastAsia="ko-KR"/>
        </w:rPr>
        <w:t>,</w:t>
      </w:r>
      <w:r w:rsidR="00547E6B" w:rsidRPr="00DA4029">
        <w:rPr>
          <w:rFonts w:ascii="바탕" w:eastAsia="바탕" w:hAnsi="바탕"/>
          <w:sz w:val="20"/>
          <w:lang w:eastAsia="ko-KR"/>
        </w:rPr>
        <w:t xml:space="preserve"> </w:t>
      </w:r>
      <w:r w:rsidR="00547E6B" w:rsidRPr="00DA4029">
        <w:rPr>
          <w:rFonts w:ascii="바탕" w:eastAsia="바탕" w:hAnsi="바탕" w:hint="eastAsia"/>
          <w:sz w:val="20"/>
          <w:lang w:eastAsia="ko-KR"/>
        </w:rPr>
        <w:t>병리화,</w:t>
      </w:r>
      <w:r w:rsidR="00547E6B" w:rsidRPr="00DA4029">
        <w:rPr>
          <w:rFonts w:ascii="바탕" w:eastAsia="바탕" w:hAnsi="바탕"/>
          <w:sz w:val="20"/>
          <w:lang w:eastAsia="ko-KR"/>
        </w:rPr>
        <w:t xml:space="preserve"> 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악마화를 </w:t>
      </w:r>
      <w:r w:rsidR="003E59CE">
        <w:rPr>
          <w:rFonts w:ascii="바탕" w:eastAsia="바탕" w:hAnsi="바탕" w:hint="eastAsia"/>
          <w:sz w:val="20"/>
          <w:lang w:eastAsia="ko-KR"/>
        </w:rPr>
        <w:t>통한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 </w:t>
      </w:r>
      <w:r w:rsidR="003E59CE">
        <w:rPr>
          <w:rFonts w:ascii="바탕" w:eastAsia="바탕" w:hAnsi="바탕" w:hint="eastAsia"/>
          <w:sz w:val="20"/>
          <w:lang w:eastAsia="ko-KR"/>
        </w:rPr>
        <w:t>부정이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다. 이러한 </w:t>
      </w:r>
      <w:r w:rsidR="00DB594E" w:rsidRPr="00DA4029">
        <w:rPr>
          <w:rFonts w:ascii="바탕" w:eastAsia="바탕" w:hAnsi="바탕" w:hint="eastAsia"/>
          <w:sz w:val="20"/>
          <w:lang w:eastAsia="ko-KR"/>
        </w:rPr>
        <w:t xml:space="preserve">부정의 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프로세스가 </w:t>
      </w:r>
      <w:r w:rsidR="00110F02">
        <w:rPr>
          <w:rFonts w:ascii="바탕" w:eastAsia="바탕" w:hAnsi="바탕" w:hint="eastAsia"/>
          <w:sz w:val="20"/>
          <w:lang w:eastAsia="ko-KR"/>
        </w:rPr>
        <w:t>가동</w:t>
      </w:r>
      <w:r w:rsidR="00547E6B" w:rsidRPr="00DA4029">
        <w:rPr>
          <w:rFonts w:ascii="바탕" w:eastAsia="바탕" w:hAnsi="바탕" w:hint="eastAsia"/>
          <w:sz w:val="20"/>
          <w:lang w:eastAsia="ko-KR"/>
        </w:rPr>
        <w:t>되면,</w:t>
      </w:r>
      <w:r w:rsidR="00547E6B" w:rsidRPr="00DA4029">
        <w:rPr>
          <w:rFonts w:ascii="바탕" w:eastAsia="바탕" w:hAnsi="바탕"/>
          <w:sz w:val="20"/>
          <w:lang w:eastAsia="ko-KR"/>
        </w:rPr>
        <w:t xml:space="preserve"> </w:t>
      </w:r>
      <w:r w:rsidR="00547E6B" w:rsidRPr="00DA4029">
        <w:rPr>
          <w:rFonts w:ascii="바탕" w:eastAsia="바탕" w:hAnsi="바탕" w:hint="eastAsia"/>
          <w:sz w:val="20"/>
          <w:lang w:eastAsia="ko-KR"/>
        </w:rPr>
        <w:t>성,</w:t>
      </w:r>
      <w:r w:rsidR="00547E6B" w:rsidRPr="00DA4029">
        <w:rPr>
          <w:rFonts w:ascii="바탕" w:eastAsia="바탕" w:hAnsi="바탕"/>
          <w:sz w:val="20"/>
          <w:lang w:eastAsia="ko-KR"/>
        </w:rPr>
        <w:t xml:space="preserve"> </w:t>
      </w:r>
      <w:r w:rsidR="00547E6B" w:rsidRPr="00DA4029">
        <w:rPr>
          <w:rFonts w:ascii="바탕" w:eastAsia="바탕" w:hAnsi="바탕" w:hint="eastAsia"/>
          <w:sz w:val="20"/>
          <w:lang w:eastAsia="ko-KR"/>
        </w:rPr>
        <w:t>성적 지향,</w:t>
      </w:r>
      <w:r w:rsidR="00547E6B" w:rsidRPr="00DA4029">
        <w:rPr>
          <w:rFonts w:ascii="바탕" w:eastAsia="바탕" w:hAnsi="바탕"/>
          <w:sz w:val="20"/>
          <w:lang w:eastAsia="ko-KR"/>
        </w:rPr>
        <w:t xml:space="preserve"> 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젠더, 젠더 정체성을 기반으로 한 </w:t>
      </w:r>
      <w:r w:rsidR="00DB594E" w:rsidRPr="00DA4029">
        <w:rPr>
          <w:rFonts w:ascii="바탕" w:eastAsia="바탕" w:hAnsi="바탕" w:hint="eastAsia"/>
          <w:sz w:val="20"/>
          <w:lang w:eastAsia="ko-KR"/>
        </w:rPr>
        <w:t>낙인</w:t>
      </w:r>
      <w:r w:rsidR="003E59CE">
        <w:rPr>
          <w:rFonts w:ascii="바탕" w:eastAsia="바탕" w:hAnsi="바탕" w:hint="eastAsia"/>
          <w:sz w:val="20"/>
          <w:lang w:eastAsia="ko-KR"/>
        </w:rPr>
        <w:t>과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 차별을 경험하는지에 관계 없이 </w:t>
      </w:r>
      <w:r w:rsidR="00702B43">
        <w:rPr>
          <w:rFonts w:ascii="바탕" w:eastAsia="바탕" w:hAnsi="바탕" w:hint="eastAsia"/>
          <w:sz w:val="20"/>
          <w:lang w:eastAsia="ko-KR"/>
        </w:rPr>
        <w:t xml:space="preserve">개인이 </w:t>
      </w:r>
      <w:proofErr w:type="spellStart"/>
      <w:r w:rsidR="00702B43">
        <w:rPr>
          <w:rFonts w:ascii="바탕" w:eastAsia="바탕" w:hAnsi="바탕" w:hint="eastAsia"/>
          <w:sz w:val="20"/>
          <w:lang w:eastAsia="ko-KR"/>
        </w:rPr>
        <w:t>맞게되는</w:t>
      </w:r>
      <w:proofErr w:type="spellEnd"/>
      <w:r w:rsidR="003E59CE">
        <w:rPr>
          <w:rFonts w:ascii="바탕" w:eastAsia="바탕" w:hAnsi="바탕" w:hint="eastAsia"/>
          <w:sz w:val="20"/>
          <w:lang w:eastAsia="ko-KR"/>
        </w:rPr>
        <w:t xml:space="preserve"> </w:t>
      </w:r>
      <w:r w:rsidR="00547E6B" w:rsidRPr="00DA4029">
        <w:rPr>
          <w:rFonts w:ascii="바탕" w:eastAsia="바탕" w:hAnsi="바탕" w:hint="eastAsia"/>
          <w:sz w:val="20"/>
          <w:lang w:eastAsia="ko-KR"/>
        </w:rPr>
        <w:t>결과는 동일하다. 또한 상호</w:t>
      </w:r>
      <w:r w:rsidR="008879A0" w:rsidRPr="00DA4029">
        <w:rPr>
          <w:rFonts w:ascii="바탕" w:eastAsia="바탕" w:hAnsi="바탕" w:hint="eastAsia"/>
          <w:sz w:val="20"/>
          <w:lang w:eastAsia="ko-KR"/>
        </w:rPr>
        <w:t xml:space="preserve"> </w:t>
      </w:r>
      <w:r w:rsidR="00547E6B" w:rsidRPr="00DA4029">
        <w:rPr>
          <w:rFonts w:ascii="바탕" w:eastAsia="바탕" w:hAnsi="바탕" w:hint="eastAsia"/>
          <w:sz w:val="20"/>
          <w:lang w:eastAsia="ko-KR"/>
        </w:rPr>
        <w:t xml:space="preserve">교차적 접근은 개인이 다양한 스펙트럼에 걸쳐 여러 정체성을 가질 수 있음을 인정하지만 이러한 정체성에 대한 개인의 경험이 서로 연결되어 있다는 것도 인정한다. </w:t>
      </w:r>
      <w:r w:rsidR="00277BF9" w:rsidRPr="00DA4029">
        <w:rPr>
          <w:rFonts w:ascii="바탕" w:eastAsia="바탕" w:hAnsi="바탕" w:hint="eastAsia"/>
          <w:sz w:val="20"/>
          <w:lang w:eastAsia="ko-KR"/>
        </w:rPr>
        <w:t>다시 말해,</w:t>
      </w:r>
      <w:r w:rsidR="00277BF9" w:rsidRPr="00DA4029">
        <w:rPr>
          <w:rFonts w:ascii="바탕" w:eastAsia="바탕" w:hAnsi="바탕"/>
          <w:sz w:val="20"/>
          <w:lang w:eastAsia="ko-KR"/>
        </w:rPr>
        <w:t xml:space="preserve"> </w:t>
      </w:r>
      <w:r w:rsidR="00277BF9" w:rsidRPr="00DA4029">
        <w:rPr>
          <w:rFonts w:ascii="바탕" w:eastAsia="바탕" w:hAnsi="바탕" w:hint="eastAsia"/>
          <w:sz w:val="20"/>
          <w:lang w:eastAsia="ko-KR"/>
        </w:rPr>
        <w:t>개인의 성적 지향은 젠더 정체성에 관한 개인의 경험과 관련이 있다.</w:t>
      </w:r>
      <w:r w:rsidR="00277BF9" w:rsidRPr="00DA4029">
        <w:rPr>
          <w:rFonts w:ascii="바탕" w:eastAsia="바탕" w:hAnsi="바탕"/>
          <w:sz w:val="20"/>
          <w:lang w:eastAsia="ko-KR"/>
        </w:rPr>
        <w:t xml:space="preserve"> </w:t>
      </w:r>
      <w:r w:rsidR="00EF65EA" w:rsidRPr="00DA4029">
        <w:rPr>
          <w:rFonts w:ascii="바탕" w:eastAsia="바탕" w:hAnsi="바탕" w:hint="eastAsia"/>
          <w:sz w:val="20"/>
          <w:lang w:eastAsia="ko-KR"/>
        </w:rPr>
        <w:t>임무</w:t>
      </w:r>
      <w:r w:rsidR="00110F02">
        <w:rPr>
          <w:rFonts w:ascii="바탕" w:eastAsia="바탕" w:hAnsi="바탕" w:hint="eastAsia"/>
          <w:sz w:val="20"/>
          <w:lang w:eastAsia="ko-KR"/>
        </w:rPr>
        <w:t xml:space="preserve"> 시작의</w:t>
      </w:r>
      <w:r w:rsidR="000271D1" w:rsidRPr="00DA4029">
        <w:rPr>
          <w:rFonts w:ascii="바탕" w:eastAsia="바탕" w:hAnsi="바탕" w:hint="eastAsia"/>
          <w:sz w:val="20"/>
          <w:lang w:eastAsia="ko-KR"/>
        </w:rPr>
        <w:t xml:space="preserve"> </w:t>
      </w:r>
      <w:r w:rsidR="00EF65EA" w:rsidRPr="00DA4029">
        <w:rPr>
          <w:rFonts w:ascii="바탕" w:eastAsia="바탕" w:hAnsi="바탕" w:hint="eastAsia"/>
          <w:sz w:val="20"/>
          <w:lang w:eastAsia="ko-KR"/>
        </w:rPr>
        <w:t>기원에 대한</w:t>
      </w:r>
      <w:r w:rsidR="000271D1" w:rsidRPr="00DA4029">
        <w:rPr>
          <w:rFonts w:ascii="바탕" w:eastAsia="바탕" w:hAnsi="바탕" w:hint="eastAsia"/>
          <w:sz w:val="20"/>
          <w:lang w:eastAsia="ko-KR"/>
        </w:rPr>
        <w:t xml:space="preserve"> </w:t>
      </w:r>
      <w:r w:rsidR="00277BF9" w:rsidRPr="00DA4029">
        <w:rPr>
          <w:rFonts w:ascii="바탕" w:eastAsia="바탕" w:hAnsi="바탕" w:hint="eastAsia"/>
          <w:sz w:val="20"/>
          <w:lang w:eastAsia="ko-KR"/>
        </w:rPr>
        <w:t>접근방식은</w:t>
      </w:r>
      <w:r w:rsidR="00897826" w:rsidRPr="00DA4029">
        <w:rPr>
          <w:rFonts w:ascii="바탕" w:eastAsia="바탕" w:hAnsi="바탕" w:hint="eastAsia"/>
          <w:sz w:val="20"/>
          <w:lang w:eastAsia="ko-KR"/>
        </w:rPr>
        <w:t xml:space="preserve"> </w:t>
      </w:r>
      <w:r w:rsidR="00277BF9" w:rsidRPr="00DA4029">
        <w:rPr>
          <w:rFonts w:ascii="바탕" w:eastAsia="바탕" w:hAnsi="바탕" w:hint="eastAsia"/>
          <w:sz w:val="20"/>
          <w:lang w:eastAsia="ko-KR"/>
        </w:rPr>
        <w:t>이러한 근본 원인 분석을 강화한다</w:t>
      </w:r>
      <w:r w:rsidR="00EF65EA" w:rsidRPr="00DA4029">
        <w:rPr>
          <w:rFonts w:ascii="바탕" w:eastAsia="바탕" w:hAnsi="바탕"/>
          <w:sz w:val="20"/>
          <w:lang w:eastAsia="ko-KR"/>
        </w:rPr>
        <w:t>.</w:t>
      </w:r>
    </w:p>
    <w:p w:rsidR="00A179FC" w:rsidRPr="00EA7283" w:rsidRDefault="008C20DA">
      <w:pPr>
        <w:pStyle w:val="1"/>
        <w:numPr>
          <w:ilvl w:val="0"/>
          <w:numId w:val="2"/>
        </w:numPr>
        <w:tabs>
          <w:tab w:val="left" w:pos="1387"/>
          <w:tab w:val="left" w:pos="1388"/>
        </w:tabs>
        <w:ind w:hanging="481"/>
        <w:rPr>
          <w:sz w:val="20"/>
          <w:szCs w:val="20"/>
          <w:lang w:eastAsia="ko-KR"/>
        </w:rPr>
      </w:pPr>
      <w:r w:rsidRPr="00EA7283">
        <w:rPr>
          <w:rFonts w:asciiTheme="minorEastAsia" w:eastAsiaTheme="minorEastAsia" w:hAnsiTheme="minorEastAsia" w:hint="eastAsia"/>
          <w:sz w:val="20"/>
          <w:szCs w:val="20"/>
          <w:lang w:eastAsia="ko-KR"/>
        </w:rPr>
        <w:t>아동의</w:t>
      </w:r>
      <w:r w:rsidRPr="00EA7283">
        <w:rPr>
          <w:sz w:val="20"/>
          <w:szCs w:val="20"/>
          <w:lang w:eastAsia="ko-KR"/>
        </w:rPr>
        <w:t xml:space="preserve"> </w:t>
      </w:r>
      <w:r w:rsidRPr="00EA7283">
        <w:rPr>
          <w:rFonts w:asciiTheme="minorEastAsia" w:eastAsiaTheme="minorEastAsia" w:hAnsiTheme="minorEastAsia" w:hint="eastAsia"/>
          <w:sz w:val="20"/>
          <w:szCs w:val="20"/>
          <w:lang w:eastAsia="ko-KR"/>
        </w:rPr>
        <w:t>권리에</w:t>
      </w:r>
      <w:r w:rsidRPr="00EA7283">
        <w:rPr>
          <w:sz w:val="20"/>
          <w:szCs w:val="20"/>
          <w:lang w:eastAsia="ko-KR"/>
        </w:rPr>
        <w:t xml:space="preserve"> </w:t>
      </w:r>
      <w:r w:rsidRPr="00EA7283">
        <w:rPr>
          <w:rFonts w:asciiTheme="minorEastAsia" w:eastAsiaTheme="minorEastAsia" w:hAnsiTheme="minorEastAsia" w:hint="eastAsia"/>
          <w:sz w:val="20"/>
          <w:szCs w:val="20"/>
          <w:lang w:eastAsia="ko-KR"/>
        </w:rPr>
        <w:t>관해</w:t>
      </w:r>
      <w:r w:rsidRPr="00EA7283">
        <w:rPr>
          <w:sz w:val="20"/>
          <w:szCs w:val="20"/>
          <w:lang w:eastAsia="ko-KR"/>
        </w:rPr>
        <w:t xml:space="preserve"> </w:t>
      </w:r>
      <w:r w:rsidRPr="00EA7283">
        <w:rPr>
          <w:rFonts w:asciiTheme="minorEastAsia" w:eastAsiaTheme="minorEastAsia" w:hAnsiTheme="minorEastAsia" w:hint="eastAsia"/>
          <w:sz w:val="20"/>
          <w:szCs w:val="20"/>
          <w:lang w:eastAsia="ko-KR"/>
        </w:rPr>
        <w:t>제기된</w:t>
      </w:r>
      <w:r w:rsidRPr="00EA7283">
        <w:rPr>
          <w:sz w:val="20"/>
          <w:szCs w:val="20"/>
          <w:lang w:eastAsia="ko-KR"/>
        </w:rPr>
        <w:t xml:space="preserve"> </w:t>
      </w:r>
      <w:r w:rsidRPr="00EA7283">
        <w:rPr>
          <w:rFonts w:asciiTheme="minorEastAsia" w:eastAsiaTheme="minorEastAsia" w:hAnsiTheme="minorEastAsia" w:hint="eastAsia"/>
          <w:sz w:val="20"/>
          <w:szCs w:val="20"/>
          <w:lang w:eastAsia="ko-KR"/>
        </w:rPr>
        <w:t>영향</w:t>
      </w:r>
    </w:p>
    <w:p w:rsidR="00A179FC" w:rsidRDefault="00A179FC">
      <w:pPr>
        <w:pStyle w:val="a3"/>
        <w:spacing w:before="5"/>
        <w:rPr>
          <w:b/>
          <w:sz w:val="21"/>
          <w:lang w:eastAsia="ko-KR"/>
        </w:rPr>
      </w:pPr>
    </w:p>
    <w:p w:rsidR="00A179FC" w:rsidRPr="009F52CD" w:rsidRDefault="009F52CD">
      <w:pPr>
        <w:pStyle w:val="a4"/>
        <w:numPr>
          <w:ilvl w:val="0"/>
          <w:numId w:val="3"/>
        </w:numPr>
        <w:tabs>
          <w:tab w:val="left" w:pos="1863"/>
        </w:tabs>
        <w:spacing w:line="249" w:lineRule="auto"/>
        <w:ind w:right="1391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젠더 기반 </w:t>
      </w:r>
      <w:r w:rsidR="008C20DA">
        <w:rPr>
          <w:rFonts w:ascii="바탕" w:eastAsia="바탕" w:hAnsi="바탕" w:hint="eastAsia"/>
          <w:sz w:val="20"/>
          <w:lang w:eastAsia="ko-KR"/>
        </w:rPr>
        <w:t>접근</w:t>
      </w:r>
      <w:r>
        <w:rPr>
          <w:rFonts w:ascii="바탕" w:eastAsia="바탕" w:hAnsi="바탕" w:hint="eastAsia"/>
          <w:sz w:val="20"/>
          <w:lang w:eastAsia="ko-KR"/>
        </w:rPr>
        <w:t xml:space="preserve">에 의문을 제기하는 일부 이해 관계자는 </w:t>
      </w:r>
      <w:r w:rsidR="008C20DA">
        <w:rPr>
          <w:rFonts w:ascii="바탕" w:eastAsia="바탕" w:hAnsi="바탕" w:hint="eastAsia"/>
          <w:sz w:val="20"/>
          <w:lang w:eastAsia="ko-KR"/>
        </w:rPr>
        <w:t>트랜스</w:t>
      </w:r>
      <w:r w:rsidR="007E16E7">
        <w:rPr>
          <w:rFonts w:ascii="바탕" w:eastAsia="바탕" w:hAnsi="바탕" w:hint="eastAsia"/>
          <w:sz w:val="20"/>
          <w:lang w:eastAsia="ko-KR"/>
        </w:rPr>
        <w:t>, 혹은</w:t>
      </w:r>
      <w:r>
        <w:rPr>
          <w:rFonts w:ascii="바탕" w:eastAsia="바탕" w:hAnsi="바탕" w:hint="eastAsia"/>
          <w:sz w:val="20"/>
          <w:lang w:eastAsia="ko-KR"/>
        </w:rPr>
        <w:t xml:space="preserve"> 비 이원적 젠더 아동 및 청소년에 대한 주장에 초점을 </w:t>
      </w:r>
      <w:r w:rsidR="00566CBD">
        <w:rPr>
          <w:rFonts w:ascii="바탕" w:eastAsia="바탕" w:hAnsi="바탕" w:hint="eastAsia"/>
          <w:sz w:val="20"/>
          <w:lang w:eastAsia="ko-KR"/>
        </w:rPr>
        <w:t>맞춘다.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E44A3">
        <w:rPr>
          <w:rFonts w:ascii="바탕" w:eastAsia="바탕" w:hAnsi="바탕" w:hint="eastAsia"/>
          <w:sz w:val="20"/>
          <w:lang w:eastAsia="ko-KR"/>
        </w:rPr>
        <w:t xml:space="preserve">이들의 </w:t>
      </w:r>
      <w:r>
        <w:rPr>
          <w:rFonts w:ascii="바탕" w:eastAsia="바탕" w:hAnsi="바탕" w:hint="eastAsia"/>
          <w:sz w:val="20"/>
          <w:lang w:eastAsia="ko-KR"/>
        </w:rPr>
        <w:t xml:space="preserve">젠더 </w:t>
      </w:r>
      <w:r w:rsidR="007E16E7">
        <w:rPr>
          <w:rFonts w:ascii="바탕" w:eastAsia="바탕" w:hAnsi="바탕" w:hint="eastAsia"/>
          <w:sz w:val="20"/>
          <w:lang w:eastAsia="ko-KR"/>
        </w:rPr>
        <w:t>정체성을</w:t>
      </w:r>
      <w:r>
        <w:rPr>
          <w:rFonts w:ascii="바탕" w:eastAsia="바탕" w:hAnsi="바탕" w:hint="eastAsia"/>
          <w:sz w:val="20"/>
          <w:lang w:eastAsia="ko-KR"/>
        </w:rPr>
        <w:t xml:space="preserve"> 법적</w:t>
      </w:r>
      <w:r w:rsidR="007E16E7">
        <w:rPr>
          <w:rFonts w:ascii="바탕" w:eastAsia="바탕" w:hAnsi="바탕" w:hint="eastAsia"/>
          <w:sz w:val="20"/>
          <w:lang w:eastAsia="ko-KR"/>
        </w:rPr>
        <w:t>으로 인정</w:t>
      </w:r>
      <w:r w:rsidR="00676097">
        <w:rPr>
          <w:rFonts w:ascii="바탕" w:eastAsia="바탕" w:hAnsi="바탕" w:hint="eastAsia"/>
          <w:sz w:val="20"/>
          <w:lang w:eastAsia="ko-KR"/>
        </w:rPr>
        <w:t xml:space="preserve">하면 </w:t>
      </w:r>
      <w:r w:rsidR="005E44A3">
        <w:rPr>
          <w:rFonts w:ascii="바탕" w:eastAsia="바탕" w:hAnsi="바탕" w:hint="eastAsia"/>
          <w:sz w:val="20"/>
          <w:lang w:eastAsia="ko-KR"/>
        </w:rPr>
        <w:t xml:space="preserve">의료적 젠더 확정 </w:t>
      </w:r>
      <w:r w:rsidR="00676097">
        <w:rPr>
          <w:rFonts w:ascii="바탕" w:eastAsia="바탕" w:hAnsi="바탕" w:hint="eastAsia"/>
          <w:sz w:val="20"/>
          <w:lang w:eastAsia="ko-KR"/>
        </w:rPr>
        <w:t>치료를</w:t>
      </w:r>
      <w:r w:rsidR="005E44A3">
        <w:rPr>
          <w:rFonts w:ascii="바탕" w:eastAsia="바탕" w:hAnsi="바탕" w:hint="eastAsia"/>
          <w:sz w:val="20"/>
          <w:lang w:eastAsia="ko-KR"/>
        </w:rPr>
        <w:t xml:space="preserve"> </w:t>
      </w:r>
      <w:r w:rsidR="00676097">
        <w:rPr>
          <w:rFonts w:ascii="바탕" w:eastAsia="바탕" w:hAnsi="바탕" w:hint="eastAsia"/>
          <w:sz w:val="20"/>
          <w:lang w:eastAsia="ko-KR"/>
        </w:rPr>
        <w:t>강요당하며</w:t>
      </w:r>
      <w:r w:rsidR="005E44A3">
        <w:rPr>
          <w:rFonts w:ascii="바탕" w:eastAsia="바탕" w:hAnsi="바탕" w:hint="eastAsia"/>
          <w:sz w:val="20"/>
          <w:lang w:eastAsia="ko-KR"/>
        </w:rPr>
        <w:t xml:space="preserve"> </w:t>
      </w:r>
      <w:r w:rsidR="00566CBD">
        <w:rPr>
          <w:rFonts w:ascii="바탕" w:eastAsia="바탕" w:hAnsi="바탕" w:hint="eastAsia"/>
          <w:sz w:val="20"/>
          <w:lang w:eastAsia="ko-KR"/>
        </w:rPr>
        <w:t>트랜스</w:t>
      </w:r>
      <w:r w:rsidR="005E44A3">
        <w:rPr>
          <w:rFonts w:ascii="바탕" w:eastAsia="바탕" w:hAnsi="바탕"/>
          <w:sz w:val="20"/>
          <w:lang w:eastAsia="ko-KR"/>
        </w:rPr>
        <w:t xml:space="preserve"> </w:t>
      </w:r>
      <w:r w:rsidR="00566CBD">
        <w:rPr>
          <w:rFonts w:ascii="바탕" w:eastAsia="바탕" w:hAnsi="바탕" w:hint="eastAsia"/>
          <w:sz w:val="20"/>
          <w:lang w:eastAsia="ko-KR"/>
        </w:rPr>
        <w:t>청소년은</w:t>
      </w:r>
      <w:r w:rsidR="005E44A3">
        <w:rPr>
          <w:rFonts w:ascii="바탕" w:eastAsia="바탕" w:hAnsi="바탕" w:hint="eastAsia"/>
          <w:sz w:val="20"/>
          <w:lang w:eastAsia="ko-KR"/>
        </w:rPr>
        <w:t xml:space="preserve"> 소위 </w:t>
      </w:r>
      <w:r w:rsidR="005E44A3">
        <w:rPr>
          <w:rFonts w:ascii="바탕" w:eastAsia="바탕" w:hAnsi="바탕"/>
          <w:sz w:val="20"/>
          <w:lang w:eastAsia="ko-KR"/>
        </w:rPr>
        <w:t>“</w:t>
      </w:r>
      <w:r w:rsidR="005E44A3">
        <w:rPr>
          <w:rFonts w:ascii="바탕" w:eastAsia="바탕" w:hAnsi="바탕" w:hint="eastAsia"/>
          <w:sz w:val="20"/>
          <w:lang w:eastAsia="ko-KR"/>
        </w:rPr>
        <w:t>트랜스 젠더</w:t>
      </w:r>
      <w:r w:rsidR="00566CBD">
        <w:rPr>
          <w:rFonts w:ascii="바탕" w:eastAsia="바탕" w:hAnsi="바탕" w:hint="eastAsia"/>
          <w:sz w:val="20"/>
          <w:lang w:eastAsia="ko-KR"/>
        </w:rPr>
        <w:t xml:space="preserve"> 답게</w:t>
      </w:r>
      <w:r w:rsidR="005E44A3">
        <w:rPr>
          <w:rFonts w:ascii="바탕" w:eastAsia="바탕" w:hAnsi="바탕"/>
          <w:sz w:val="20"/>
          <w:lang w:eastAsia="ko-KR"/>
        </w:rPr>
        <w:t>”</w:t>
      </w:r>
      <w:r w:rsidR="00566CBD">
        <w:rPr>
          <w:rFonts w:ascii="바탕" w:eastAsia="바탕" w:hAnsi="바탕" w:hint="eastAsia"/>
          <w:sz w:val="20"/>
          <w:lang w:eastAsia="ko-KR"/>
        </w:rPr>
        <w:t>행동하도록</w:t>
      </w:r>
      <w:r w:rsidR="005E44A3">
        <w:rPr>
          <w:rFonts w:ascii="바탕" w:eastAsia="바탕" w:hAnsi="바탕" w:hint="eastAsia"/>
          <w:sz w:val="20"/>
          <w:lang w:eastAsia="ko-KR"/>
        </w:rPr>
        <w:t xml:space="preserve"> 압력을 가하는 소셜 미디어나 친구들에 의한 </w:t>
      </w:r>
      <w:r w:rsidR="0065288D">
        <w:rPr>
          <w:rFonts w:ascii="바탕" w:eastAsia="바탕" w:hAnsi="바탕" w:hint="eastAsia"/>
          <w:sz w:val="20"/>
          <w:lang w:eastAsia="ko-KR"/>
        </w:rPr>
        <w:t>외부</w:t>
      </w:r>
      <w:r w:rsidR="005E44A3">
        <w:rPr>
          <w:rFonts w:ascii="바탕" w:eastAsia="바탕" w:hAnsi="바탕" w:hint="eastAsia"/>
          <w:sz w:val="20"/>
          <w:lang w:eastAsia="ko-KR"/>
        </w:rPr>
        <w:t xml:space="preserve"> 세뇌</w:t>
      </w:r>
      <w:r w:rsidR="0065288D">
        <w:rPr>
          <w:rFonts w:ascii="바탕" w:eastAsia="바탕" w:hAnsi="바탕" w:hint="eastAsia"/>
          <w:sz w:val="20"/>
          <w:lang w:eastAsia="ko-KR"/>
        </w:rPr>
        <w:t xml:space="preserve"> </w:t>
      </w:r>
      <w:r w:rsidR="005E44A3">
        <w:rPr>
          <w:rFonts w:ascii="바탕" w:eastAsia="바탕" w:hAnsi="바탕" w:hint="eastAsia"/>
          <w:sz w:val="20"/>
          <w:lang w:eastAsia="ko-KR"/>
        </w:rPr>
        <w:t xml:space="preserve">행위의 </w:t>
      </w:r>
      <w:r w:rsidR="00676097">
        <w:rPr>
          <w:rFonts w:ascii="바탕" w:eastAsia="바탕" w:hAnsi="바탕" w:hint="eastAsia"/>
          <w:sz w:val="20"/>
          <w:lang w:eastAsia="ko-KR"/>
        </w:rPr>
        <w:t>희생양이 된다고 주장한다</w:t>
      </w:r>
      <w:r w:rsidR="005E44A3">
        <w:rPr>
          <w:rFonts w:ascii="바탕" w:eastAsia="바탕" w:hAnsi="바탕" w:hint="eastAsia"/>
          <w:sz w:val="20"/>
          <w:lang w:eastAsia="ko-KR"/>
        </w:rPr>
        <w:t>.</w:t>
      </w:r>
      <w:r w:rsidR="0002032F" w:rsidRPr="009F52CD">
        <w:rPr>
          <w:rFonts w:ascii="바탕" w:eastAsia="바탕" w:hAnsi="바탕"/>
          <w:sz w:val="20"/>
          <w:vertAlign w:val="superscript"/>
          <w:lang w:eastAsia="ko-KR"/>
        </w:rPr>
        <w:t>84</w:t>
      </w:r>
    </w:p>
    <w:p w:rsidR="00A179FC" w:rsidRPr="00F23BFC" w:rsidRDefault="002C696E" w:rsidP="00F23BFC">
      <w:pPr>
        <w:pStyle w:val="a4"/>
        <w:numPr>
          <w:ilvl w:val="0"/>
          <w:numId w:val="3"/>
        </w:numPr>
        <w:tabs>
          <w:tab w:val="left" w:pos="1863"/>
        </w:tabs>
        <w:spacing w:before="124" w:line="249" w:lineRule="auto"/>
        <w:ind w:right="138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여러 제출물에서 일부 아동이 </w:t>
      </w:r>
      <w:r>
        <w:rPr>
          <w:rFonts w:ascii="바탕" w:eastAsia="바탕" w:hAnsi="바탕"/>
          <w:sz w:val="20"/>
          <w:lang w:eastAsia="ko-KR"/>
        </w:rPr>
        <w:t>“</w:t>
      </w:r>
      <w:r w:rsidR="0065288D">
        <w:rPr>
          <w:rFonts w:ascii="바탕" w:eastAsia="바탕" w:hAnsi="바탕" w:hint="eastAsia"/>
          <w:sz w:val="20"/>
          <w:lang w:eastAsia="ko-KR"/>
        </w:rPr>
        <w:t>젠더</w:t>
      </w:r>
      <w:r>
        <w:rPr>
          <w:rFonts w:ascii="바탕" w:eastAsia="바탕" w:hAnsi="바탕" w:hint="eastAsia"/>
          <w:sz w:val="20"/>
          <w:lang w:eastAsia="ko-KR"/>
        </w:rPr>
        <w:t xml:space="preserve"> 불쾌감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 xml:space="preserve">을 경험하지만 이러한 </w:t>
      </w:r>
      <w:r w:rsidR="0065288D">
        <w:rPr>
          <w:rFonts w:ascii="바탕" w:eastAsia="바탕" w:hAnsi="바탕" w:hint="eastAsia"/>
          <w:sz w:val="20"/>
          <w:lang w:eastAsia="ko-KR"/>
        </w:rPr>
        <w:t>기분은</w:t>
      </w:r>
      <w:r>
        <w:rPr>
          <w:rFonts w:ascii="바탕" w:eastAsia="바탕" w:hAnsi="바탕" w:hint="eastAsia"/>
          <w:sz w:val="20"/>
          <w:lang w:eastAsia="ko-KR"/>
        </w:rPr>
        <w:t xml:space="preserve"> 성인이 되기 </w:t>
      </w:r>
      <w:r w:rsidR="0065288D">
        <w:rPr>
          <w:rFonts w:ascii="바탕" w:eastAsia="바탕" w:hAnsi="바탕" w:hint="eastAsia"/>
          <w:sz w:val="20"/>
          <w:lang w:eastAsia="ko-KR"/>
        </w:rPr>
        <w:t>전에</w:t>
      </w:r>
      <w:r>
        <w:rPr>
          <w:rFonts w:ascii="바탕" w:eastAsia="바탕" w:hAnsi="바탕" w:hint="eastAsia"/>
          <w:sz w:val="20"/>
          <w:lang w:eastAsia="ko-KR"/>
        </w:rPr>
        <w:t xml:space="preserve"> 스스로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해결</w:t>
      </w:r>
      <w:r>
        <w:rPr>
          <w:rFonts w:ascii="바탕" w:eastAsia="바탕" w:hAnsi="바탕"/>
          <w:sz w:val="20"/>
          <w:lang w:eastAsia="ko-KR"/>
        </w:rPr>
        <w:t xml:space="preserve">” </w:t>
      </w:r>
      <w:r>
        <w:rPr>
          <w:rFonts w:ascii="바탕" w:eastAsia="바탕" w:hAnsi="바탕" w:hint="eastAsia"/>
          <w:sz w:val="20"/>
          <w:lang w:eastAsia="ko-KR"/>
        </w:rPr>
        <w:t>되며, 따라서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아동의 비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시스젠더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정체성을 수용하는 </w:t>
      </w:r>
      <w:r w:rsidR="0065288D">
        <w:rPr>
          <w:rFonts w:ascii="바탕" w:eastAsia="바탕" w:hAnsi="바탕" w:hint="eastAsia"/>
          <w:sz w:val="20"/>
          <w:lang w:eastAsia="ko-KR"/>
        </w:rPr>
        <w:t>것은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젠더 이데올로기</w:t>
      </w:r>
      <w:r>
        <w:rPr>
          <w:rFonts w:ascii="바탕" w:eastAsia="바탕" w:hAnsi="바탕"/>
          <w:sz w:val="20"/>
          <w:lang w:eastAsia="ko-KR"/>
        </w:rPr>
        <w:t>”</w:t>
      </w:r>
      <w:proofErr w:type="spellStart"/>
      <w:r w:rsidR="0065288D">
        <w:rPr>
          <w:rFonts w:ascii="바탕" w:eastAsia="바탕" w:hAnsi="바탕" w:hint="eastAsia"/>
          <w:sz w:val="20"/>
          <w:lang w:eastAsia="ko-KR"/>
        </w:rPr>
        <w:t>를</w:t>
      </w:r>
      <w:proofErr w:type="spellEnd"/>
      <w:r w:rsidR="0065288D">
        <w:rPr>
          <w:rFonts w:ascii="바탕" w:eastAsia="바탕" w:hAnsi="바탕" w:hint="eastAsia"/>
          <w:sz w:val="20"/>
          <w:lang w:eastAsia="ko-KR"/>
        </w:rPr>
        <w:t xml:space="preserve"> </w:t>
      </w:r>
      <w:r w:rsidR="00676097">
        <w:rPr>
          <w:rFonts w:ascii="바탕" w:eastAsia="바탕" w:hAnsi="바탕" w:hint="eastAsia"/>
          <w:sz w:val="20"/>
          <w:lang w:eastAsia="ko-KR"/>
        </w:rPr>
        <w:t>지지</w:t>
      </w:r>
      <w:r w:rsidR="0065288D">
        <w:rPr>
          <w:rFonts w:ascii="바탕" w:eastAsia="바탕" w:hAnsi="바탕" w:hint="eastAsia"/>
          <w:sz w:val="20"/>
          <w:lang w:eastAsia="ko-KR"/>
        </w:rPr>
        <w:t xml:space="preserve">하는 </w:t>
      </w:r>
      <w:r w:rsidR="00702B43">
        <w:rPr>
          <w:rFonts w:ascii="바탕" w:eastAsia="바탕" w:hAnsi="바탕" w:hint="eastAsia"/>
          <w:sz w:val="20"/>
          <w:lang w:eastAsia="ko-KR"/>
        </w:rPr>
        <w:t>것이라는</w:t>
      </w:r>
      <w:r>
        <w:rPr>
          <w:rFonts w:ascii="바탕" w:eastAsia="바탕" w:hAnsi="바탕" w:hint="eastAsia"/>
          <w:sz w:val="20"/>
          <w:lang w:eastAsia="ko-KR"/>
        </w:rPr>
        <w:t xml:space="preserve"> 주장</w:t>
      </w:r>
      <w:r w:rsidR="00702B43">
        <w:rPr>
          <w:rFonts w:ascii="바탕" w:eastAsia="바탕" w:hAnsi="바탕" w:hint="eastAsia"/>
          <w:sz w:val="20"/>
          <w:lang w:eastAsia="ko-KR"/>
        </w:rPr>
        <w:t>이 있었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02032F" w:rsidRPr="002C696E">
        <w:rPr>
          <w:rFonts w:ascii="바탕" w:eastAsia="바탕" w:hAnsi="바탕"/>
          <w:sz w:val="20"/>
          <w:vertAlign w:val="superscript"/>
          <w:lang w:eastAsia="ko-KR"/>
        </w:rPr>
        <w:t>85</w:t>
      </w:r>
      <w:r w:rsidR="0002032F" w:rsidRPr="002C696E">
        <w:rPr>
          <w:rFonts w:ascii="바탕" w:eastAsia="바탕" w:hAnsi="바탕"/>
          <w:spacing w:val="-47"/>
          <w:sz w:val="20"/>
          <w:lang w:eastAsia="ko-KR"/>
        </w:rPr>
        <w:t xml:space="preserve"> </w:t>
      </w:r>
      <w:r w:rsidR="00702B43">
        <w:rPr>
          <w:rFonts w:ascii="바탕" w:eastAsia="바탕" w:hAnsi="바탕" w:hint="eastAsia"/>
          <w:sz w:val="20"/>
          <w:lang w:eastAsia="ko-KR"/>
        </w:rPr>
        <w:t>하지만</w:t>
      </w:r>
      <w:r>
        <w:rPr>
          <w:rFonts w:ascii="바탕" w:eastAsia="바탕" w:hAnsi="바탕" w:hint="eastAsia"/>
          <w:sz w:val="20"/>
          <w:lang w:eastAsia="ko-KR"/>
        </w:rPr>
        <w:t xml:space="preserve"> 제출물에 인용된 많은 증거가 </w:t>
      </w:r>
      <w:r w:rsidR="00676097">
        <w:rPr>
          <w:rFonts w:ascii="바탕" w:eastAsia="바탕" w:hAnsi="바탕" w:hint="eastAsia"/>
          <w:sz w:val="20"/>
          <w:lang w:eastAsia="ko-KR"/>
        </w:rPr>
        <w:t xml:space="preserve">이 </w:t>
      </w:r>
      <w:r>
        <w:rPr>
          <w:rFonts w:ascii="바탕" w:eastAsia="바탕" w:hAnsi="바탕" w:hint="eastAsia"/>
          <w:sz w:val="20"/>
          <w:lang w:eastAsia="ko-KR"/>
        </w:rPr>
        <w:t>주장을 뒷받침하지 않는다는 점을 유의해야 한다</w:t>
      </w:r>
      <w:r w:rsidR="0002032F" w:rsidRPr="002C696E">
        <w:rPr>
          <w:rFonts w:ascii="바탕" w:eastAsia="바탕" w:hAnsi="바탕"/>
          <w:sz w:val="20"/>
          <w:lang w:eastAsia="ko-KR"/>
        </w:rPr>
        <w:t>.</w:t>
      </w:r>
      <w:r w:rsidR="0002032F" w:rsidRPr="002C696E">
        <w:rPr>
          <w:rFonts w:ascii="바탕" w:eastAsia="바탕" w:hAnsi="바탕"/>
          <w:sz w:val="20"/>
          <w:vertAlign w:val="superscript"/>
          <w:lang w:eastAsia="ko-KR"/>
        </w:rPr>
        <w:t>86</w:t>
      </w:r>
    </w:p>
    <w:p w:rsidR="00A179FC" w:rsidRPr="000074C5" w:rsidRDefault="000074C5">
      <w:pPr>
        <w:pStyle w:val="a3"/>
        <w:spacing w:before="3"/>
        <w:rPr>
          <w:rFonts w:eastAsiaTheme="minorEastAsia"/>
          <w:sz w:val="14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783D0CC" wp14:editId="66EDDBE1">
                <wp:simplePos x="0" y="0"/>
                <wp:positionH relativeFrom="page">
                  <wp:posOffset>1264920</wp:posOffset>
                </wp:positionH>
                <wp:positionV relativeFrom="paragraph">
                  <wp:posOffset>119380</wp:posOffset>
                </wp:positionV>
                <wp:extent cx="915035" cy="1270"/>
                <wp:effectExtent l="0" t="0" r="0" b="0"/>
                <wp:wrapTopAndBottom/>
                <wp:docPr id="98" name="docshape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8A347B" id="docshape85" o:spid="_x0000_s1026" style="position:absolute;left:0;text-align:left;margin-left:99.6pt;margin-top:9.4pt;width:72.05pt;height:.1pt;z-index:-15719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 w:rsidP="000074C5">
      <w:pPr>
        <w:ind w:left="1205"/>
        <w:rPr>
          <w:sz w:val="17"/>
        </w:rPr>
      </w:pPr>
      <w:r>
        <w:rPr>
          <w:sz w:val="17"/>
          <w:vertAlign w:val="superscript"/>
        </w:rPr>
        <w:t>83</w:t>
      </w:r>
      <w:r>
        <w:rPr>
          <w:spacing w:val="52"/>
          <w:sz w:val="17"/>
        </w:rPr>
        <w:t xml:space="preserve"> </w:t>
      </w:r>
      <w:r>
        <w:rPr>
          <w:sz w:val="17"/>
        </w:rPr>
        <w:t>Submission</w:t>
      </w:r>
      <w:r>
        <w:rPr>
          <w:spacing w:val="30"/>
          <w:sz w:val="17"/>
        </w:rPr>
        <w:t xml:space="preserve"> </w:t>
      </w:r>
      <w:r>
        <w:rPr>
          <w:sz w:val="17"/>
        </w:rPr>
        <w:t>by</w:t>
      </w:r>
      <w:r>
        <w:rPr>
          <w:spacing w:val="19"/>
          <w:sz w:val="17"/>
        </w:rPr>
        <w:t xml:space="preserve"> </w:t>
      </w:r>
      <w:r>
        <w:rPr>
          <w:sz w:val="17"/>
        </w:rPr>
        <w:t>AWID</w:t>
      </w:r>
      <w:r>
        <w:rPr>
          <w:spacing w:val="32"/>
          <w:sz w:val="17"/>
        </w:rPr>
        <w:t xml:space="preserve"> </w:t>
      </w:r>
      <w:r>
        <w:rPr>
          <w:sz w:val="17"/>
        </w:rPr>
        <w:t>and</w:t>
      </w:r>
      <w:r>
        <w:rPr>
          <w:spacing w:val="31"/>
          <w:sz w:val="17"/>
        </w:rPr>
        <w:t xml:space="preserve"> </w:t>
      </w:r>
      <w:r>
        <w:rPr>
          <w:sz w:val="17"/>
        </w:rPr>
        <w:t>SRI.</w:t>
      </w:r>
    </w:p>
    <w:p w:rsidR="00A179FC" w:rsidRDefault="0002032F">
      <w:pPr>
        <w:spacing w:before="14"/>
        <w:ind w:left="1205"/>
        <w:rPr>
          <w:sz w:val="17"/>
        </w:rPr>
      </w:pPr>
      <w:r>
        <w:rPr>
          <w:sz w:val="17"/>
          <w:vertAlign w:val="superscript"/>
        </w:rPr>
        <w:t>84</w:t>
      </w:r>
      <w:r>
        <w:rPr>
          <w:spacing w:val="60"/>
          <w:sz w:val="17"/>
        </w:rPr>
        <w:t xml:space="preserve"> </w:t>
      </w:r>
      <w:r>
        <w:rPr>
          <w:sz w:val="17"/>
        </w:rPr>
        <w:t>For</w:t>
      </w:r>
      <w:r>
        <w:rPr>
          <w:spacing w:val="32"/>
          <w:sz w:val="17"/>
        </w:rPr>
        <w:t xml:space="preserve"> </w:t>
      </w:r>
      <w:r>
        <w:rPr>
          <w:sz w:val="17"/>
        </w:rPr>
        <w:t>example,</w:t>
      </w:r>
      <w:r>
        <w:rPr>
          <w:spacing w:val="37"/>
          <w:sz w:val="17"/>
        </w:rPr>
        <w:t xml:space="preserve"> </w:t>
      </w:r>
      <w:r>
        <w:rPr>
          <w:sz w:val="17"/>
        </w:rPr>
        <w:t>see</w:t>
      </w:r>
      <w:r>
        <w:rPr>
          <w:spacing w:val="37"/>
          <w:sz w:val="17"/>
        </w:rPr>
        <w:t xml:space="preserve"> </w:t>
      </w:r>
      <w:r>
        <w:rPr>
          <w:sz w:val="17"/>
        </w:rPr>
        <w:t>submission</w:t>
      </w:r>
      <w:r>
        <w:rPr>
          <w:spacing w:val="37"/>
          <w:sz w:val="17"/>
        </w:rPr>
        <w:t xml:space="preserve"> </w:t>
      </w:r>
      <w:r>
        <w:rPr>
          <w:sz w:val="17"/>
        </w:rPr>
        <w:t>by</w:t>
      </w:r>
      <w:r>
        <w:rPr>
          <w:spacing w:val="45"/>
          <w:sz w:val="17"/>
        </w:rPr>
        <w:t xml:space="preserve"> </w:t>
      </w:r>
      <w:r>
        <w:rPr>
          <w:sz w:val="17"/>
        </w:rPr>
        <w:t>Jane</w:t>
      </w:r>
      <w:r>
        <w:rPr>
          <w:spacing w:val="37"/>
          <w:sz w:val="17"/>
        </w:rPr>
        <w:t xml:space="preserve"> </w:t>
      </w:r>
      <w:r>
        <w:rPr>
          <w:sz w:val="17"/>
        </w:rPr>
        <w:t>Dobson</w:t>
      </w:r>
      <w:r>
        <w:rPr>
          <w:spacing w:val="34"/>
          <w:sz w:val="17"/>
        </w:rPr>
        <w:t xml:space="preserve"> </w:t>
      </w:r>
      <w:r>
        <w:rPr>
          <w:sz w:val="17"/>
        </w:rPr>
        <w:t>and</w:t>
      </w:r>
      <w:r>
        <w:rPr>
          <w:spacing w:val="37"/>
          <w:sz w:val="17"/>
        </w:rPr>
        <w:t xml:space="preserve"> </w:t>
      </w:r>
      <w:r>
        <w:rPr>
          <w:sz w:val="17"/>
        </w:rPr>
        <w:t>others.</w:t>
      </w:r>
    </w:p>
    <w:p w:rsidR="00A179FC" w:rsidRDefault="0002032F">
      <w:pPr>
        <w:spacing w:before="15"/>
        <w:ind w:left="1205"/>
        <w:rPr>
          <w:sz w:val="17"/>
        </w:rPr>
      </w:pPr>
      <w:r>
        <w:rPr>
          <w:sz w:val="17"/>
          <w:vertAlign w:val="superscript"/>
        </w:rPr>
        <w:t>85</w:t>
      </w:r>
      <w:r>
        <w:rPr>
          <w:spacing w:val="5"/>
          <w:sz w:val="17"/>
        </w:rPr>
        <w:t xml:space="preserve"> </w:t>
      </w:r>
      <w:r>
        <w:rPr>
          <w:sz w:val="17"/>
        </w:rPr>
        <w:t>Template</w:t>
      </w:r>
      <w:r>
        <w:rPr>
          <w:spacing w:val="15"/>
          <w:sz w:val="17"/>
        </w:rPr>
        <w:t xml:space="preserve"> </w:t>
      </w:r>
      <w:r>
        <w:rPr>
          <w:sz w:val="17"/>
        </w:rPr>
        <w:t>A.</w:t>
      </w:r>
    </w:p>
    <w:p w:rsidR="00A179FC" w:rsidRDefault="0002032F">
      <w:pPr>
        <w:spacing w:before="14" w:line="256" w:lineRule="auto"/>
        <w:ind w:left="1387" w:right="1461" w:hanging="183"/>
        <w:rPr>
          <w:sz w:val="17"/>
        </w:rPr>
      </w:pPr>
      <w:r>
        <w:rPr>
          <w:sz w:val="17"/>
          <w:vertAlign w:val="superscript"/>
        </w:rPr>
        <w:t>86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evidence</w:t>
      </w:r>
      <w:r>
        <w:rPr>
          <w:spacing w:val="42"/>
          <w:sz w:val="17"/>
        </w:rPr>
        <w:t xml:space="preserve"> </w:t>
      </w:r>
      <w:r>
        <w:rPr>
          <w:sz w:val="17"/>
        </w:rPr>
        <w:t>presented</w:t>
      </w:r>
      <w:r>
        <w:rPr>
          <w:spacing w:val="43"/>
          <w:sz w:val="17"/>
        </w:rPr>
        <w:t xml:space="preserve"> </w:t>
      </w:r>
      <w:r>
        <w:rPr>
          <w:sz w:val="17"/>
        </w:rPr>
        <w:t>in</w:t>
      </w:r>
      <w:r>
        <w:rPr>
          <w:spacing w:val="42"/>
          <w:sz w:val="17"/>
        </w:rPr>
        <w:t xml:space="preserve"> </w:t>
      </w:r>
      <w:r>
        <w:rPr>
          <w:sz w:val="17"/>
        </w:rPr>
        <w:t>template</w:t>
      </w:r>
      <w:r>
        <w:rPr>
          <w:spacing w:val="43"/>
          <w:sz w:val="17"/>
        </w:rPr>
        <w:t xml:space="preserve"> </w:t>
      </w:r>
      <w:r>
        <w:rPr>
          <w:sz w:val="17"/>
        </w:rPr>
        <w:t>A submissions</w:t>
      </w:r>
      <w:r>
        <w:rPr>
          <w:spacing w:val="42"/>
          <w:sz w:val="17"/>
        </w:rPr>
        <w:t xml:space="preserve"> </w:t>
      </w:r>
      <w:r>
        <w:rPr>
          <w:sz w:val="17"/>
        </w:rPr>
        <w:t>appears</w:t>
      </w:r>
      <w:r>
        <w:rPr>
          <w:spacing w:val="43"/>
          <w:sz w:val="17"/>
        </w:rPr>
        <w:t xml:space="preserve"> </w:t>
      </w:r>
      <w:r>
        <w:rPr>
          <w:sz w:val="17"/>
        </w:rPr>
        <w:t>to</w:t>
      </w:r>
      <w:r>
        <w:rPr>
          <w:spacing w:val="42"/>
          <w:sz w:val="17"/>
        </w:rPr>
        <w:t xml:space="preserve"> </w:t>
      </w:r>
      <w:r>
        <w:rPr>
          <w:sz w:val="17"/>
        </w:rPr>
        <w:t>lead</w:t>
      </w:r>
      <w:r>
        <w:rPr>
          <w:spacing w:val="43"/>
          <w:sz w:val="17"/>
        </w:rPr>
        <w:t xml:space="preserve"> </w:t>
      </w:r>
      <w:r>
        <w:rPr>
          <w:sz w:val="17"/>
        </w:rPr>
        <w:t>to</w:t>
      </w:r>
      <w:r>
        <w:rPr>
          <w:spacing w:val="42"/>
          <w:sz w:val="17"/>
        </w:rPr>
        <w:t xml:space="preserve"> </w:t>
      </w:r>
      <w:r>
        <w:rPr>
          <w:sz w:val="17"/>
        </w:rPr>
        <w:t>conclusions</w:t>
      </w:r>
      <w:r>
        <w:rPr>
          <w:spacing w:val="43"/>
          <w:sz w:val="17"/>
        </w:rPr>
        <w:t xml:space="preserve"> </w:t>
      </w:r>
      <w:r>
        <w:rPr>
          <w:sz w:val="17"/>
        </w:rPr>
        <w:t>different</w:t>
      </w:r>
      <w:r>
        <w:rPr>
          <w:spacing w:val="42"/>
          <w:sz w:val="17"/>
        </w:rPr>
        <w:t xml:space="preserve"> </w:t>
      </w:r>
      <w:r>
        <w:rPr>
          <w:sz w:val="17"/>
        </w:rPr>
        <w:t>from</w:t>
      </w:r>
      <w:r>
        <w:rPr>
          <w:spacing w:val="1"/>
          <w:sz w:val="17"/>
        </w:rPr>
        <w:t xml:space="preserve"> </w:t>
      </w:r>
      <w:r>
        <w:rPr>
          <w:sz w:val="17"/>
        </w:rPr>
        <w:t>those</w:t>
      </w:r>
      <w:r>
        <w:rPr>
          <w:spacing w:val="1"/>
          <w:sz w:val="17"/>
        </w:rPr>
        <w:t xml:space="preserve"> </w:t>
      </w:r>
      <w:r>
        <w:rPr>
          <w:sz w:val="17"/>
        </w:rPr>
        <w:t>suggested</w:t>
      </w:r>
      <w:r>
        <w:rPr>
          <w:spacing w:val="1"/>
          <w:sz w:val="17"/>
        </w:rPr>
        <w:t xml:space="preserve"> </w:t>
      </w:r>
      <w:r>
        <w:rPr>
          <w:sz w:val="17"/>
        </w:rPr>
        <w:t>therein. A detailed</w:t>
      </w:r>
      <w:r>
        <w:rPr>
          <w:spacing w:val="1"/>
          <w:sz w:val="17"/>
        </w:rPr>
        <w:t xml:space="preserve"> </w:t>
      </w:r>
      <w:r>
        <w:rPr>
          <w:sz w:val="17"/>
        </w:rPr>
        <w:t>analysis</w:t>
      </w:r>
      <w:r>
        <w:rPr>
          <w:spacing w:val="1"/>
          <w:sz w:val="17"/>
        </w:rPr>
        <w:t xml:space="preserve"> </w:t>
      </w:r>
      <w:r>
        <w:rPr>
          <w:sz w:val="17"/>
        </w:rPr>
        <w:t>of</w:t>
      </w:r>
      <w:r>
        <w:rPr>
          <w:spacing w:val="42"/>
          <w:sz w:val="17"/>
        </w:rPr>
        <w:t xml:space="preserve"> </w:t>
      </w:r>
      <w:r>
        <w:rPr>
          <w:sz w:val="17"/>
        </w:rPr>
        <w:t>the</w:t>
      </w:r>
      <w:r>
        <w:rPr>
          <w:spacing w:val="43"/>
          <w:sz w:val="17"/>
        </w:rPr>
        <w:t xml:space="preserve"> </w:t>
      </w:r>
      <w:r>
        <w:rPr>
          <w:sz w:val="17"/>
        </w:rPr>
        <w:t>sources</w:t>
      </w:r>
      <w:r>
        <w:rPr>
          <w:spacing w:val="42"/>
          <w:sz w:val="17"/>
        </w:rPr>
        <w:t xml:space="preserve"> </w:t>
      </w:r>
      <w:r>
        <w:rPr>
          <w:sz w:val="17"/>
        </w:rPr>
        <w:t>leads</w:t>
      </w:r>
      <w:r>
        <w:rPr>
          <w:spacing w:val="43"/>
          <w:sz w:val="17"/>
        </w:rPr>
        <w:t xml:space="preserve"> </w:t>
      </w:r>
      <w:r>
        <w:rPr>
          <w:sz w:val="17"/>
        </w:rPr>
        <w:t>to the</w:t>
      </w:r>
      <w:r>
        <w:rPr>
          <w:spacing w:val="42"/>
          <w:sz w:val="17"/>
        </w:rPr>
        <w:t xml:space="preserve"> </w:t>
      </w:r>
      <w:r>
        <w:rPr>
          <w:sz w:val="17"/>
        </w:rPr>
        <w:t>conclusion</w:t>
      </w:r>
      <w:r>
        <w:rPr>
          <w:spacing w:val="43"/>
          <w:sz w:val="17"/>
        </w:rPr>
        <w:t xml:space="preserve"> </w:t>
      </w:r>
      <w:r>
        <w:rPr>
          <w:sz w:val="17"/>
        </w:rPr>
        <w:t>that</w:t>
      </w:r>
      <w:r>
        <w:rPr>
          <w:spacing w:val="42"/>
          <w:sz w:val="17"/>
        </w:rPr>
        <w:t xml:space="preserve"> </w:t>
      </w:r>
      <w:r>
        <w:rPr>
          <w:sz w:val="17"/>
        </w:rPr>
        <w:t>gender</w:t>
      </w:r>
      <w:r>
        <w:rPr>
          <w:spacing w:val="1"/>
          <w:sz w:val="17"/>
        </w:rPr>
        <w:t xml:space="preserve"> </w:t>
      </w:r>
      <w:r>
        <w:rPr>
          <w:sz w:val="17"/>
        </w:rPr>
        <w:t>dysphoria</w:t>
      </w:r>
      <w:r>
        <w:rPr>
          <w:spacing w:val="46"/>
          <w:sz w:val="17"/>
        </w:rPr>
        <w:t xml:space="preserve"> </w:t>
      </w:r>
      <w:r>
        <w:rPr>
          <w:sz w:val="17"/>
        </w:rPr>
        <w:t>in</w:t>
      </w:r>
      <w:r>
        <w:rPr>
          <w:spacing w:val="44"/>
          <w:sz w:val="17"/>
        </w:rPr>
        <w:t xml:space="preserve"> </w:t>
      </w:r>
      <w:r>
        <w:rPr>
          <w:sz w:val="17"/>
        </w:rPr>
        <w:t>adolescence</w:t>
      </w:r>
      <w:r>
        <w:rPr>
          <w:spacing w:val="46"/>
          <w:sz w:val="17"/>
        </w:rPr>
        <w:t xml:space="preserve"> </w:t>
      </w:r>
      <w:r>
        <w:rPr>
          <w:sz w:val="17"/>
        </w:rPr>
        <w:t>is</w:t>
      </w:r>
      <w:r>
        <w:rPr>
          <w:spacing w:val="47"/>
          <w:sz w:val="17"/>
        </w:rPr>
        <w:t xml:space="preserve"> </w:t>
      </w:r>
      <w:proofErr w:type="gramStart"/>
      <w:r>
        <w:rPr>
          <w:sz w:val="17"/>
        </w:rPr>
        <w:t>persistent  and</w:t>
      </w:r>
      <w:proofErr w:type="gramEnd"/>
      <w:r>
        <w:rPr>
          <w:spacing w:val="49"/>
          <w:sz w:val="17"/>
        </w:rPr>
        <w:t xml:space="preserve"> </w:t>
      </w:r>
      <w:r>
        <w:rPr>
          <w:sz w:val="17"/>
        </w:rPr>
        <w:t>medical</w:t>
      </w:r>
      <w:r>
        <w:rPr>
          <w:spacing w:val="47"/>
          <w:sz w:val="17"/>
        </w:rPr>
        <w:t xml:space="preserve"> </w:t>
      </w:r>
      <w:r>
        <w:rPr>
          <w:sz w:val="17"/>
        </w:rPr>
        <w:t>interventions</w:t>
      </w:r>
      <w:r>
        <w:rPr>
          <w:spacing w:val="49"/>
          <w:sz w:val="17"/>
        </w:rPr>
        <w:t xml:space="preserve"> </w:t>
      </w:r>
      <w:r>
        <w:rPr>
          <w:sz w:val="17"/>
        </w:rPr>
        <w:t>may</w:t>
      </w:r>
      <w:r>
        <w:rPr>
          <w:spacing w:val="47"/>
          <w:sz w:val="17"/>
        </w:rPr>
        <w:t xml:space="preserve"> </w:t>
      </w:r>
      <w:r>
        <w:rPr>
          <w:sz w:val="17"/>
        </w:rPr>
        <w:t>be</w:t>
      </w:r>
      <w:r>
        <w:rPr>
          <w:spacing w:val="47"/>
          <w:sz w:val="17"/>
        </w:rPr>
        <w:t xml:space="preserve"> </w:t>
      </w:r>
      <w:r>
        <w:rPr>
          <w:sz w:val="17"/>
        </w:rPr>
        <w:t>appropriate.</w:t>
      </w:r>
      <w:r>
        <w:rPr>
          <w:spacing w:val="42"/>
          <w:sz w:val="17"/>
        </w:rPr>
        <w:t xml:space="preserve"> </w:t>
      </w:r>
      <w:r>
        <w:rPr>
          <w:sz w:val="17"/>
        </w:rPr>
        <w:t>In</w:t>
      </w:r>
      <w:r>
        <w:rPr>
          <w:spacing w:val="46"/>
          <w:sz w:val="17"/>
        </w:rPr>
        <w:t xml:space="preserve"> </w:t>
      </w:r>
      <w:r>
        <w:rPr>
          <w:sz w:val="17"/>
        </w:rPr>
        <w:t>other</w:t>
      </w:r>
      <w:r>
        <w:rPr>
          <w:spacing w:val="1"/>
          <w:sz w:val="17"/>
        </w:rPr>
        <w:t xml:space="preserve"> </w:t>
      </w:r>
      <w:r>
        <w:rPr>
          <w:sz w:val="17"/>
        </w:rPr>
        <w:t>cases,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limitations</w:t>
      </w:r>
      <w:r>
        <w:rPr>
          <w:spacing w:val="1"/>
          <w:sz w:val="17"/>
        </w:rPr>
        <w:t xml:space="preserve"> </w:t>
      </w:r>
      <w:r>
        <w:rPr>
          <w:sz w:val="17"/>
        </w:rPr>
        <w:t>of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studies</w:t>
      </w:r>
      <w:r>
        <w:rPr>
          <w:spacing w:val="1"/>
          <w:sz w:val="17"/>
        </w:rPr>
        <w:t xml:space="preserve"> </w:t>
      </w:r>
      <w:r>
        <w:rPr>
          <w:sz w:val="17"/>
        </w:rPr>
        <w:t>are</w:t>
      </w:r>
      <w:r>
        <w:rPr>
          <w:spacing w:val="1"/>
          <w:sz w:val="17"/>
        </w:rPr>
        <w:t xml:space="preserve"> </w:t>
      </w:r>
      <w:r>
        <w:rPr>
          <w:sz w:val="17"/>
        </w:rPr>
        <w:t>significant,</w:t>
      </w:r>
      <w:r>
        <w:rPr>
          <w:spacing w:val="1"/>
          <w:sz w:val="17"/>
        </w:rPr>
        <w:t xml:space="preserve"> </w:t>
      </w:r>
      <w:r>
        <w:rPr>
          <w:sz w:val="17"/>
        </w:rPr>
        <w:t>such</w:t>
      </w:r>
      <w:r>
        <w:rPr>
          <w:spacing w:val="1"/>
          <w:sz w:val="17"/>
        </w:rPr>
        <w:t xml:space="preserve"> </w:t>
      </w:r>
      <w:r>
        <w:rPr>
          <w:sz w:val="17"/>
        </w:rPr>
        <w:t>as</w:t>
      </w:r>
      <w:r>
        <w:rPr>
          <w:spacing w:val="1"/>
          <w:sz w:val="17"/>
        </w:rPr>
        <w:t xml:space="preserve"> </w:t>
      </w:r>
      <w:r>
        <w:rPr>
          <w:sz w:val="17"/>
        </w:rPr>
        <w:t>that</w:t>
      </w:r>
      <w:r>
        <w:rPr>
          <w:spacing w:val="1"/>
          <w:sz w:val="17"/>
        </w:rPr>
        <w:t xml:space="preserve"> </w:t>
      </w:r>
      <w:r>
        <w:rPr>
          <w:sz w:val="17"/>
        </w:rPr>
        <w:t>in</w:t>
      </w:r>
      <w:r>
        <w:rPr>
          <w:spacing w:val="1"/>
          <w:sz w:val="17"/>
        </w:rPr>
        <w:t xml:space="preserve"> </w:t>
      </w:r>
      <w:r>
        <w:rPr>
          <w:sz w:val="17"/>
        </w:rPr>
        <w:t>which</w:t>
      </w:r>
      <w:r>
        <w:rPr>
          <w:spacing w:val="42"/>
          <w:sz w:val="17"/>
        </w:rPr>
        <w:t xml:space="preserve"> </w:t>
      </w:r>
      <w:r>
        <w:rPr>
          <w:sz w:val="17"/>
        </w:rPr>
        <w:t>it</w:t>
      </w:r>
      <w:r>
        <w:rPr>
          <w:spacing w:val="43"/>
          <w:sz w:val="17"/>
        </w:rPr>
        <w:t xml:space="preserve"> </w:t>
      </w:r>
      <w:r>
        <w:rPr>
          <w:sz w:val="17"/>
        </w:rPr>
        <w:t>is</w:t>
      </w:r>
      <w:r>
        <w:rPr>
          <w:spacing w:val="42"/>
          <w:sz w:val="17"/>
        </w:rPr>
        <w:t xml:space="preserve"> </w:t>
      </w:r>
      <w:r>
        <w:rPr>
          <w:sz w:val="17"/>
        </w:rPr>
        <w:t>declared</w:t>
      </w:r>
      <w:r>
        <w:rPr>
          <w:spacing w:val="43"/>
          <w:sz w:val="17"/>
        </w:rPr>
        <w:t xml:space="preserve"> </w:t>
      </w:r>
      <w:r>
        <w:rPr>
          <w:sz w:val="17"/>
        </w:rPr>
        <w:t>that</w:t>
      </w:r>
      <w:r>
        <w:rPr>
          <w:spacing w:val="42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percentage</w:t>
      </w:r>
      <w:r>
        <w:rPr>
          <w:spacing w:val="41"/>
          <w:sz w:val="17"/>
        </w:rPr>
        <w:t xml:space="preserve"> </w:t>
      </w:r>
      <w:r>
        <w:rPr>
          <w:sz w:val="17"/>
        </w:rPr>
        <w:t>of</w:t>
      </w:r>
      <w:r>
        <w:rPr>
          <w:spacing w:val="3"/>
          <w:sz w:val="17"/>
        </w:rPr>
        <w:t xml:space="preserve"> </w:t>
      </w:r>
      <w:r>
        <w:rPr>
          <w:sz w:val="17"/>
        </w:rPr>
        <w:t>gender</w:t>
      </w:r>
      <w:r>
        <w:rPr>
          <w:spacing w:val="3"/>
          <w:sz w:val="17"/>
        </w:rPr>
        <w:t xml:space="preserve"> </w:t>
      </w:r>
      <w:r>
        <w:rPr>
          <w:sz w:val="17"/>
        </w:rPr>
        <w:t>dysphoria</w:t>
      </w:r>
      <w:r>
        <w:rPr>
          <w:spacing w:val="3"/>
          <w:sz w:val="17"/>
        </w:rPr>
        <w:t xml:space="preserve"> </w:t>
      </w:r>
      <w:r>
        <w:rPr>
          <w:sz w:val="17"/>
        </w:rPr>
        <w:t>found</w:t>
      </w:r>
      <w:r>
        <w:rPr>
          <w:spacing w:val="41"/>
          <w:sz w:val="17"/>
        </w:rPr>
        <w:t xml:space="preserve"> </w:t>
      </w:r>
      <w:r>
        <w:rPr>
          <w:sz w:val="17"/>
        </w:rPr>
        <w:t>to</w:t>
      </w:r>
      <w:r>
        <w:rPr>
          <w:spacing w:val="3"/>
          <w:sz w:val="17"/>
        </w:rPr>
        <w:t xml:space="preserve"> </w:t>
      </w:r>
      <w:r>
        <w:rPr>
          <w:sz w:val="17"/>
        </w:rPr>
        <w:t>be</w:t>
      </w:r>
      <w:r>
        <w:rPr>
          <w:spacing w:val="3"/>
          <w:sz w:val="17"/>
        </w:rPr>
        <w:t xml:space="preserve"> </w:t>
      </w:r>
      <w:r>
        <w:rPr>
          <w:sz w:val="17"/>
        </w:rPr>
        <w:t>persistent</w:t>
      </w:r>
      <w:r>
        <w:rPr>
          <w:spacing w:val="40"/>
          <w:sz w:val="17"/>
        </w:rPr>
        <w:t xml:space="preserve"> </w:t>
      </w:r>
      <w:r>
        <w:rPr>
          <w:sz w:val="17"/>
        </w:rPr>
        <w:t>“is</w:t>
      </w:r>
      <w:r>
        <w:rPr>
          <w:spacing w:val="3"/>
          <w:sz w:val="17"/>
        </w:rPr>
        <w:t xml:space="preserve"> </w:t>
      </w:r>
      <w:r>
        <w:rPr>
          <w:sz w:val="17"/>
        </w:rPr>
        <w:t>probably</w:t>
      </w:r>
      <w:r>
        <w:rPr>
          <w:spacing w:val="3"/>
          <w:sz w:val="17"/>
        </w:rPr>
        <w:t xml:space="preserve"> </w:t>
      </w:r>
      <w:r>
        <w:rPr>
          <w:sz w:val="17"/>
        </w:rPr>
        <w:t>an</w:t>
      </w:r>
      <w:r>
        <w:rPr>
          <w:spacing w:val="3"/>
          <w:sz w:val="17"/>
        </w:rPr>
        <w:t xml:space="preserve"> </w:t>
      </w:r>
      <w:r>
        <w:rPr>
          <w:sz w:val="17"/>
        </w:rPr>
        <w:t>underestimation</w:t>
      </w:r>
      <w:r>
        <w:rPr>
          <w:spacing w:val="42"/>
          <w:sz w:val="17"/>
        </w:rPr>
        <w:t xml:space="preserve"> </w:t>
      </w:r>
      <w:r>
        <w:rPr>
          <w:sz w:val="17"/>
        </w:rPr>
        <w:t>of</w:t>
      </w:r>
      <w:r>
        <w:rPr>
          <w:spacing w:val="3"/>
          <w:sz w:val="17"/>
        </w:rPr>
        <w:t xml:space="preserve"> </w:t>
      </w:r>
      <w:r>
        <w:rPr>
          <w:sz w:val="17"/>
        </w:rPr>
        <w:t>the</w:t>
      </w:r>
      <w:r>
        <w:rPr>
          <w:spacing w:val="41"/>
          <w:sz w:val="17"/>
        </w:rPr>
        <w:t xml:space="preserve"> </w:t>
      </w:r>
      <w:r>
        <w:rPr>
          <w:sz w:val="17"/>
        </w:rPr>
        <w:t>true</w:t>
      </w:r>
      <w:r>
        <w:rPr>
          <w:spacing w:val="1"/>
          <w:sz w:val="17"/>
        </w:rPr>
        <w:t xml:space="preserve"> </w:t>
      </w:r>
      <w:r>
        <w:rPr>
          <w:sz w:val="17"/>
        </w:rPr>
        <w:t>numbers,</w:t>
      </w:r>
      <w:r>
        <w:rPr>
          <w:spacing w:val="45"/>
          <w:sz w:val="17"/>
        </w:rPr>
        <w:t xml:space="preserve"> </w:t>
      </w:r>
      <w:r>
        <w:rPr>
          <w:sz w:val="17"/>
        </w:rPr>
        <w:t>because</w:t>
      </w:r>
      <w:r>
        <w:rPr>
          <w:spacing w:val="43"/>
          <w:sz w:val="17"/>
        </w:rPr>
        <w:t xml:space="preserve"> </w:t>
      </w:r>
      <w:r>
        <w:rPr>
          <w:sz w:val="17"/>
        </w:rPr>
        <w:t>the</w:t>
      </w:r>
      <w:r>
        <w:rPr>
          <w:spacing w:val="45"/>
          <w:sz w:val="17"/>
        </w:rPr>
        <w:t xml:space="preserve"> </w:t>
      </w:r>
      <w:r>
        <w:rPr>
          <w:sz w:val="17"/>
        </w:rPr>
        <w:t>clinicians</w:t>
      </w:r>
      <w:r>
        <w:rPr>
          <w:spacing w:val="46"/>
          <w:sz w:val="17"/>
        </w:rPr>
        <w:t xml:space="preserve"> </w:t>
      </w:r>
      <w:r>
        <w:rPr>
          <w:sz w:val="17"/>
        </w:rPr>
        <w:t>involved</w:t>
      </w:r>
      <w:r>
        <w:rPr>
          <w:spacing w:val="45"/>
          <w:sz w:val="17"/>
        </w:rPr>
        <w:t xml:space="preserve"> </w:t>
      </w:r>
      <w:r>
        <w:rPr>
          <w:sz w:val="17"/>
        </w:rPr>
        <w:t>usually</w:t>
      </w:r>
      <w:r>
        <w:rPr>
          <w:spacing w:val="46"/>
          <w:sz w:val="17"/>
        </w:rPr>
        <w:t xml:space="preserve"> </w:t>
      </w:r>
      <w:r>
        <w:rPr>
          <w:sz w:val="17"/>
        </w:rPr>
        <w:t>had</w:t>
      </w:r>
      <w:r>
        <w:rPr>
          <w:spacing w:val="45"/>
          <w:sz w:val="17"/>
        </w:rPr>
        <w:t xml:space="preserve"> </w:t>
      </w:r>
      <w:r>
        <w:rPr>
          <w:sz w:val="17"/>
        </w:rPr>
        <w:t>lost</w:t>
      </w:r>
      <w:r>
        <w:rPr>
          <w:spacing w:val="46"/>
          <w:sz w:val="17"/>
        </w:rPr>
        <w:t xml:space="preserve"> </w:t>
      </w:r>
      <w:r>
        <w:rPr>
          <w:sz w:val="17"/>
        </w:rPr>
        <w:t>contact</w:t>
      </w:r>
      <w:r>
        <w:rPr>
          <w:spacing w:val="45"/>
          <w:sz w:val="17"/>
        </w:rPr>
        <w:t xml:space="preserve"> </w:t>
      </w:r>
      <w:r>
        <w:rPr>
          <w:sz w:val="17"/>
        </w:rPr>
        <w:t>with</w:t>
      </w:r>
      <w:r>
        <w:rPr>
          <w:spacing w:val="43"/>
          <w:sz w:val="17"/>
        </w:rPr>
        <w:t xml:space="preserve"> </w:t>
      </w:r>
      <w:r>
        <w:rPr>
          <w:sz w:val="17"/>
        </w:rPr>
        <w:t>their</w:t>
      </w:r>
      <w:r>
        <w:rPr>
          <w:spacing w:val="46"/>
          <w:sz w:val="17"/>
        </w:rPr>
        <w:t xml:space="preserve"> </w:t>
      </w:r>
      <w:r>
        <w:rPr>
          <w:sz w:val="17"/>
        </w:rPr>
        <w:t>patients</w:t>
      </w:r>
      <w:r>
        <w:rPr>
          <w:spacing w:val="45"/>
          <w:sz w:val="17"/>
        </w:rPr>
        <w:t xml:space="preserve"> </w:t>
      </w:r>
      <w:r>
        <w:rPr>
          <w:sz w:val="17"/>
        </w:rPr>
        <w:t>over</w:t>
      </w:r>
      <w:r>
        <w:rPr>
          <w:spacing w:val="46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years,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questions</w:t>
      </w:r>
      <w:r>
        <w:rPr>
          <w:spacing w:val="1"/>
          <w:sz w:val="17"/>
        </w:rPr>
        <w:t xml:space="preserve"> </w:t>
      </w:r>
      <w:r>
        <w:rPr>
          <w:sz w:val="17"/>
        </w:rPr>
        <w:t>involved</w:t>
      </w:r>
      <w:r>
        <w:rPr>
          <w:spacing w:val="1"/>
          <w:sz w:val="17"/>
        </w:rPr>
        <w:t xml:space="preserve"> </w:t>
      </w:r>
      <w:r>
        <w:rPr>
          <w:sz w:val="17"/>
        </w:rPr>
        <w:t>are</w:t>
      </w:r>
      <w:r>
        <w:rPr>
          <w:spacing w:val="42"/>
          <w:sz w:val="17"/>
        </w:rPr>
        <w:t xml:space="preserve"> </w:t>
      </w:r>
      <w:r>
        <w:rPr>
          <w:sz w:val="17"/>
        </w:rPr>
        <w:t>sensitive,</w:t>
      </w:r>
      <w:r>
        <w:rPr>
          <w:spacing w:val="43"/>
          <w:sz w:val="17"/>
        </w:rPr>
        <w:t xml:space="preserve"> </w:t>
      </w:r>
      <w:r>
        <w:rPr>
          <w:sz w:val="17"/>
        </w:rPr>
        <w:t>and</w:t>
      </w:r>
      <w:r>
        <w:rPr>
          <w:spacing w:val="42"/>
          <w:sz w:val="17"/>
        </w:rPr>
        <w:t xml:space="preserve"> </w:t>
      </w:r>
      <w:r>
        <w:rPr>
          <w:sz w:val="17"/>
        </w:rPr>
        <w:t>in</w:t>
      </w:r>
      <w:r>
        <w:rPr>
          <w:spacing w:val="43"/>
          <w:sz w:val="17"/>
        </w:rPr>
        <w:t xml:space="preserve"> </w:t>
      </w:r>
      <w:r>
        <w:rPr>
          <w:sz w:val="17"/>
        </w:rPr>
        <w:t>some</w:t>
      </w:r>
      <w:r>
        <w:rPr>
          <w:spacing w:val="42"/>
          <w:sz w:val="17"/>
        </w:rPr>
        <w:t xml:space="preserve"> </w:t>
      </w:r>
      <w:r>
        <w:rPr>
          <w:sz w:val="17"/>
        </w:rPr>
        <w:t>studies</w:t>
      </w:r>
      <w:r>
        <w:rPr>
          <w:spacing w:val="43"/>
          <w:sz w:val="17"/>
        </w:rPr>
        <w:t xml:space="preserve"> </w:t>
      </w:r>
      <w:r>
        <w:rPr>
          <w:sz w:val="17"/>
        </w:rPr>
        <w:t>there</w:t>
      </w:r>
      <w:r>
        <w:rPr>
          <w:spacing w:val="42"/>
          <w:sz w:val="17"/>
        </w:rPr>
        <w:t xml:space="preserve"> </w:t>
      </w:r>
      <w:r>
        <w:rPr>
          <w:sz w:val="17"/>
        </w:rPr>
        <w:t>was</w:t>
      </w:r>
      <w:r>
        <w:rPr>
          <w:spacing w:val="43"/>
          <w:sz w:val="17"/>
        </w:rPr>
        <w:t xml:space="preserve"> </w:t>
      </w:r>
      <w:r>
        <w:rPr>
          <w:sz w:val="17"/>
        </w:rPr>
        <w:t>reliance</w:t>
      </w:r>
      <w:r>
        <w:rPr>
          <w:spacing w:val="42"/>
          <w:sz w:val="17"/>
        </w:rPr>
        <w:t xml:space="preserve"> </w:t>
      </w:r>
      <w:r>
        <w:rPr>
          <w:sz w:val="17"/>
        </w:rPr>
        <w:t>on</w:t>
      </w:r>
      <w:r>
        <w:rPr>
          <w:spacing w:val="43"/>
          <w:sz w:val="17"/>
        </w:rPr>
        <w:t xml:space="preserve"> </w:t>
      </w:r>
      <w:r>
        <w:rPr>
          <w:sz w:val="17"/>
        </w:rPr>
        <w:t>mothers’</w:t>
      </w:r>
      <w:r>
        <w:rPr>
          <w:spacing w:val="1"/>
          <w:sz w:val="17"/>
        </w:rPr>
        <w:t xml:space="preserve"> </w:t>
      </w:r>
      <w:r>
        <w:rPr>
          <w:sz w:val="17"/>
        </w:rPr>
        <w:t xml:space="preserve">reports    only”  </w:t>
      </w:r>
      <w:r>
        <w:rPr>
          <w:spacing w:val="41"/>
          <w:sz w:val="17"/>
        </w:rPr>
        <w:t xml:space="preserve"> </w:t>
      </w:r>
      <w:r>
        <w:rPr>
          <w:sz w:val="17"/>
        </w:rPr>
        <w:t xml:space="preserve">(see   </w:t>
      </w:r>
      <w:r>
        <w:rPr>
          <w:spacing w:val="6"/>
          <w:sz w:val="17"/>
        </w:rPr>
        <w:t xml:space="preserve"> </w:t>
      </w:r>
      <w:hyperlink r:id="rId106">
        <w:r>
          <w:rPr>
            <w:color w:val="0000FF"/>
            <w:sz w:val="17"/>
          </w:rPr>
          <w:t>www.sciencedirect.com/science/article/abs/pii/S0890856709603865?</w:t>
        </w:r>
      </w:hyperlink>
      <w:r>
        <w:rPr>
          <w:color w:val="0000FF"/>
          <w:spacing w:val="1"/>
          <w:sz w:val="17"/>
        </w:rPr>
        <w:t xml:space="preserve"> </w:t>
      </w:r>
      <w:hyperlink r:id="rId107">
        <w:r>
          <w:rPr>
            <w:color w:val="0000FF"/>
            <w:sz w:val="17"/>
          </w:rPr>
          <w:t>via%3Dihub</w:t>
        </w:r>
        <w:r>
          <w:rPr>
            <w:sz w:val="17"/>
          </w:rPr>
          <w:t>)</w:t>
        </w:r>
        <w:r>
          <w:rPr>
            <w:spacing w:val="1"/>
            <w:sz w:val="17"/>
          </w:rPr>
          <w:t xml:space="preserve"> </w:t>
        </w:r>
      </w:hyperlink>
      <w:r>
        <w:rPr>
          <w:sz w:val="17"/>
        </w:rPr>
        <w:t>or</w:t>
      </w:r>
      <w:r>
        <w:rPr>
          <w:spacing w:val="1"/>
          <w:sz w:val="17"/>
        </w:rPr>
        <w:t xml:space="preserve"> </w:t>
      </w:r>
      <w:r>
        <w:rPr>
          <w:sz w:val="17"/>
        </w:rPr>
        <w:t>that</w:t>
      </w:r>
      <w:r>
        <w:rPr>
          <w:spacing w:val="42"/>
          <w:sz w:val="17"/>
        </w:rPr>
        <w:t xml:space="preserve"> </w:t>
      </w:r>
      <w:r>
        <w:rPr>
          <w:sz w:val="17"/>
        </w:rPr>
        <w:t>which</w:t>
      </w:r>
      <w:r>
        <w:rPr>
          <w:spacing w:val="43"/>
          <w:sz w:val="17"/>
        </w:rPr>
        <w:t xml:space="preserve"> </w:t>
      </w:r>
      <w:r>
        <w:rPr>
          <w:sz w:val="17"/>
        </w:rPr>
        <w:t>reveals</w:t>
      </w:r>
      <w:r>
        <w:rPr>
          <w:spacing w:val="42"/>
          <w:sz w:val="17"/>
        </w:rPr>
        <w:t xml:space="preserve"> </w:t>
      </w:r>
      <w:r>
        <w:rPr>
          <w:sz w:val="17"/>
        </w:rPr>
        <w:t>the</w:t>
      </w:r>
      <w:r>
        <w:rPr>
          <w:spacing w:val="43"/>
          <w:sz w:val="17"/>
        </w:rPr>
        <w:t xml:space="preserve"> </w:t>
      </w:r>
      <w:r>
        <w:rPr>
          <w:sz w:val="17"/>
        </w:rPr>
        <w:t>impact</w:t>
      </w:r>
      <w:r>
        <w:rPr>
          <w:spacing w:val="42"/>
          <w:sz w:val="17"/>
        </w:rPr>
        <w:t xml:space="preserve"> </w:t>
      </w:r>
      <w:r>
        <w:rPr>
          <w:sz w:val="17"/>
        </w:rPr>
        <w:t>of</w:t>
      </w:r>
      <w:r>
        <w:rPr>
          <w:spacing w:val="43"/>
          <w:sz w:val="17"/>
        </w:rPr>
        <w:t xml:space="preserve"> </w:t>
      </w:r>
      <w:r>
        <w:rPr>
          <w:sz w:val="17"/>
        </w:rPr>
        <w:t>losing contact</w:t>
      </w:r>
      <w:r>
        <w:rPr>
          <w:spacing w:val="42"/>
          <w:sz w:val="17"/>
        </w:rPr>
        <w:t xml:space="preserve"> </w:t>
      </w:r>
      <w:r>
        <w:rPr>
          <w:sz w:val="17"/>
        </w:rPr>
        <w:t>with</w:t>
      </w:r>
      <w:r>
        <w:rPr>
          <w:spacing w:val="43"/>
          <w:sz w:val="17"/>
        </w:rPr>
        <w:t xml:space="preserve"> </w:t>
      </w:r>
      <w:r>
        <w:rPr>
          <w:sz w:val="17"/>
        </w:rPr>
        <w:t>patients</w:t>
      </w:r>
      <w:r>
        <w:rPr>
          <w:spacing w:val="42"/>
          <w:sz w:val="17"/>
        </w:rPr>
        <w:t xml:space="preserve"> </w:t>
      </w:r>
      <w:r>
        <w:rPr>
          <w:sz w:val="17"/>
        </w:rPr>
        <w:t>over</w:t>
      </w:r>
      <w:r>
        <w:rPr>
          <w:spacing w:val="43"/>
          <w:sz w:val="17"/>
        </w:rPr>
        <w:t xml:space="preserve"> </w:t>
      </w:r>
      <w:r>
        <w:rPr>
          <w:sz w:val="17"/>
        </w:rPr>
        <w:t>the</w:t>
      </w:r>
      <w:r>
        <w:rPr>
          <w:spacing w:val="42"/>
          <w:sz w:val="17"/>
        </w:rPr>
        <w:t xml:space="preserve"> </w:t>
      </w:r>
      <w:r>
        <w:rPr>
          <w:sz w:val="17"/>
        </w:rPr>
        <w:t>years</w:t>
      </w:r>
      <w:r>
        <w:rPr>
          <w:spacing w:val="43"/>
          <w:sz w:val="17"/>
        </w:rPr>
        <w:t xml:space="preserve"> </w:t>
      </w:r>
      <w:r>
        <w:rPr>
          <w:sz w:val="17"/>
        </w:rPr>
        <w:t>(thus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claim</w:t>
      </w:r>
      <w:r>
        <w:rPr>
          <w:spacing w:val="1"/>
          <w:sz w:val="17"/>
        </w:rPr>
        <w:t xml:space="preserve"> </w:t>
      </w:r>
      <w:r>
        <w:rPr>
          <w:sz w:val="17"/>
        </w:rPr>
        <w:t>that</w:t>
      </w:r>
      <w:r>
        <w:rPr>
          <w:spacing w:val="1"/>
          <w:sz w:val="17"/>
        </w:rPr>
        <w:t xml:space="preserve"> </w:t>
      </w:r>
      <w:r>
        <w:rPr>
          <w:sz w:val="17"/>
        </w:rPr>
        <w:t>only</w:t>
      </w:r>
      <w:r>
        <w:rPr>
          <w:spacing w:val="42"/>
          <w:sz w:val="17"/>
        </w:rPr>
        <w:t xml:space="preserve"> </w:t>
      </w:r>
      <w:r>
        <w:rPr>
          <w:sz w:val="17"/>
        </w:rPr>
        <w:t>21</w:t>
      </w:r>
      <w:r>
        <w:rPr>
          <w:spacing w:val="43"/>
          <w:sz w:val="17"/>
        </w:rPr>
        <w:t xml:space="preserve"> </w:t>
      </w:r>
      <w:r>
        <w:rPr>
          <w:sz w:val="17"/>
        </w:rPr>
        <w:t>out of</w:t>
      </w:r>
      <w:r>
        <w:rPr>
          <w:spacing w:val="42"/>
          <w:sz w:val="17"/>
        </w:rPr>
        <w:t xml:space="preserve"> </w:t>
      </w:r>
      <w:r>
        <w:rPr>
          <w:sz w:val="17"/>
        </w:rPr>
        <w:t>77</w:t>
      </w:r>
      <w:r>
        <w:rPr>
          <w:spacing w:val="43"/>
          <w:sz w:val="17"/>
        </w:rPr>
        <w:t xml:space="preserve"> </w:t>
      </w:r>
      <w:r>
        <w:rPr>
          <w:sz w:val="17"/>
        </w:rPr>
        <w:t>study</w:t>
      </w:r>
      <w:r>
        <w:rPr>
          <w:spacing w:val="42"/>
          <w:sz w:val="17"/>
        </w:rPr>
        <w:t xml:space="preserve"> </w:t>
      </w:r>
      <w:r>
        <w:rPr>
          <w:sz w:val="17"/>
        </w:rPr>
        <w:t>participants</w:t>
      </w:r>
      <w:r>
        <w:rPr>
          <w:spacing w:val="43"/>
          <w:sz w:val="17"/>
        </w:rPr>
        <w:t xml:space="preserve"> </w:t>
      </w:r>
      <w:r>
        <w:rPr>
          <w:sz w:val="17"/>
        </w:rPr>
        <w:t>were</w:t>
      </w:r>
      <w:r>
        <w:rPr>
          <w:spacing w:val="42"/>
          <w:sz w:val="17"/>
        </w:rPr>
        <w:t xml:space="preserve"> </w:t>
      </w:r>
      <w:r>
        <w:rPr>
          <w:sz w:val="17"/>
        </w:rPr>
        <w:t>in</w:t>
      </w:r>
      <w:r>
        <w:rPr>
          <w:spacing w:val="43"/>
          <w:sz w:val="17"/>
        </w:rPr>
        <w:t xml:space="preserve"> </w:t>
      </w:r>
      <w:r>
        <w:rPr>
          <w:sz w:val="17"/>
        </w:rPr>
        <w:t>the</w:t>
      </w:r>
      <w:r>
        <w:rPr>
          <w:spacing w:val="42"/>
          <w:sz w:val="17"/>
        </w:rPr>
        <w:t xml:space="preserve"> </w:t>
      </w:r>
      <w:r>
        <w:rPr>
          <w:sz w:val="17"/>
        </w:rPr>
        <w:t>“persistent”</w:t>
      </w:r>
      <w:r>
        <w:rPr>
          <w:spacing w:val="43"/>
          <w:sz w:val="17"/>
        </w:rPr>
        <w:t xml:space="preserve"> </w:t>
      </w:r>
      <w:r>
        <w:rPr>
          <w:sz w:val="17"/>
        </w:rPr>
        <w:t>group</w:t>
      </w:r>
      <w:r>
        <w:rPr>
          <w:spacing w:val="42"/>
          <w:sz w:val="17"/>
        </w:rPr>
        <w:t xml:space="preserve"> </w:t>
      </w:r>
      <w:r>
        <w:rPr>
          <w:sz w:val="17"/>
        </w:rPr>
        <w:t>is</w:t>
      </w:r>
      <w:r>
        <w:rPr>
          <w:spacing w:val="43"/>
          <w:sz w:val="17"/>
        </w:rPr>
        <w:t xml:space="preserve"> </w:t>
      </w:r>
      <w:r>
        <w:rPr>
          <w:sz w:val="17"/>
        </w:rPr>
        <w:t>misleading</w:t>
      </w:r>
      <w:r>
        <w:rPr>
          <w:spacing w:val="1"/>
          <w:sz w:val="17"/>
        </w:rPr>
        <w:t xml:space="preserve"> </w:t>
      </w:r>
      <w:r>
        <w:rPr>
          <w:sz w:val="17"/>
        </w:rPr>
        <w:t>when</w:t>
      </w:r>
      <w:r>
        <w:rPr>
          <w:spacing w:val="21"/>
          <w:sz w:val="17"/>
        </w:rPr>
        <w:t xml:space="preserve"> </w:t>
      </w:r>
      <w:r>
        <w:rPr>
          <w:sz w:val="17"/>
        </w:rPr>
        <w:t>only</w:t>
      </w:r>
      <w:r>
        <w:rPr>
          <w:spacing w:val="20"/>
          <w:sz w:val="17"/>
        </w:rPr>
        <w:t xml:space="preserve"> </w:t>
      </w:r>
      <w:r>
        <w:rPr>
          <w:sz w:val="17"/>
        </w:rPr>
        <w:t>54</w:t>
      </w:r>
      <w:r>
        <w:rPr>
          <w:spacing w:val="21"/>
          <w:sz w:val="17"/>
        </w:rPr>
        <w:t xml:space="preserve"> </w:t>
      </w:r>
      <w:r>
        <w:rPr>
          <w:sz w:val="17"/>
        </w:rPr>
        <w:t>study</w:t>
      </w:r>
      <w:r>
        <w:rPr>
          <w:spacing w:val="22"/>
          <w:sz w:val="17"/>
        </w:rPr>
        <w:t xml:space="preserve"> </w:t>
      </w:r>
      <w:r>
        <w:rPr>
          <w:sz w:val="17"/>
        </w:rPr>
        <w:t>participants</w:t>
      </w:r>
      <w:r>
        <w:rPr>
          <w:spacing w:val="24"/>
          <w:sz w:val="17"/>
        </w:rPr>
        <w:t xml:space="preserve"> </w:t>
      </w:r>
      <w:r>
        <w:rPr>
          <w:sz w:val="17"/>
        </w:rPr>
        <w:t>agreed</w:t>
      </w:r>
      <w:r>
        <w:rPr>
          <w:spacing w:val="20"/>
          <w:sz w:val="17"/>
        </w:rPr>
        <w:t xml:space="preserve"> </w:t>
      </w:r>
      <w:r>
        <w:rPr>
          <w:sz w:val="17"/>
        </w:rPr>
        <w:t>to</w:t>
      </w:r>
      <w:r>
        <w:rPr>
          <w:spacing w:val="21"/>
          <w:sz w:val="17"/>
        </w:rPr>
        <w:t xml:space="preserve"> </w:t>
      </w:r>
      <w:r>
        <w:rPr>
          <w:sz w:val="17"/>
        </w:rPr>
        <w:t>the</w:t>
      </w:r>
      <w:r>
        <w:rPr>
          <w:spacing w:val="20"/>
          <w:sz w:val="17"/>
        </w:rPr>
        <w:t xml:space="preserve"> </w:t>
      </w:r>
      <w:r>
        <w:rPr>
          <w:sz w:val="17"/>
        </w:rPr>
        <w:t>follow-up</w:t>
      </w:r>
      <w:r>
        <w:rPr>
          <w:spacing w:val="22"/>
          <w:sz w:val="17"/>
        </w:rPr>
        <w:t xml:space="preserve"> </w:t>
      </w:r>
      <w:r>
        <w:rPr>
          <w:sz w:val="17"/>
        </w:rPr>
        <w:t>portion</w:t>
      </w:r>
      <w:r>
        <w:rPr>
          <w:spacing w:val="21"/>
          <w:sz w:val="17"/>
        </w:rPr>
        <w:t xml:space="preserve"> </w:t>
      </w:r>
      <w:r>
        <w:rPr>
          <w:sz w:val="17"/>
        </w:rPr>
        <w:t>of</w:t>
      </w:r>
      <w:r>
        <w:rPr>
          <w:spacing w:val="22"/>
          <w:sz w:val="17"/>
        </w:rPr>
        <w:t xml:space="preserve"> </w:t>
      </w:r>
      <w:r>
        <w:rPr>
          <w:sz w:val="17"/>
        </w:rPr>
        <w:t>the</w:t>
      </w:r>
      <w:r>
        <w:rPr>
          <w:spacing w:val="20"/>
          <w:sz w:val="17"/>
        </w:rPr>
        <w:t xml:space="preserve"> </w:t>
      </w:r>
      <w:r>
        <w:rPr>
          <w:sz w:val="17"/>
        </w:rPr>
        <w:t>study)</w:t>
      </w:r>
    </w:p>
    <w:p w:rsidR="00A179FC" w:rsidRDefault="00A179FC">
      <w:pPr>
        <w:spacing w:line="256" w:lineRule="auto"/>
        <w:rPr>
          <w:sz w:val="17"/>
        </w:rPr>
        <w:sectPr w:rsidR="00A179FC">
          <w:headerReference w:type="default" r:id="rId108"/>
          <w:footerReference w:type="default" r:id="rId109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spacing w:before="5"/>
        <w:rPr>
          <w:sz w:val="9"/>
        </w:rPr>
      </w:pPr>
    </w:p>
    <w:p w:rsidR="00A179FC" w:rsidRPr="00D72FB5" w:rsidRDefault="00C554A0">
      <w:pPr>
        <w:pStyle w:val="a4"/>
        <w:numPr>
          <w:ilvl w:val="0"/>
          <w:numId w:val="3"/>
        </w:numPr>
        <w:tabs>
          <w:tab w:val="left" w:pos="1863"/>
        </w:tabs>
        <w:spacing w:before="91" w:line="247" w:lineRule="auto"/>
        <w:ind w:right="138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일부 </w:t>
      </w:r>
      <w:r w:rsidR="0065288D">
        <w:rPr>
          <w:rFonts w:ascii="바탕" w:eastAsia="바탕" w:hAnsi="바탕" w:hint="eastAsia"/>
          <w:sz w:val="20"/>
          <w:lang w:eastAsia="ko-KR"/>
        </w:rPr>
        <w:t>제출물은</w:t>
      </w:r>
      <w:r>
        <w:rPr>
          <w:rFonts w:ascii="바탕" w:eastAsia="바탕" w:hAnsi="바탕" w:hint="eastAsia"/>
          <w:sz w:val="20"/>
          <w:lang w:eastAsia="ko-KR"/>
        </w:rPr>
        <w:t xml:space="preserve"> 젠더 확정 치료가 아동과 </w:t>
      </w:r>
      <w:r w:rsidR="0065288D">
        <w:rPr>
          <w:rFonts w:ascii="바탕" w:eastAsia="바탕" w:hAnsi="바탕" w:hint="eastAsia"/>
          <w:sz w:val="20"/>
          <w:lang w:eastAsia="ko-KR"/>
        </w:rPr>
        <w:t>청소년의</w:t>
      </w:r>
      <w:r>
        <w:rPr>
          <w:rFonts w:ascii="바탕" w:eastAsia="바탕" w:hAnsi="바탕" w:hint="eastAsia"/>
          <w:sz w:val="20"/>
          <w:lang w:eastAsia="ko-KR"/>
        </w:rPr>
        <w:t xml:space="preserve"> 정신건강에 부정적인 결과를 </w:t>
      </w:r>
      <w:r w:rsidR="0065288D">
        <w:rPr>
          <w:rFonts w:ascii="바탕" w:eastAsia="바탕" w:hAnsi="바탕" w:hint="eastAsia"/>
          <w:sz w:val="20"/>
          <w:lang w:eastAsia="ko-KR"/>
        </w:rPr>
        <w:t>가져올</w:t>
      </w:r>
      <w:r>
        <w:rPr>
          <w:rFonts w:ascii="바탕" w:eastAsia="바탕" w:hAnsi="바탕" w:hint="eastAsia"/>
          <w:sz w:val="20"/>
          <w:lang w:eastAsia="ko-KR"/>
        </w:rPr>
        <w:t xml:space="preserve"> 수 있다</w:t>
      </w:r>
      <w:r w:rsidR="00D72FB5">
        <w:rPr>
          <w:rFonts w:ascii="바탕" w:eastAsia="바탕" w:hAnsi="바탕" w:hint="eastAsia"/>
          <w:sz w:val="20"/>
          <w:lang w:eastAsia="ko-KR"/>
        </w:rPr>
        <w:t>고</w:t>
      </w:r>
      <w:r>
        <w:rPr>
          <w:rFonts w:ascii="바탕" w:eastAsia="바탕" w:hAnsi="바탕" w:hint="eastAsia"/>
          <w:sz w:val="20"/>
          <w:lang w:eastAsia="ko-KR"/>
        </w:rPr>
        <w:t xml:space="preserve"> 주장 </w:t>
      </w:r>
      <w:r w:rsidR="00D72FB5">
        <w:rPr>
          <w:rFonts w:ascii="바탕" w:eastAsia="바탕" w:hAnsi="바탕" w:hint="eastAsia"/>
          <w:sz w:val="20"/>
          <w:lang w:eastAsia="ko-KR"/>
        </w:rPr>
        <w:t>했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02032F" w:rsidRPr="00C554A0">
        <w:rPr>
          <w:rFonts w:ascii="바탕" w:eastAsia="바탕" w:hAnsi="바탕"/>
          <w:w w:val="95"/>
          <w:sz w:val="20"/>
          <w:vertAlign w:val="superscript"/>
          <w:lang w:eastAsia="ko-KR"/>
        </w:rPr>
        <w:t>87</w:t>
      </w:r>
      <w:r w:rsidR="0002032F" w:rsidRPr="00C554A0">
        <w:rPr>
          <w:rFonts w:ascii="바탕" w:eastAsia="바탕" w:hAnsi="바탕"/>
          <w:w w:val="95"/>
          <w:sz w:val="20"/>
          <w:lang w:eastAsia="ko-KR"/>
        </w:rPr>
        <w:t xml:space="preserve"> </w:t>
      </w:r>
      <w:r w:rsidR="00DA3E83">
        <w:rPr>
          <w:rFonts w:ascii="바탕" w:eastAsia="바탕" w:hAnsi="바탕" w:hint="eastAsia"/>
          <w:sz w:val="20"/>
          <w:lang w:eastAsia="ko-KR"/>
        </w:rPr>
        <w:t>이를 위해</w:t>
      </w:r>
      <w:r w:rsidRPr="00C554A0">
        <w:rPr>
          <w:rFonts w:ascii="바탕" w:eastAsia="바탕" w:hAnsi="바탕" w:hint="eastAsia"/>
          <w:sz w:val="20"/>
          <w:lang w:eastAsia="ko-KR"/>
        </w:rPr>
        <w:t xml:space="preserve"> 제시된 증거는</w:t>
      </w:r>
      <w:r w:rsidR="00D72FB5">
        <w:rPr>
          <w:rFonts w:ascii="바탕" w:eastAsia="바탕" w:hAnsi="바탕" w:hint="eastAsia"/>
          <w:sz w:val="20"/>
          <w:lang w:eastAsia="ko-KR"/>
        </w:rPr>
        <w:t xml:space="preserve"> </w:t>
      </w:r>
      <w:r w:rsidRPr="00C554A0">
        <w:rPr>
          <w:rFonts w:ascii="바탕" w:eastAsia="바탕" w:hAnsi="바탕" w:hint="eastAsia"/>
          <w:sz w:val="20"/>
          <w:lang w:eastAsia="ko-KR"/>
        </w:rPr>
        <w:t>과학계에서</w:t>
      </w:r>
      <w:r w:rsidR="0065288D">
        <w:rPr>
          <w:rFonts w:ascii="바탕" w:eastAsia="바탕" w:hAnsi="바탕" w:hint="eastAsia"/>
          <w:sz w:val="20"/>
          <w:lang w:eastAsia="ko-KR"/>
        </w:rPr>
        <w:t xml:space="preserve"> 다시</w:t>
      </w:r>
      <w:r w:rsidRPr="00C554A0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반박되었으며,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 xml:space="preserve">젠더 정체성은 </w:t>
      </w:r>
      <w:r w:rsidR="00351CF0">
        <w:rPr>
          <w:rFonts w:ascii="바탕" w:eastAsia="바탕" w:hAnsi="바탕" w:hint="eastAsia"/>
          <w:sz w:val="20"/>
          <w:lang w:eastAsia="ko-KR"/>
        </w:rPr>
        <w:t>엄격한</w:t>
      </w:r>
      <w:r>
        <w:rPr>
          <w:rFonts w:ascii="바탕" w:eastAsia="바탕" w:hAnsi="바탕" w:hint="eastAsia"/>
          <w:sz w:val="20"/>
          <w:lang w:eastAsia="ko-KR"/>
        </w:rPr>
        <w:t xml:space="preserve"> 이분법적인 현상이 아니라는 </w:t>
      </w:r>
      <w:r w:rsidR="00351CF0">
        <w:rPr>
          <w:rFonts w:ascii="바탕" w:eastAsia="바탕" w:hAnsi="바탕" w:hint="eastAsia"/>
          <w:sz w:val="20"/>
          <w:lang w:eastAsia="ko-KR"/>
        </w:rPr>
        <w:t>것</w:t>
      </w:r>
      <w:r w:rsidR="0045636C">
        <w:rPr>
          <w:rFonts w:ascii="바탕" w:eastAsia="바탕" w:hAnsi="바탕" w:hint="eastAsia"/>
          <w:sz w:val="20"/>
          <w:lang w:eastAsia="ko-KR"/>
        </w:rPr>
        <w:t>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D72FB5">
        <w:rPr>
          <w:rFonts w:ascii="바탕" w:eastAsia="바탕" w:hAnsi="바탕" w:hint="eastAsia"/>
          <w:sz w:val="20"/>
          <w:lang w:eastAsia="ko-KR"/>
        </w:rPr>
        <w:t xml:space="preserve">데이터가 </w:t>
      </w:r>
      <w:r w:rsidR="0045636C">
        <w:rPr>
          <w:rFonts w:ascii="바탕" w:eastAsia="바탕" w:hAnsi="바탕" w:hint="eastAsia"/>
          <w:sz w:val="20"/>
          <w:lang w:eastAsia="ko-KR"/>
        </w:rPr>
        <w:t>뒷받침했</w:t>
      </w:r>
      <w:r w:rsidR="00351CF0">
        <w:rPr>
          <w:rFonts w:ascii="바탕" w:eastAsia="바탕" w:hAnsi="바탕" w:hint="eastAsia"/>
          <w:sz w:val="20"/>
          <w:lang w:eastAsia="ko-KR"/>
        </w:rPr>
        <w:t>다</w:t>
      </w:r>
      <w:r w:rsidR="00D72FB5">
        <w:rPr>
          <w:rFonts w:ascii="바탕" w:eastAsia="바탕" w:hAnsi="바탕" w:hint="eastAsia"/>
          <w:sz w:val="20"/>
          <w:lang w:eastAsia="ko-KR"/>
        </w:rPr>
        <w:t>.</w:t>
      </w:r>
      <w:r w:rsidR="00D72FB5">
        <w:rPr>
          <w:rFonts w:ascii="바탕" w:eastAsia="바탕" w:hAnsi="바탕"/>
          <w:sz w:val="20"/>
          <w:lang w:eastAsia="ko-KR"/>
        </w:rPr>
        <w:t>”</w:t>
      </w:r>
      <w:r w:rsidR="0002032F" w:rsidRPr="00C554A0">
        <w:rPr>
          <w:rFonts w:ascii="바탕" w:eastAsia="바탕" w:hAnsi="바탕"/>
          <w:sz w:val="20"/>
          <w:vertAlign w:val="superscript"/>
          <w:lang w:eastAsia="ko-KR"/>
        </w:rPr>
        <w:t>88</w:t>
      </w:r>
      <w:r w:rsidR="00D72FB5">
        <w:rPr>
          <w:rFonts w:ascii="바탕" w:eastAsia="바탕" w:hAnsi="바탕"/>
          <w:spacing w:val="50"/>
          <w:sz w:val="20"/>
          <w:lang w:eastAsia="ko-KR"/>
        </w:rPr>
        <w:t xml:space="preserve"> </w:t>
      </w:r>
      <w:r w:rsidR="00D72FB5" w:rsidRPr="00D72FB5">
        <w:rPr>
          <w:rFonts w:ascii="바탕" w:eastAsia="바탕" w:hAnsi="바탕" w:hint="eastAsia"/>
          <w:sz w:val="20"/>
          <w:lang w:eastAsia="ko-KR"/>
        </w:rPr>
        <w:t>보다</w:t>
      </w:r>
      <w:r w:rsidR="00D72FB5">
        <w:rPr>
          <w:rFonts w:ascii="바탕" w:eastAsia="바탕" w:hAnsi="바탕" w:hint="eastAsia"/>
          <w:sz w:val="20"/>
          <w:lang w:eastAsia="ko-KR"/>
        </w:rPr>
        <w:t xml:space="preserve"> 근본적으로,</w:t>
      </w:r>
      <w:r w:rsidR="00D72FB5">
        <w:rPr>
          <w:rFonts w:ascii="바탕" w:eastAsia="바탕" w:hAnsi="바탕"/>
          <w:sz w:val="20"/>
          <w:lang w:eastAsia="ko-KR"/>
        </w:rPr>
        <w:t xml:space="preserve"> </w:t>
      </w:r>
      <w:r w:rsidR="00D72FB5">
        <w:rPr>
          <w:rFonts w:ascii="바탕" w:eastAsia="바탕" w:hAnsi="바탕" w:hint="eastAsia"/>
          <w:sz w:val="20"/>
          <w:lang w:eastAsia="ko-KR"/>
        </w:rPr>
        <w:t xml:space="preserve">젠더 다양성을 정신적 장애 형태로 </w:t>
      </w:r>
      <w:r w:rsidR="00351CF0">
        <w:rPr>
          <w:rFonts w:ascii="바탕" w:eastAsia="바탕" w:hAnsi="바탕" w:hint="eastAsia"/>
          <w:sz w:val="20"/>
          <w:lang w:eastAsia="ko-KR"/>
        </w:rPr>
        <w:t>말</w:t>
      </w:r>
      <w:r w:rsidR="00D72FB5">
        <w:rPr>
          <w:rFonts w:ascii="바탕" w:eastAsia="바탕" w:hAnsi="바탕" w:hint="eastAsia"/>
          <w:sz w:val="20"/>
          <w:lang w:eastAsia="ko-KR"/>
        </w:rPr>
        <w:t xml:space="preserve">하는 것은 </w:t>
      </w:r>
      <w:r w:rsidR="0045636C">
        <w:rPr>
          <w:rFonts w:ascii="바탕" w:eastAsia="바탕" w:hAnsi="바탕" w:hint="eastAsia"/>
          <w:sz w:val="20"/>
          <w:lang w:eastAsia="ko-KR"/>
        </w:rPr>
        <w:t>젠더 다양성을</w:t>
      </w:r>
      <w:r w:rsidR="00D72FB5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 w:rsidR="00D72FB5">
        <w:rPr>
          <w:rFonts w:ascii="바탕" w:eastAsia="바탕" w:hAnsi="바탕" w:hint="eastAsia"/>
          <w:sz w:val="20"/>
          <w:lang w:eastAsia="ko-KR"/>
        </w:rPr>
        <w:t>병리화하는</w:t>
      </w:r>
      <w:proofErr w:type="spellEnd"/>
      <w:r w:rsidR="00D72FB5">
        <w:rPr>
          <w:rFonts w:ascii="바탕" w:eastAsia="바탕" w:hAnsi="바탕" w:hint="eastAsia"/>
          <w:sz w:val="20"/>
          <w:lang w:eastAsia="ko-KR"/>
        </w:rPr>
        <w:t xml:space="preserve"> 것이며, </w:t>
      </w:r>
      <w:r w:rsidR="00351CF0">
        <w:rPr>
          <w:rFonts w:ascii="바탕" w:eastAsia="바탕" w:hAnsi="바탕" w:hint="eastAsia"/>
          <w:sz w:val="20"/>
          <w:lang w:eastAsia="ko-KR"/>
        </w:rPr>
        <w:t>이는</w:t>
      </w:r>
      <w:r w:rsidR="00D72FB5">
        <w:rPr>
          <w:rFonts w:ascii="바탕" w:eastAsia="바탕" w:hAnsi="바탕" w:hint="eastAsia"/>
          <w:sz w:val="20"/>
          <w:lang w:eastAsia="ko-KR"/>
        </w:rPr>
        <w:t xml:space="preserve"> 포용에 관한 국제인권법에 따른 국가의 인권</w:t>
      </w:r>
      <w:r w:rsidR="00B356FD">
        <w:rPr>
          <w:rFonts w:ascii="바탕" w:eastAsia="바탕" w:hAnsi="바탕" w:hint="eastAsia"/>
          <w:sz w:val="20"/>
          <w:lang w:eastAsia="ko-KR"/>
        </w:rPr>
        <w:t xml:space="preserve"> </w:t>
      </w:r>
      <w:r w:rsidR="00D72FB5">
        <w:rPr>
          <w:rFonts w:ascii="바탕" w:eastAsia="바탕" w:hAnsi="바탕" w:hint="eastAsia"/>
          <w:sz w:val="20"/>
          <w:lang w:eastAsia="ko-KR"/>
        </w:rPr>
        <w:t>의무</w:t>
      </w:r>
      <w:r w:rsidR="00B356FD" w:rsidRPr="00D72FB5">
        <w:rPr>
          <w:rFonts w:ascii="바탕" w:eastAsia="바탕" w:hAnsi="바탕"/>
          <w:sz w:val="20"/>
          <w:vertAlign w:val="superscript"/>
          <w:lang w:eastAsia="ko-KR"/>
        </w:rPr>
        <w:t>89</w:t>
      </w:r>
      <w:r w:rsidR="00D72FB5">
        <w:rPr>
          <w:rFonts w:ascii="바탕" w:eastAsia="바탕" w:hAnsi="바탕" w:hint="eastAsia"/>
          <w:sz w:val="20"/>
          <w:lang w:eastAsia="ko-KR"/>
        </w:rPr>
        <w:t xml:space="preserve"> 및</w:t>
      </w:r>
      <w:r w:rsidR="00B356FD">
        <w:rPr>
          <w:rFonts w:ascii="바탕" w:eastAsia="바탕" w:hAnsi="바탕" w:hint="eastAsia"/>
          <w:sz w:val="20"/>
          <w:lang w:eastAsia="ko-KR"/>
        </w:rPr>
        <w:t xml:space="preserve"> 세계보건기구(</w:t>
      </w:r>
      <w:r w:rsidR="00B356FD">
        <w:rPr>
          <w:rFonts w:ascii="바탕" w:eastAsia="바탕" w:hAnsi="바탕"/>
          <w:sz w:val="20"/>
          <w:lang w:eastAsia="ko-KR"/>
        </w:rPr>
        <w:t>WHO)</w:t>
      </w:r>
      <w:r w:rsidR="00B356FD">
        <w:rPr>
          <w:rFonts w:ascii="바탕" w:eastAsia="바탕" w:hAnsi="바탕" w:hint="eastAsia"/>
          <w:sz w:val="20"/>
          <w:lang w:eastAsia="ko-KR"/>
        </w:rPr>
        <w:t>가 2</w:t>
      </w:r>
      <w:r w:rsidR="00B356FD">
        <w:rPr>
          <w:rFonts w:ascii="바탕" w:eastAsia="바탕" w:hAnsi="바탕"/>
          <w:sz w:val="20"/>
          <w:lang w:eastAsia="ko-KR"/>
        </w:rPr>
        <w:t>019</w:t>
      </w:r>
      <w:r w:rsidR="00B356FD">
        <w:rPr>
          <w:rFonts w:ascii="바탕" w:eastAsia="바탕" w:hAnsi="바탕" w:hint="eastAsia"/>
          <w:sz w:val="20"/>
          <w:lang w:eastAsia="ko-KR"/>
        </w:rPr>
        <w:t>년에 발표한 국제질병분류법에</w:t>
      </w:r>
      <w:r w:rsidR="00D72FB5">
        <w:rPr>
          <w:rFonts w:ascii="바탕" w:eastAsia="바탕" w:hAnsi="바탕" w:hint="eastAsia"/>
          <w:sz w:val="20"/>
          <w:lang w:eastAsia="ko-KR"/>
        </w:rPr>
        <w:t xml:space="preserve"> </w:t>
      </w:r>
      <w:r w:rsidR="0045636C">
        <w:rPr>
          <w:rFonts w:ascii="바탕" w:eastAsia="바탕" w:hAnsi="바탕" w:hint="eastAsia"/>
          <w:sz w:val="20"/>
          <w:lang w:eastAsia="ko-KR"/>
        </w:rPr>
        <w:t>어긋난</w:t>
      </w:r>
      <w:r w:rsidR="00D72FB5">
        <w:rPr>
          <w:rFonts w:ascii="바탕" w:eastAsia="바탕" w:hAnsi="바탕" w:hint="eastAsia"/>
          <w:sz w:val="20"/>
          <w:lang w:eastAsia="ko-KR"/>
        </w:rPr>
        <w:t>다.</w:t>
      </w:r>
      <w:r w:rsidR="0002032F" w:rsidRPr="00D72FB5">
        <w:rPr>
          <w:rFonts w:ascii="바탕" w:eastAsia="바탕" w:hAnsi="바탕"/>
          <w:sz w:val="20"/>
          <w:vertAlign w:val="superscript"/>
          <w:lang w:eastAsia="ko-KR"/>
        </w:rPr>
        <w:t>90</w:t>
      </w:r>
      <w:r w:rsidR="0002032F" w:rsidRPr="00D72FB5">
        <w:rPr>
          <w:rFonts w:ascii="바탕" w:eastAsia="바탕" w:hAnsi="바탕"/>
          <w:sz w:val="20"/>
          <w:lang w:eastAsia="ko-KR"/>
        </w:rPr>
        <w:t xml:space="preserve"> </w:t>
      </w:r>
      <w:r w:rsidR="00B356FD">
        <w:rPr>
          <w:rFonts w:ascii="바탕" w:eastAsia="바탕" w:hAnsi="바탕" w:hint="eastAsia"/>
          <w:sz w:val="20"/>
          <w:lang w:eastAsia="ko-KR"/>
        </w:rPr>
        <w:t>독립전문가는</w:t>
      </w:r>
      <w:r w:rsidR="00702B43">
        <w:rPr>
          <w:rFonts w:ascii="바탕" w:eastAsia="바탕" w:hAnsi="바탕" w:hint="eastAsia"/>
          <w:sz w:val="20"/>
          <w:lang w:eastAsia="ko-KR"/>
        </w:rPr>
        <w:t xml:space="preserve"> 젠더 확정치료에 대한 부정적인 주장은</w:t>
      </w:r>
      <w:r w:rsidR="00B356FD">
        <w:rPr>
          <w:rFonts w:ascii="바탕" w:eastAsia="바탕" w:hAnsi="바탕" w:hint="eastAsia"/>
          <w:sz w:val="20"/>
          <w:lang w:eastAsia="ko-KR"/>
        </w:rPr>
        <w:t xml:space="preserve"> </w:t>
      </w:r>
      <w:r w:rsidR="00B356FD">
        <w:rPr>
          <w:rFonts w:ascii="바탕" w:eastAsia="바탕" w:hAnsi="바탕"/>
          <w:sz w:val="20"/>
          <w:lang w:eastAsia="ko-KR"/>
        </w:rPr>
        <w:t>“</w:t>
      </w:r>
      <w:r w:rsidR="00B356FD">
        <w:rPr>
          <w:rFonts w:ascii="바탕" w:eastAsia="바탕" w:hAnsi="바탕" w:hint="eastAsia"/>
          <w:sz w:val="20"/>
          <w:lang w:eastAsia="ko-KR"/>
        </w:rPr>
        <w:t xml:space="preserve">사춘기 억제 치료를 받은 사람들은 억제 치료를 </w:t>
      </w:r>
      <w:r w:rsidR="00351CF0">
        <w:rPr>
          <w:rFonts w:ascii="바탕" w:eastAsia="바탕" w:hAnsi="바탕" w:hint="eastAsia"/>
          <w:sz w:val="20"/>
          <w:lang w:eastAsia="ko-KR"/>
        </w:rPr>
        <w:t>원했으나</w:t>
      </w:r>
      <w:r w:rsidR="00B356FD">
        <w:rPr>
          <w:rFonts w:ascii="바탕" w:eastAsia="바탕" w:hAnsi="바탕" w:hint="eastAsia"/>
          <w:sz w:val="20"/>
          <w:lang w:eastAsia="ko-KR"/>
        </w:rPr>
        <w:t xml:space="preserve"> 받지 않은 사람들에 비해 평생 자살 충동이 낮았다.</w:t>
      </w:r>
      <w:r w:rsidR="00B356FD">
        <w:rPr>
          <w:rFonts w:ascii="바탕" w:eastAsia="바탕" w:hAnsi="바탕"/>
          <w:sz w:val="20"/>
          <w:lang w:eastAsia="ko-KR"/>
        </w:rPr>
        <w:t>”</w:t>
      </w:r>
      <w:r w:rsidR="0047640E">
        <w:rPr>
          <w:rFonts w:ascii="바탕" w:eastAsia="바탕" w:hAnsi="바탕" w:hint="eastAsia"/>
          <w:sz w:val="20"/>
          <w:lang w:eastAsia="ko-KR"/>
        </w:rPr>
        <w:t>라는</w:t>
      </w:r>
      <w:r w:rsidR="00702B43">
        <w:rPr>
          <w:rFonts w:ascii="바탕" w:eastAsia="바탕" w:hAnsi="바탕" w:hint="eastAsia"/>
          <w:sz w:val="20"/>
          <w:lang w:eastAsia="ko-KR"/>
        </w:rPr>
        <w:t xml:space="preserve"> 가장 최근의 의학적 증거와 대치된다는 사실에</w:t>
      </w:r>
      <w:r w:rsidR="00B356FD">
        <w:rPr>
          <w:rFonts w:ascii="바탕" w:eastAsia="바탕" w:hAnsi="바탕" w:hint="eastAsia"/>
          <w:sz w:val="20"/>
          <w:lang w:eastAsia="ko-KR"/>
        </w:rPr>
        <w:t xml:space="preserve"> 주목한다.</w:t>
      </w:r>
      <w:r w:rsidR="0002032F" w:rsidRPr="00D72FB5">
        <w:rPr>
          <w:rFonts w:ascii="바탕" w:eastAsia="바탕" w:hAnsi="바탕"/>
          <w:sz w:val="20"/>
          <w:vertAlign w:val="superscript"/>
          <w:lang w:eastAsia="ko-KR"/>
        </w:rPr>
        <w:t>91</w:t>
      </w:r>
    </w:p>
    <w:p w:rsidR="00A179FC" w:rsidRPr="00B356FD" w:rsidRDefault="00351CF0">
      <w:pPr>
        <w:pStyle w:val="a4"/>
        <w:numPr>
          <w:ilvl w:val="0"/>
          <w:numId w:val="3"/>
        </w:numPr>
        <w:tabs>
          <w:tab w:val="left" w:pos="1863"/>
        </w:tabs>
        <w:spacing w:before="134" w:line="247" w:lineRule="auto"/>
        <w:ind w:right="138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트랜스</w:t>
      </w:r>
      <w:r w:rsidR="00B356FD">
        <w:rPr>
          <w:rFonts w:ascii="바탕" w:eastAsia="바탕" w:hAnsi="바탕"/>
          <w:sz w:val="20"/>
          <w:lang w:eastAsia="ko-KR"/>
        </w:rPr>
        <w:t xml:space="preserve"> </w:t>
      </w:r>
      <w:r w:rsidR="00B356FD">
        <w:rPr>
          <w:rFonts w:ascii="바탕" w:eastAsia="바탕" w:hAnsi="바탕" w:hint="eastAsia"/>
          <w:sz w:val="20"/>
          <w:lang w:eastAsia="ko-KR"/>
        </w:rPr>
        <w:t>아동과 젠더 다양성을 지닌 아동은 젠더 정체성에 기반한 차별로부터 보호를 받는다.</w:t>
      </w:r>
      <w:r w:rsidR="00B356FD">
        <w:rPr>
          <w:rFonts w:ascii="바탕" w:eastAsia="바탕" w:hAnsi="바탕"/>
          <w:sz w:val="20"/>
          <w:lang w:eastAsia="ko-KR"/>
        </w:rPr>
        <w:t xml:space="preserve"> </w:t>
      </w:r>
      <w:r w:rsidR="00A62E44">
        <w:rPr>
          <w:rFonts w:ascii="바탕" w:eastAsia="바탕" w:hAnsi="바탕" w:hint="eastAsia"/>
          <w:sz w:val="20"/>
          <w:lang w:eastAsia="ko-KR"/>
        </w:rPr>
        <w:t xml:space="preserve">국가가 아동의 젠더 인식 </w:t>
      </w:r>
      <w:r w:rsidR="0045636C">
        <w:rPr>
          <w:rFonts w:ascii="바탕" w:eastAsia="바탕" w:hAnsi="바탕" w:hint="eastAsia"/>
          <w:sz w:val="20"/>
          <w:lang w:eastAsia="ko-KR"/>
        </w:rPr>
        <w:t>절차</w:t>
      </w:r>
      <w:r w:rsidR="00A62E44">
        <w:rPr>
          <w:rFonts w:ascii="바탕" w:eastAsia="바탕" w:hAnsi="바탕" w:hint="eastAsia"/>
          <w:sz w:val="20"/>
          <w:lang w:eastAsia="ko-KR"/>
        </w:rPr>
        <w:t>를 거부하는 경우</w:t>
      </w:r>
      <w:r w:rsidR="00A62E44">
        <w:rPr>
          <w:rFonts w:ascii="바탕" w:eastAsia="바탕" w:hAnsi="바탕"/>
          <w:sz w:val="20"/>
          <w:lang w:eastAsia="ko-KR"/>
        </w:rPr>
        <w:t xml:space="preserve">, </w:t>
      </w:r>
      <w:r w:rsidR="00A62E44">
        <w:rPr>
          <w:rFonts w:ascii="바탕" w:eastAsia="바탕" w:hAnsi="바탕" w:hint="eastAsia"/>
          <w:sz w:val="20"/>
          <w:lang w:eastAsia="ko-KR"/>
        </w:rPr>
        <w:t xml:space="preserve">국가는 이러한 아동을 거부하는 것이며, </w:t>
      </w:r>
      <w:r w:rsidR="0045636C">
        <w:rPr>
          <w:rFonts w:ascii="바탕" w:eastAsia="바탕" w:hAnsi="바탕" w:hint="eastAsia"/>
          <w:sz w:val="20"/>
          <w:lang w:eastAsia="ko-KR"/>
        </w:rPr>
        <w:t>이들은</w:t>
      </w:r>
      <w:r w:rsidR="000A3358">
        <w:rPr>
          <w:rFonts w:ascii="바탕" w:eastAsia="바탕" w:hAnsi="바탕" w:hint="eastAsia"/>
          <w:sz w:val="20"/>
          <w:lang w:eastAsia="ko-KR"/>
        </w:rPr>
        <w:t xml:space="preserve"> 법적</w:t>
      </w:r>
      <w:r w:rsidR="00A62E44">
        <w:rPr>
          <w:rFonts w:ascii="바탕" w:eastAsia="바탕" w:hAnsi="바탕" w:hint="eastAsia"/>
          <w:sz w:val="20"/>
          <w:lang w:eastAsia="ko-KR"/>
        </w:rPr>
        <w:t>,</w:t>
      </w:r>
      <w:r w:rsidR="00A62E44">
        <w:rPr>
          <w:rFonts w:ascii="바탕" w:eastAsia="바탕" w:hAnsi="바탕"/>
          <w:sz w:val="20"/>
          <w:lang w:eastAsia="ko-KR"/>
        </w:rPr>
        <w:t xml:space="preserve"> </w:t>
      </w:r>
      <w:r w:rsidR="00A62E44">
        <w:rPr>
          <w:rFonts w:ascii="바탕" w:eastAsia="바탕" w:hAnsi="바탕" w:hint="eastAsia"/>
          <w:sz w:val="20"/>
          <w:lang w:eastAsia="ko-KR"/>
        </w:rPr>
        <w:t xml:space="preserve">사실적으로 인정하지 </w:t>
      </w:r>
      <w:r w:rsidR="0045636C">
        <w:rPr>
          <w:rFonts w:ascii="바탕" w:eastAsia="바탕" w:hAnsi="바탕" w:hint="eastAsia"/>
          <w:sz w:val="20"/>
          <w:lang w:eastAsia="ko-KR"/>
        </w:rPr>
        <w:t>받지 못하</w:t>
      </w:r>
      <w:r w:rsidR="00A62E44">
        <w:rPr>
          <w:rFonts w:ascii="바탕" w:eastAsia="바탕" w:hAnsi="바탕" w:hint="eastAsia"/>
          <w:sz w:val="20"/>
          <w:lang w:eastAsia="ko-KR"/>
        </w:rPr>
        <w:t>기 때문에 박해,</w:t>
      </w:r>
      <w:r w:rsidR="00A62E44">
        <w:rPr>
          <w:rFonts w:ascii="바탕" w:eastAsia="바탕" w:hAnsi="바탕"/>
          <w:sz w:val="20"/>
          <w:lang w:eastAsia="ko-KR"/>
        </w:rPr>
        <w:t xml:space="preserve"> </w:t>
      </w:r>
      <w:r w:rsidR="00A62E44">
        <w:rPr>
          <w:rFonts w:ascii="바탕" w:eastAsia="바탕" w:hAnsi="바탕" w:hint="eastAsia"/>
          <w:sz w:val="20"/>
          <w:lang w:eastAsia="ko-KR"/>
        </w:rPr>
        <w:t>학대,</w:t>
      </w:r>
      <w:r w:rsidR="00A62E44">
        <w:rPr>
          <w:rFonts w:ascii="바탕" w:eastAsia="바탕" w:hAnsi="바탕"/>
          <w:sz w:val="20"/>
          <w:lang w:eastAsia="ko-KR"/>
        </w:rPr>
        <w:t xml:space="preserve"> </w:t>
      </w:r>
      <w:r w:rsidR="00A62E44">
        <w:rPr>
          <w:rFonts w:ascii="바탕" w:eastAsia="바탕" w:hAnsi="바탕" w:hint="eastAsia"/>
          <w:sz w:val="20"/>
          <w:lang w:eastAsia="ko-KR"/>
        </w:rPr>
        <w:t>폭력,</w:t>
      </w:r>
      <w:r w:rsidR="00A62E44">
        <w:rPr>
          <w:rFonts w:ascii="바탕" w:eastAsia="바탕" w:hAnsi="바탕"/>
          <w:sz w:val="20"/>
          <w:lang w:eastAsia="ko-KR"/>
        </w:rPr>
        <w:t xml:space="preserve"> </w:t>
      </w:r>
      <w:r w:rsidR="000A3358">
        <w:rPr>
          <w:rFonts w:ascii="바탕" w:eastAsia="바탕" w:hAnsi="바탕" w:hint="eastAsia"/>
          <w:sz w:val="20"/>
          <w:lang w:eastAsia="ko-KR"/>
        </w:rPr>
        <w:t>차별을 받게 될</w:t>
      </w:r>
      <w:r w:rsidR="00A62E44">
        <w:rPr>
          <w:rFonts w:ascii="바탕" w:eastAsia="바탕" w:hAnsi="바탕" w:hint="eastAsia"/>
          <w:sz w:val="20"/>
          <w:lang w:eastAsia="ko-KR"/>
        </w:rPr>
        <w:t xml:space="preserve"> </w:t>
      </w:r>
      <w:r w:rsidR="000A3358">
        <w:rPr>
          <w:rFonts w:ascii="바탕" w:eastAsia="바탕" w:hAnsi="바탕" w:hint="eastAsia"/>
          <w:sz w:val="20"/>
          <w:lang w:eastAsia="ko-KR"/>
        </w:rPr>
        <w:t>가능성이</w:t>
      </w:r>
      <w:r w:rsidR="00A62E44">
        <w:rPr>
          <w:rFonts w:ascii="바탕" w:eastAsia="바탕" w:hAnsi="바탕" w:hint="eastAsia"/>
          <w:sz w:val="20"/>
          <w:lang w:eastAsia="ko-KR"/>
        </w:rPr>
        <w:t xml:space="preserve"> </w:t>
      </w:r>
      <w:r w:rsidR="000A3358">
        <w:rPr>
          <w:rFonts w:ascii="바탕" w:eastAsia="바탕" w:hAnsi="바탕" w:hint="eastAsia"/>
          <w:sz w:val="20"/>
          <w:lang w:eastAsia="ko-KR"/>
        </w:rPr>
        <w:t>커</w:t>
      </w:r>
      <w:r w:rsidR="00A62E44">
        <w:rPr>
          <w:rFonts w:ascii="바탕" w:eastAsia="바탕" w:hAnsi="바탕" w:hint="eastAsia"/>
          <w:sz w:val="20"/>
          <w:lang w:eastAsia="ko-KR"/>
        </w:rPr>
        <w:t>진다.</w:t>
      </w:r>
      <w:r w:rsidR="00A62E44">
        <w:rPr>
          <w:rFonts w:ascii="바탕" w:eastAsia="바탕" w:hAnsi="바탕"/>
          <w:sz w:val="20"/>
          <w:lang w:eastAsia="ko-KR"/>
        </w:rPr>
        <w:t xml:space="preserve"> </w:t>
      </w:r>
      <w:r w:rsidR="00640AFC">
        <w:rPr>
          <w:rFonts w:ascii="바탕" w:eastAsia="바탕" w:hAnsi="바탕" w:hint="eastAsia"/>
          <w:sz w:val="20"/>
          <w:lang w:eastAsia="ko-KR"/>
        </w:rPr>
        <w:t xml:space="preserve">아동권리위원회 </w:t>
      </w:r>
      <w:r w:rsidR="00A62E44">
        <w:rPr>
          <w:rFonts w:ascii="바탕" w:eastAsia="바탕" w:hAnsi="바탕" w:hint="eastAsia"/>
          <w:sz w:val="20"/>
          <w:lang w:eastAsia="ko-KR"/>
        </w:rPr>
        <w:t xml:space="preserve">일반 논평 </w:t>
      </w:r>
      <w:r w:rsidR="00A62E44">
        <w:rPr>
          <w:rFonts w:ascii="바탕" w:eastAsia="바탕" w:hAnsi="바탕"/>
          <w:sz w:val="20"/>
          <w:lang w:eastAsia="ko-KR"/>
        </w:rPr>
        <w:t>20</w:t>
      </w:r>
      <w:r w:rsidR="00A62E44">
        <w:rPr>
          <w:rFonts w:ascii="바탕" w:eastAsia="바탕" w:hAnsi="바탕" w:hint="eastAsia"/>
          <w:sz w:val="20"/>
          <w:lang w:eastAsia="ko-KR"/>
        </w:rPr>
        <w:t>호에서</w:t>
      </w:r>
      <w:r w:rsidR="00640AFC">
        <w:rPr>
          <w:rFonts w:ascii="바탕" w:eastAsia="바탕" w:hAnsi="바탕" w:hint="eastAsia"/>
          <w:sz w:val="20"/>
          <w:lang w:eastAsia="ko-KR"/>
        </w:rPr>
        <w:t xml:space="preserve"> 위원회는</w:t>
      </w:r>
      <w:r w:rsidR="00640AFC">
        <w:rPr>
          <w:rFonts w:ascii="바탕" w:eastAsia="바탕" w:hAnsi="바탕"/>
          <w:sz w:val="20"/>
          <w:lang w:eastAsia="ko-KR"/>
        </w:rPr>
        <w:t xml:space="preserve"> “</w:t>
      </w:r>
      <w:r w:rsidR="00640AFC">
        <w:rPr>
          <w:rFonts w:ascii="바탕" w:eastAsia="바탕" w:hAnsi="바탕" w:hint="eastAsia"/>
          <w:sz w:val="20"/>
          <w:lang w:eastAsia="ko-KR"/>
        </w:rPr>
        <w:t>표현의 자유에 관한 모든 청소년의 권리와 이들의 신체적, 심리적 완전성,</w:t>
      </w:r>
      <w:r w:rsidR="00640AFC">
        <w:rPr>
          <w:rFonts w:ascii="바탕" w:eastAsia="바탕" w:hAnsi="바탕"/>
          <w:sz w:val="20"/>
          <w:lang w:eastAsia="ko-KR"/>
        </w:rPr>
        <w:t xml:space="preserve"> </w:t>
      </w:r>
      <w:r w:rsidR="00640AFC">
        <w:rPr>
          <w:rFonts w:ascii="바탕" w:eastAsia="바탕" w:hAnsi="바탕" w:hint="eastAsia"/>
          <w:sz w:val="20"/>
          <w:lang w:eastAsia="ko-KR"/>
        </w:rPr>
        <w:t>자율성을 존중할 것</w:t>
      </w:r>
      <w:r w:rsidR="00640AFC">
        <w:rPr>
          <w:rFonts w:ascii="바탕" w:eastAsia="바탕" w:hAnsi="바탕"/>
          <w:sz w:val="20"/>
          <w:lang w:eastAsia="ko-KR"/>
        </w:rPr>
        <w:t>”</w:t>
      </w:r>
      <w:r w:rsidR="00640AFC">
        <w:rPr>
          <w:rFonts w:ascii="바탕" w:eastAsia="바탕" w:hAnsi="바탕" w:hint="eastAsia"/>
          <w:sz w:val="20"/>
          <w:lang w:eastAsia="ko-KR"/>
        </w:rPr>
        <w:t xml:space="preserve">을 강조했고 </w:t>
      </w:r>
      <w:r w:rsidR="00640AFC">
        <w:rPr>
          <w:rFonts w:ascii="바탕" w:eastAsia="바탕" w:hAnsi="바탕"/>
          <w:sz w:val="20"/>
          <w:lang w:eastAsia="ko-KR"/>
        </w:rPr>
        <w:t>“</w:t>
      </w:r>
      <w:r w:rsidR="00640AFC">
        <w:rPr>
          <w:rFonts w:ascii="바탕" w:eastAsia="바탕" w:hAnsi="바탕" w:hint="eastAsia"/>
          <w:sz w:val="20"/>
          <w:lang w:eastAsia="ko-KR"/>
        </w:rPr>
        <w:t xml:space="preserve">국가는 대중의 인식을 높이고 보호와 지원 조치를 시행하여 </w:t>
      </w:r>
      <w:r w:rsidR="00640AFC">
        <w:rPr>
          <w:rFonts w:ascii="바탕" w:eastAsia="바탕" w:hAnsi="바탕"/>
          <w:sz w:val="20"/>
          <w:lang w:eastAsia="ko-KR"/>
        </w:rPr>
        <w:t>…</w:t>
      </w:r>
      <w:proofErr w:type="spellStart"/>
      <w:r w:rsidR="00640AFC">
        <w:rPr>
          <w:rFonts w:ascii="바탕" w:eastAsia="바탕" w:hAnsi="바탕" w:hint="eastAsia"/>
          <w:sz w:val="20"/>
          <w:lang w:eastAsia="ko-KR"/>
        </w:rPr>
        <w:t>트랜스젠더</w:t>
      </w:r>
      <w:proofErr w:type="spellEnd"/>
      <w:r w:rsidR="00640AFC">
        <w:rPr>
          <w:rFonts w:ascii="바탕" w:eastAsia="바탕" w:hAnsi="바탕"/>
          <w:sz w:val="20"/>
          <w:lang w:eastAsia="ko-KR"/>
        </w:rPr>
        <w:t xml:space="preserve">… </w:t>
      </w:r>
      <w:r w:rsidR="00640AFC">
        <w:rPr>
          <w:rFonts w:ascii="바탕" w:eastAsia="바탕" w:hAnsi="바탕" w:hint="eastAsia"/>
          <w:sz w:val="20"/>
          <w:lang w:eastAsia="ko-KR"/>
        </w:rPr>
        <w:t>청소년을 모든 형태의 폭력,</w:t>
      </w:r>
      <w:r w:rsidR="00640AFC">
        <w:rPr>
          <w:rFonts w:ascii="바탕" w:eastAsia="바탕" w:hAnsi="바탕"/>
          <w:sz w:val="20"/>
          <w:lang w:eastAsia="ko-KR"/>
        </w:rPr>
        <w:t xml:space="preserve"> </w:t>
      </w:r>
      <w:r w:rsidR="00640AFC">
        <w:rPr>
          <w:rFonts w:ascii="바탕" w:eastAsia="바탕" w:hAnsi="바탕" w:hint="eastAsia"/>
          <w:sz w:val="20"/>
          <w:lang w:eastAsia="ko-KR"/>
        </w:rPr>
        <w:t xml:space="preserve">차별 </w:t>
      </w:r>
      <w:proofErr w:type="spellStart"/>
      <w:r w:rsidR="00640AFC">
        <w:rPr>
          <w:rFonts w:ascii="바탕" w:eastAsia="바탕" w:hAnsi="바탕" w:hint="eastAsia"/>
          <w:sz w:val="20"/>
          <w:lang w:eastAsia="ko-KR"/>
        </w:rPr>
        <w:t>따돌림으로부터</w:t>
      </w:r>
      <w:proofErr w:type="spellEnd"/>
      <w:r w:rsidR="00640AFC">
        <w:rPr>
          <w:rFonts w:ascii="바탕" w:eastAsia="바탕" w:hAnsi="바탕" w:hint="eastAsia"/>
          <w:sz w:val="20"/>
          <w:lang w:eastAsia="ko-KR"/>
        </w:rPr>
        <w:t xml:space="preserve"> 보호해야 한다</w:t>
      </w:r>
      <w:r w:rsidR="00640AFC">
        <w:rPr>
          <w:rFonts w:ascii="바탕" w:eastAsia="바탕" w:hAnsi="바탕"/>
          <w:sz w:val="20"/>
          <w:lang w:eastAsia="ko-KR"/>
        </w:rPr>
        <w:t>”</w:t>
      </w:r>
      <w:proofErr w:type="spellStart"/>
      <w:r w:rsidR="0047640E">
        <w:rPr>
          <w:rFonts w:ascii="바탕" w:eastAsia="바탕" w:hAnsi="바탕" w:hint="eastAsia"/>
          <w:sz w:val="20"/>
          <w:lang w:eastAsia="ko-KR"/>
        </w:rPr>
        <w:t>라</w:t>
      </w:r>
      <w:r w:rsidR="00640AFC">
        <w:rPr>
          <w:rFonts w:ascii="바탕" w:eastAsia="바탕" w:hAnsi="바탕" w:hint="eastAsia"/>
          <w:sz w:val="20"/>
          <w:lang w:eastAsia="ko-KR"/>
        </w:rPr>
        <w:t>고</w:t>
      </w:r>
      <w:proofErr w:type="spellEnd"/>
      <w:r w:rsidR="00640AFC">
        <w:rPr>
          <w:rFonts w:ascii="바탕" w:eastAsia="바탕" w:hAnsi="바탕" w:hint="eastAsia"/>
          <w:sz w:val="20"/>
          <w:lang w:eastAsia="ko-KR"/>
        </w:rPr>
        <w:t xml:space="preserve"> </w:t>
      </w:r>
      <w:r w:rsidR="000A3358">
        <w:rPr>
          <w:rFonts w:ascii="바탕" w:eastAsia="바탕" w:hAnsi="바탕" w:hint="eastAsia"/>
          <w:sz w:val="20"/>
          <w:lang w:eastAsia="ko-KR"/>
        </w:rPr>
        <w:t>판단했</w:t>
      </w:r>
      <w:r w:rsidR="00640AFC">
        <w:rPr>
          <w:rFonts w:ascii="바탕" w:eastAsia="바탕" w:hAnsi="바탕" w:hint="eastAsia"/>
          <w:sz w:val="20"/>
          <w:lang w:eastAsia="ko-KR"/>
        </w:rPr>
        <w:t>다.</w:t>
      </w:r>
      <w:r w:rsidR="0002032F" w:rsidRPr="00B356FD">
        <w:rPr>
          <w:rFonts w:ascii="바탕" w:eastAsia="바탕" w:hAnsi="바탕"/>
          <w:w w:val="95"/>
          <w:sz w:val="20"/>
          <w:vertAlign w:val="superscript"/>
          <w:lang w:eastAsia="ko-KR"/>
        </w:rPr>
        <w:t>92</w:t>
      </w:r>
    </w:p>
    <w:p w:rsidR="00A179FC" w:rsidRPr="00640AFC" w:rsidRDefault="00324F38">
      <w:pPr>
        <w:pStyle w:val="a4"/>
        <w:numPr>
          <w:ilvl w:val="0"/>
          <w:numId w:val="3"/>
        </w:numPr>
        <w:tabs>
          <w:tab w:val="left" w:pos="1863"/>
        </w:tabs>
        <w:spacing w:before="131" w:line="249" w:lineRule="auto"/>
        <w:ind w:right="1392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독립전문가는 한 예로 아동의 젠더 정체성을 출생 시 지정된 성별로 제한하는 법안을 채택한 헝가리에 우려를 </w:t>
      </w:r>
      <w:r w:rsidR="000A3358">
        <w:rPr>
          <w:rFonts w:ascii="바탕" w:eastAsia="바탕" w:hAnsi="바탕" w:hint="eastAsia"/>
          <w:sz w:val="20"/>
          <w:lang w:eastAsia="ko-KR"/>
        </w:rPr>
        <w:t>표했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02032F" w:rsidRPr="00640AFC">
        <w:rPr>
          <w:rFonts w:ascii="바탕" w:eastAsia="바탕" w:hAnsi="바탕"/>
          <w:sz w:val="20"/>
          <w:vertAlign w:val="superscript"/>
          <w:lang w:eastAsia="ko-KR"/>
        </w:rPr>
        <w:t>93</w:t>
      </w:r>
      <w:r w:rsidR="0002032F" w:rsidRPr="00640AFC">
        <w:rPr>
          <w:rFonts w:ascii="바탕" w:eastAsia="바탕" w:hAnsi="바탕"/>
          <w:sz w:val="20"/>
          <w:lang w:eastAsia="ko-KR"/>
        </w:rPr>
        <w:t xml:space="preserve"> </w:t>
      </w:r>
      <w:r w:rsidR="000A3358">
        <w:rPr>
          <w:rFonts w:ascii="바탕" w:eastAsia="바탕" w:hAnsi="바탕" w:hint="eastAsia"/>
          <w:sz w:val="20"/>
          <w:lang w:eastAsia="ko-KR"/>
        </w:rPr>
        <w:t xml:space="preserve">이 </w:t>
      </w:r>
      <w:r>
        <w:rPr>
          <w:rFonts w:ascii="바탕" w:eastAsia="바탕" w:hAnsi="바탕" w:hint="eastAsia"/>
          <w:sz w:val="20"/>
          <w:lang w:eastAsia="ko-KR"/>
        </w:rPr>
        <w:t xml:space="preserve">법안은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 xml:space="preserve">서구 세계에 </w:t>
      </w:r>
      <w:r w:rsidR="000A3358">
        <w:rPr>
          <w:rFonts w:ascii="바탕" w:eastAsia="바탕" w:hAnsi="바탕" w:hint="eastAsia"/>
          <w:sz w:val="20"/>
          <w:lang w:eastAsia="ko-KR"/>
        </w:rPr>
        <w:t>퍼진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A3358">
        <w:rPr>
          <w:rFonts w:ascii="바탕" w:eastAsia="바탕" w:hAnsi="바탕" w:hint="eastAsia"/>
          <w:sz w:val="20"/>
          <w:lang w:eastAsia="ko-KR"/>
        </w:rPr>
        <w:t>새로운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A3358">
        <w:rPr>
          <w:rFonts w:ascii="바탕" w:eastAsia="바탕" w:hAnsi="바탕" w:hint="eastAsia"/>
          <w:sz w:val="20"/>
          <w:lang w:eastAsia="ko-KR"/>
        </w:rPr>
        <w:t>현대</w:t>
      </w:r>
      <w:r>
        <w:rPr>
          <w:rFonts w:ascii="바탕" w:eastAsia="바탕" w:hAnsi="바탕" w:hint="eastAsia"/>
          <w:sz w:val="20"/>
          <w:lang w:eastAsia="ko-KR"/>
        </w:rPr>
        <w:t xml:space="preserve"> 이데올로기적 과정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>은 보호와 돌봄에 대한 아동의 헌법적 권리를 위태롭게 한다</w:t>
      </w:r>
      <w:r w:rsidR="004B7B0D">
        <w:rPr>
          <w:rFonts w:ascii="바탕" w:eastAsia="바탕" w:hAnsi="바탕" w:hint="eastAsia"/>
          <w:sz w:val="20"/>
          <w:lang w:eastAsia="ko-KR"/>
        </w:rPr>
        <w:t>고 설명한다</w:t>
      </w:r>
      <w:r>
        <w:rPr>
          <w:rFonts w:ascii="바탕" w:eastAsia="바탕" w:hAnsi="바탕" w:hint="eastAsia"/>
          <w:sz w:val="20"/>
          <w:lang w:eastAsia="ko-KR"/>
        </w:rPr>
        <w:t>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따라서 입법자는 아동의 존엄성을 보호하기 위한 방법의 일환으로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출생</w:t>
      </w:r>
      <w:r w:rsidR="000A3358">
        <w:rPr>
          <w:rFonts w:ascii="바탕" w:eastAsia="바탕" w:hAnsi="바탕" w:hint="eastAsia"/>
          <w:sz w:val="20"/>
          <w:lang w:eastAsia="ko-KR"/>
        </w:rPr>
        <w:t xml:space="preserve"> 시</w:t>
      </w:r>
      <w:r>
        <w:rPr>
          <w:rFonts w:ascii="바탕" w:eastAsia="바탕" w:hAnsi="바탕" w:hint="eastAsia"/>
          <w:sz w:val="20"/>
          <w:lang w:eastAsia="ko-KR"/>
        </w:rPr>
        <w:t xml:space="preserve"> 부여되는 변치</w:t>
      </w:r>
      <w:r w:rsidR="00972192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않는 아동의 정체성을 보호하기 위한</w:t>
      </w:r>
      <w:r>
        <w:rPr>
          <w:rFonts w:ascii="바탕" w:eastAsia="바탕" w:hAnsi="바탕"/>
          <w:sz w:val="20"/>
          <w:lang w:eastAsia="ko-KR"/>
        </w:rPr>
        <w:t xml:space="preserve">” </w:t>
      </w:r>
      <w:r>
        <w:rPr>
          <w:rFonts w:ascii="바탕" w:eastAsia="바탕" w:hAnsi="바탕" w:hint="eastAsia"/>
          <w:sz w:val="20"/>
          <w:lang w:eastAsia="ko-KR"/>
        </w:rPr>
        <w:t xml:space="preserve">행동을 취해야 </w:t>
      </w:r>
      <w:r w:rsidR="00C9451A">
        <w:rPr>
          <w:rFonts w:ascii="바탕" w:eastAsia="바탕" w:hAnsi="바탕" w:hint="eastAsia"/>
          <w:sz w:val="20"/>
          <w:lang w:eastAsia="ko-KR"/>
        </w:rPr>
        <w:t>한</w:t>
      </w:r>
      <w:r>
        <w:rPr>
          <w:rFonts w:ascii="바탕" w:eastAsia="바탕" w:hAnsi="바탕" w:hint="eastAsia"/>
          <w:sz w:val="20"/>
          <w:lang w:eastAsia="ko-KR"/>
        </w:rPr>
        <w:t xml:space="preserve">다. </w:t>
      </w:r>
      <w:r w:rsidR="00D279F7">
        <w:rPr>
          <w:rFonts w:ascii="바탕" w:eastAsia="바탕" w:hAnsi="바탕" w:hint="eastAsia"/>
          <w:sz w:val="20"/>
          <w:lang w:eastAsia="ko-KR"/>
        </w:rPr>
        <w:t xml:space="preserve">또한 </w:t>
      </w:r>
      <w:r w:rsidR="000A3358">
        <w:rPr>
          <w:rFonts w:ascii="바탕" w:eastAsia="바탕" w:hAnsi="바탕" w:hint="eastAsia"/>
          <w:sz w:val="20"/>
          <w:lang w:eastAsia="ko-KR"/>
        </w:rPr>
        <w:t>트랜스</w:t>
      </w:r>
      <w:r w:rsidR="00D279F7">
        <w:rPr>
          <w:rFonts w:ascii="바탕" w:eastAsia="바탕" w:hAnsi="바탕" w:hint="eastAsia"/>
          <w:sz w:val="20"/>
          <w:lang w:eastAsia="ko-KR"/>
        </w:rPr>
        <w:t>인과 젠더</w:t>
      </w:r>
      <w:r w:rsidR="000A3358">
        <w:rPr>
          <w:rFonts w:ascii="바탕" w:eastAsia="바탕" w:hAnsi="바탕" w:hint="eastAsia"/>
          <w:sz w:val="20"/>
          <w:lang w:eastAsia="ko-KR"/>
        </w:rPr>
        <w:t xml:space="preserve"> </w:t>
      </w:r>
      <w:r w:rsidR="00D279F7">
        <w:rPr>
          <w:rFonts w:ascii="바탕" w:eastAsia="바탕" w:hAnsi="바탕" w:hint="eastAsia"/>
          <w:sz w:val="20"/>
          <w:lang w:eastAsia="ko-KR"/>
        </w:rPr>
        <w:t xml:space="preserve">다양성을 지닌 사람들의 정체성을 불법화하는 정부의 </w:t>
      </w:r>
      <w:r w:rsidR="00656E56">
        <w:rPr>
          <w:rFonts w:ascii="바탕" w:eastAsia="바탕" w:hAnsi="바탕" w:hint="eastAsia"/>
          <w:sz w:val="20"/>
          <w:lang w:eastAsia="ko-KR"/>
        </w:rPr>
        <w:t>방향</w:t>
      </w:r>
      <w:r w:rsidR="00D279F7">
        <w:rPr>
          <w:rFonts w:ascii="바탕" w:eastAsia="바탕" w:hAnsi="바탕" w:hint="eastAsia"/>
          <w:sz w:val="20"/>
          <w:lang w:eastAsia="ko-KR"/>
        </w:rPr>
        <w:t xml:space="preserve">과 일치하는 듯한 </w:t>
      </w:r>
      <w:r w:rsidR="000A3358">
        <w:rPr>
          <w:rFonts w:ascii="바탕" w:eastAsia="바탕" w:hAnsi="바탕" w:hint="eastAsia"/>
          <w:sz w:val="20"/>
          <w:lang w:eastAsia="ko-KR"/>
        </w:rPr>
        <w:t>어조로</w:t>
      </w:r>
      <w:r w:rsidR="00D279F7">
        <w:rPr>
          <w:rFonts w:ascii="바탕" w:eastAsia="바탕" w:hAnsi="바탕" w:hint="eastAsia"/>
          <w:sz w:val="20"/>
          <w:lang w:eastAsia="ko-KR"/>
        </w:rPr>
        <w:t xml:space="preserve"> </w:t>
      </w:r>
      <w:r w:rsidR="00D279F7">
        <w:rPr>
          <w:rFonts w:ascii="바탕" w:eastAsia="바탕" w:hAnsi="바탕"/>
          <w:sz w:val="20"/>
          <w:lang w:eastAsia="ko-KR"/>
        </w:rPr>
        <w:t>“</w:t>
      </w:r>
      <w:r w:rsidR="00D279F7">
        <w:rPr>
          <w:rFonts w:ascii="바탕" w:eastAsia="바탕" w:hAnsi="바탕" w:hint="eastAsia"/>
          <w:sz w:val="20"/>
          <w:lang w:eastAsia="ko-KR"/>
        </w:rPr>
        <w:t>출생</w:t>
      </w:r>
      <w:r w:rsidR="00656E56">
        <w:rPr>
          <w:rFonts w:ascii="바탕" w:eastAsia="바탕" w:hAnsi="바탕" w:hint="eastAsia"/>
          <w:sz w:val="20"/>
          <w:lang w:eastAsia="ko-KR"/>
        </w:rPr>
        <w:t xml:space="preserve"> </w:t>
      </w:r>
      <w:r w:rsidR="00D279F7">
        <w:rPr>
          <w:rFonts w:ascii="바탕" w:eastAsia="바탕" w:hAnsi="바탕" w:hint="eastAsia"/>
          <w:sz w:val="20"/>
          <w:lang w:eastAsia="ko-KR"/>
        </w:rPr>
        <w:t>시의 성은 변경할 수 없는 속성을 지닌다.</w:t>
      </w:r>
      <w:r w:rsidR="00D279F7">
        <w:rPr>
          <w:rFonts w:ascii="바탕" w:eastAsia="바탕" w:hAnsi="바탕"/>
          <w:sz w:val="20"/>
          <w:lang w:eastAsia="ko-KR"/>
        </w:rPr>
        <w:t xml:space="preserve"> </w:t>
      </w:r>
      <w:r w:rsidR="00D279F7">
        <w:rPr>
          <w:rFonts w:ascii="바탕" w:eastAsia="바탕" w:hAnsi="바탕" w:hint="eastAsia"/>
          <w:sz w:val="20"/>
          <w:lang w:eastAsia="ko-KR"/>
        </w:rPr>
        <w:t>누구든 남자 혹은 여자로 태어난다</w:t>
      </w:r>
      <w:r w:rsidR="00D279F7">
        <w:rPr>
          <w:rFonts w:ascii="바탕" w:eastAsia="바탕" w:hAnsi="바탕"/>
          <w:sz w:val="20"/>
          <w:lang w:eastAsia="ko-KR"/>
        </w:rPr>
        <w:t xml:space="preserve">” </w:t>
      </w:r>
      <w:r w:rsidR="0047640E">
        <w:rPr>
          <w:rFonts w:ascii="바탕" w:eastAsia="바탕" w:hAnsi="바탕" w:hint="eastAsia"/>
          <w:sz w:val="20"/>
          <w:lang w:eastAsia="ko-KR"/>
        </w:rPr>
        <w:t>라</w:t>
      </w:r>
      <w:r w:rsidR="00D279F7">
        <w:rPr>
          <w:rFonts w:ascii="바탕" w:eastAsia="바탕" w:hAnsi="바탕" w:hint="eastAsia"/>
          <w:sz w:val="20"/>
          <w:lang w:eastAsia="ko-KR"/>
        </w:rPr>
        <w:t xml:space="preserve">고 </w:t>
      </w:r>
      <w:r w:rsidR="00C9451A">
        <w:rPr>
          <w:rFonts w:ascii="바탕" w:eastAsia="바탕" w:hAnsi="바탕" w:hint="eastAsia"/>
          <w:sz w:val="20"/>
          <w:lang w:eastAsia="ko-KR"/>
        </w:rPr>
        <w:t>명시</w:t>
      </w:r>
      <w:r w:rsidR="00D279F7">
        <w:rPr>
          <w:rFonts w:ascii="바탕" w:eastAsia="바탕" w:hAnsi="바탕" w:hint="eastAsia"/>
          <w:sz w:val="20"/>
          <w:lang w:eastAsia="ko-KR"/>
        </w:rPr>
        <w:t>한다.</w:t>
      </w:r>
    </w:p>
    <w:p w:rsidR="00A179FC" w:rsidRDefault="00656E56">
      <w:pPr>
        <w:pStyle w:val="a4"/>
        <w:numPr>
          <w:ilvl w:val="0"/>
          <w:numId w:val="3"/>
        </w:numPr>
        <w:tabs>
          <w:tab w:val="left" w:pos="1863"/>
        </w:tabs>
        <w:spacing w:before="111" w:line="249" w:lineRule="auto"/>
        <w:ind w:right="1386" w:firstLine="0"/>
        <w:rPr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임무 수행자</w:t>
      </w:r>
      <w:r w:rsidR="005125BC">
        <w:rPr>
          <w:rFonts w:ascii="바탕" w:eastAsia="바탕" w:hAnsi="바탕" w:hint="eastAsia"/>
          <w:sz w:val="20"/>
          <w:lang w:eastAsia="ko-KR"/>
        </w:rPr>
        <w:t xml:space="preserve">는 </w:t>
      </w:r>
      <w:r w:rsidR="00A86489">
        <w:rPr>
          <w:rFonts w:ascii="바탕" w:eastAsia="바탕" w:hAnsi="바탕" w:hint="eastAsia"/>
          <w:sz w:val="20"/>
          <w:lang w:eastAsia="ko-KR"/>
        </w:rPr>
        <w:t xml:space="preserve">청소년과 </w:t>
      </w:r>
      <w:r>
        <w:rPr>
          <w:rFonts w:ascii="바탕" w:eastAsia="바탕" w:hAnsi="바탕" w:hint="eastAsia"/>
          <w:sz w:val="20"/>
          <w:lang w:eastAsia="ko-KR"/>
        </w:rPr>
        <w:t>아동</w:t>
      </w:r>
      <w:r w:rsidR="00867D8B">
        <w:rPr>
          <w:rFonts w:ascii="바탕" w:eastAsia="바탕" w:hAnsi="바탕" w:hint="eastAsia"/>
          <w:sz w:val="20"/>
          <w:lang w:eastAsia="ko-KR"/>
        </w:rPr>
        <w:t xml:space="preserve">의 젠더 </w:t>
      </w:r>
      <w:r w:rsidR="00C9451A">
        <w:rPr>
          <w:rFonts w:ascii="바탕" w:eastAsia="바탕" w:hAnsi="바탕" w:hint="eastAsia"/>
          <w:sz w:val="20"/>
          <w:lang w:eastAsia="ko-KR"/>
        </w:rPr>
        <w:t>정체성을</w:t>
      </w:r>
      <w:r w:rsidR="00A86489">
        <w:rPr>
          <w:rFonts w:ascii="바탕" w:eastAsia="바탕" w:hAnsi="바탕" w:hint="eastAsia"/>
          <w:sz w:val="20"/>
          <w:lang w:eastAsia="ko-KR"/>
        </w:rPr>
        <w:t xml:space="preserve"> 거부하는 </w:t>
      </w:r>
      <w:r w:rsidR="00C9451A">
        <w:rPr>
          <w:rFonts w:ascii="바탕" w:eastAsia="바탕" w:hAnsi="바탕" w:hint="eastAsia"/>
          <w:sz w:val="20"/>
          <w:lang w:eastAsia="ko-KR"/>
        </w:rPr>
        <w:t>이같은</w:t>
      </w:r>
      <w:r w:rsidR="00D27892">
        <w:rPr>
          <w:rFonts w:ascii="바탕" w:eastAsia="바탕" w:hAnsi="바탕" w:hint="eastAsia"/>
          <w:sz w:val="20"/>
          <w:lang w:eastAsia="ko-KR"/>
        </w:rPr>
        <w:t>, 또는 기타</w:t>
      </w:r>
      <w:r w:rsidR="005125BC">
        <w:rPr>
          <w:rFonts w:ascii="바탕" w:eastAsia="바탕" w:hAnsi="바탕" w:hint="eastAsia"/>
          <w:sz w:val="20"/>
          <w:lang w:eastAsia="ko-KR"/>
        </w:rPr>
        <w:t xml:space="preserve"> 조치</w:t>
      </w:r>
      <w:r w:rsidR="00C9451A">
        <w:rPr>
          <w:rFonts w:ascii="바탕" w:eastAsia="바탕" w:hAnsi="바탕" w:hint="eastAsia"/>
          <w:sz w:val="20"/>
          <w:lang w:eastAsia="ko-KR"/>
        </w:rPr>
        <w:t>들이</w:t>
      </w:r>
      <w:r w:rsidR="0004236C">
        <w:rPr>
          <w:rFonts w:ascii="바탕" w:eastAsia="바탕" w:hAnsi="바탕" w:hint="eastAsia"/>
          <w:sz w:val="20"/>
          <w:lang w:eastAsia="ko-KR"/>
        </w:rPr>
        <w:t xml:space="preserve"> </w:t>
      </w:r>
      <w:r w:rsidR="00C9451A">
        <w:rPr>
          <w:rFonts w:ascii="바탕" w:eastAsia="바탕" w:hAnsi="바탕" w:hint="eastAsia"/>
          <w:sz w:val="20"/>
          <w:lang w:eastAsia="ko-KR"/>
        </w:rPr>
        <w:t>청소년들의 발달에 미칠 영향</w:t>
      </w:r>
      <w:r w:rsidR="0004236C">
        <w:rPr>
          <w:rFonts w:ascii="바탕" w:eastAsia="바탕" w:hAnsi="바탕" w:hint="eastAsia"/>
          <w:sz w:val="20"/>
          <w:lang w:eastAsia="ko-KR"/>
        </w:rPr>
        <w:t>을</w:t>
      </w:r>
      <w:r w:rsidR="005125BC">
        <w:rPr>
          <w:rFonts w:ascii="바탕" w:eastAsia="바탕" w:hAnsi="바탕" w:hint="eastAsia"/>
          <w:sz w:val="20"/>
          <w:lang w:eastAsia="ko-KR"/>
        </w:rPr>
        <w:t xml:space="preserve"> 우려하고 </w:t>
      </w:r>
      <w:r w:rsidR="0004236C">
        <w:rPr>
          <w:rFonts w:ascii="바탕" w:eastAsia="바탕" w:hAnsi="바탕" w:hint="eastAsia"/>
          <w:sz w:val="20"/>
          <w:lang w:eastAsia="ko-KR"/>
        </w:rPr>
        <w:t>있다</w:t>
      </w:r>
      <w:r w:rsidR="00A86489">
        <w:rPr>
          <w:rFonts w:ascii="바탕" w:eastAsia="바탕" w:hAnsi="바탕" w:hint="eastAsia"/>
          <w:sz w:val="20"/>
          <w:lang w:eastAsia="ko-KR"/>
        </w:rPr>
        <w:t>.</w:t>
      </w:r>
      <w:r w:rsidR="00A86489">
        <w:rPr>
          <w:rFonts w:ascii="바탕" w:eastAsia="바탕" w:hAnsi="바탕"/>
          <w:sz w:val="20"/>
          <w:lang w:eastAsia="ko-KR"/>
        </w:rPr>
        <w:t xml:space="preserve"> </w:t>
      </w:r>
      <w:r w:rsidR="00972192">
        <w:rPr>
          <w:rFonts w:ascii="바탕" w:eastAsia="바탕" w:hAnsi="바탕" w:hint="eastAsia"/>
          <w:sz w:val="20"/>
          <w:lang w:eastAsia="ko-KR"/>
        </w:rPr>
        <w:t>예를 들어,</w:t>
      </w:r>
      <w:r w:rsidR="00972192">
        <w:rPr>
          <w:rFonts w:ascii="바탕" w:eastAsia="바탕" w:hAnsi="바탕"/>
          <w:sz w:val="20"/>
          <w:lang w:eastAsia="ko-KR"/>
        </w:rPr>
        <w:t xml:space="preserve"> </w:t>
      </w:r>
      <w:r w:rsidR="0002032F" w:rsidRPr="005125BC">
        <w:rPr>
          <w:rFonts w:ascii="바탕" w:eastAsia="바탕" w:hAnsi="바탕"/>
          <w:sz w:val="20"/>
          <w:lang w:eastAsia="ko-KR"/>
        </w:rPr>
        <w:t>2021</w:t>
      </w:r>
      <w:r w:rsidR="00972192">
        <w:rPr>
          <w:rFonts w:ascii="바탕" w:eastAsia="바탕" w:hAnsi="바탕" w:hint="eastAsia"/>
          <w:sz w:val="20"/>
          <w:lang w:eastAsia="ko-KR"/>
        </w:rPr>
        <w:t xml:space="preserve">년 </w:t>
      </w:r>
      <w:r w:rsidR="00972192">
        <w:rPr>
          <w:rFonts w:ascii="바탕" w:eastAsia="바탕" w:hAnsi="바탕"/>
          <w:sz w:val="20"/>
          <w:lang w:eastAsia="ko-KR"/>
        </w:rPr>
        <w:t>4</w:t>
      </w:r>
      <w:r w:rsidR="00972192">
        <w:rPr>
          <w:rFonts w:ascii="바탕" w:eastAsia="바탕" w:hAnsi="바탕" w:hint="eastAsia"/>
          <w:sz w:val="20"/>
          <w:lang w:eastAsia="ko-KR"/>
        </w:rPr>
        <w:t xml:space="preserve">월 </w:t>
      </w:r>
      <w:r w:rsidR="00972192">
        <w:rPr>
          <w:rFonts w:ascii="바탕" w:eastAsia="바탕" w:hAnsi="바탕"/>
          <w:sz w:val="20"/>
          <w:lang w:eastAsia="ko-KR"/>
        </w:rPr>
        <w:t>6</w:t>
      </w:r>
      <w:r w:rsidR="00972192">
        <w:rPr>
          <w:rFonts w:ascii="바탕" w:eastAsia="바탕" w:hAnsi="바탕" w:hint="eastAsia"/>
          <w:sz w:val="20"/>
          <w:lang w:eastAsia="ko-KR"/>
        </w:rPr>
        <w:t>일</w:t>
      </w:r>
      <w:r w:rsidR="0002032F" w:rsidRPr="005125BC">
        <w:rPr>
          <w:rFonts w:ascii="바탕" w:eastAsia="바탕" w:hAnsi="바탕"/>
          <w:sz w:val="20"/>
          <w:lang w:eastAsia="ko-KR"/>
        </w:rPr>
        <w:t xml:space="preserve">, </w:t>
      </w:r>
      <w:r w:rsidR="00972192">
        <w:rPr>
          <w:rFonts w:ascii="바탕" w:eastAsia="바탕" w:hAnsi="바탕" w:hint="eastAsia"/>
          <w:sz w:val="20"/>
          <w:lang w:eastAsia="ko-KR"/>
        </w:rPr>
        <w:t xml:space="preserve">미국 </w:t>
      </w:r>
      <w:proofErr w:type="spellStart"/>
      <w:r w:rsidR="00972192">
        <w:rPr>
          <w:rFonts w:ascii="바탕" w:eastAsia="바탕" w:hAnsi="바탕" w:hint="eastAsia"/>
          <w:sz w:val="20"/>
          <w:lang w:eastAsia="ko-KR"/>
        </w:rPr>
        <w:t>아칸소</w:t>
      </w:r>
      <w:proofErr w:type="spellEnd"/>
      <w:r w:rsidR="00972192">
        <w:rPr>
          <w:rFonts w:ascii="바탕" w:eastAsia="바탕" w:hAnsi="바탕" w:hint="eastAsia"/>
          <w:sz w:val="20"/>
          <w:lang w:eastAsia="ko-KR"/>
        </w:rPr>
        <w:t xml:space="preserve"> 주 입법부는</w:t>
      </w:r>
      <w:r w:rsidR="0004236C">
        <w:rPr>
          <w:rFonts w:ascii="바탕" w:eastAsia="바탕" w:hAnsi="바탕" w:hint="eastAsia"/>
          <w:sz w:val="20"/>
          <w:lang w:eastAsia="ko-KR"/>
        </w:rPr>
        <w:t xml:space="preserve"> </w:t>
      </w:r>
      <w:r w:rsidR="00867D8B">
        <w:rPr>
          <w:rFonts w:ascii="바탕" w:eastAsia="바탕" w:hAnsi="바탕" w:hint="eastAsia"/>
          <w:sz w:val="20"/>
          <w:lang w:eastAsia="ko-KR"/>
        </w:rPr>
        <w:t>주지사가</w:t>
      </w:r>
      <w:r w:rsidR="0004236C">
        <w:rPr>
          <w:rFonts w:ascii="바탕" w:eastAsia="바탕" w:hAnsi="바탕" w:hint="eastAsia"/>
          <w:sz w:val="20"/>
          <w:lang w:eastAsia="ko-KR"/>
        </w:rPr>
        <w:t xml:space="preserve"> 거부</w:t>
      </w:r>
      <w:r w:rsidR="00C9451A">
        <w:rPr>
          <w:rFonts w:ascii="바탕" w:eastAsia="바탕" w:hAnsi="바탕" w:hint="eastAsia"/>
          <w:sz w:val="20"/>
          <w:lang w:eastAsia="ko-KR"/>
        </w:rPr>
        <w:t>권</w:t>
      </w:r>
      <w:r w:rsidR="00867D8B">
        <w:rPr>
          <w:rFonts w:ascii="바탕" w:eastAsia="바탕" w:hAnsi="바탕" w:hint="eastAsia"/>
          <w:sz w:val="20"/>
          <w:lang w:eastAsia="ko-KR"/>
        </w:rPr>
        <w:t>을 행사하고</w:t>
      </w:r>
      <w:r w:rsidR="0004236C">
        <w:rPr>
          <w:rFonts w:ascii="바탕" w:eastAsia="바탕" w:hAnsi="바탕" w:hint="eastAsia"/>
          <w:sz w:val="20"/>
          <w:lang w:eastAsia="ko-KR"/>
        </w:rPr>
        <w:t xml:space="preserve"> 전국 주요 </w:t>
      </w:r>
      <w:r w:rsidR="00867D8B">
        <w:rPr>
          <w:rFonts w:ascii="바탕" w:eastAsia="바탕" w:hAnsi="바탕" w:hint="eastAsia"/>
          <w:sz w:val="20"/>
          <w:lang w:eastAsia="ko-KR"/>
        </w:rPr>
        <w:t>의료단체들이</w:t>
      </w:r>
      <w:r w:rsidR="0004236C">
        <w:rPr>
          <w:rFonts w:ascii="바탕" w:eastAsia="바탕" w:hAnsi="바탕" w:hint="eastAsia"/>
          <w:sz w:val="20"/>
          <w:lang w:eastAsia="ko-KR"/>
        </w:rPr>
        <w:t xml:space="preserve"> </w:t>
      </w:r>
      <w:r w:rsidR="00867D8B">
        <w:rPr>
          <w:rFonts w:ascii="바탕" w:eastAsia="바탕" w:hAnsi="바탕" w:hint="eastAsia"/>
          <w:sz w:val="20"/>
          <w:lang w:eastAsia="ko-KR"/>
        </w:rPr>
        <w:t>강하게</w:t>
      </w:r>
      <w:r w:rsidR="0004236C">
        <w:rPr>
          <w:rFonts w:ascii="바탕" w:eastAsia="바탕" w:hAnsi="바탕" w:hint="eastAsia"/>
          <w:sz w:val="20"/>
          <w:lang w:eastAsia="ko-KR"/>
        </w:rPr>
        <w:t xml:space="preserve"> </w:t>
      </w:r>
      <w:r w:rsidR="00867D8B">
        <w:rPr>
          <w:rFonts w:ascii="바탕" w:eastAsia="바탕" w:hAnsi="바탕" w:hint="eastAsia"/>
          <w:sz w:val="20"/>
          <w:lang w:eastAsia="ko-KR"/>
        </w:rPr>
        <w:t>반발했음에도 이를</w:t>
      </w:r>
      <w:r w:rsidR="0004236C">
        <w:rPr>
          <w:rFonts w:ascii="바탕" w:eastAsia="바탕" w:hAnsi="바탕" w:hint="eastAsia"/>
          <w:sz w:val="20"/>
          <w:lang w:eastAsia="ko-KR"/>
        </w:rPr>
        <w:t xml:space="preserve"> 무시하며 </w:t>
      </w:r>
      <w:proofErr w:type="spellStart"/>
      <w:r w:rsidR="0047640E">
        <w:rPr>
          <w:rFonts w:ascii="바탕" w:eastAsia="바탕" w:hAnsi="바탕" w:hint="eastAsia"/>
          <w:sz w:val="20"/>
          <w:lang w:eastAsia="ko-KR"/>
        </w:rPr>
        <w:t>트랜</w:t>
      </w:r>
      <w:r w:rsidR="0004236C">
        <w:rPr>
          <w:rFonts w:ascii="바탕" w:eastAsia="바탕" w:hAnsi="바탕" w:hint="eastAsia"/>
          <w:sz w:val="20"/>
          <w:lang w:eastAsia="ko-KR"/>
        </w:rPr>
        <w:t>스젠더</w:t>
      </w:r>
      <w:proofErr w:type="spellEnd"/>
      <w:r w:rsidR="0004236C">
        <w:rPr>
          <w:rFonts w:ascii="바탕" w:eastAsia="바탕" w:hAnsi="바탕" w:hint="eastAsia"/>
          <w:sz w:val="20"/>
          <w:lang w:eastAsia="ko-KR"/>
        </w:rPr>
        <w:t xml:space="preserve"> 아동에 대한 젠더 확정 치료를 금지하는 법안을 채택했다</w:t>
      </w:r>
      <w:r w:rsidR="0002032F" w:rsidRPr="005125BC">
        <w:rPr>
          <w:rFonts w:ascii="바탕" w:eastAsia="바탕" w:hAnsi="바탕"/>
          <w:sz w:val="20"/>
          <w:lang w:eastAsia="ko-KR"/>
        </w:rPr>
        <w:t>.</w:t>
      </w:r>
      <w:r w:rsidR="0002032F" w:rsidRPr="005125BC">
        <w:rPr>
          <w:rFonts w:ascii="바탕" w:eastAsia="바탕" w:hAnsi="바탕"/>
          <w:spacing w:val="-21"/>
          <w:sz w:val="20"/>
          <w:lang w:eastAsia="ko-KR"/>
        </w:rPr>
        <w:t xml:space="preserve"> </w:t>
      </w:r>
      <w:r w:rsidR="0002032F" w:rsidRPr="0004236C">
        <w:rPr>
          <w:rFonts w:ascii="바탕" w:eastAsia="바탕" w:hAnsi="바탕"/>
          <w:sz w:val="20"/>
          <w:vertAlign w:val="superscript"/>
          <w:lang w:eastAsia="ko-KR"/>
        </w:rPr>
        <w:t>9</w:t>
      </w:r>
      <w:r w:rsidR="0004236C">
        <w:rPr>
          <w:rFonts w:ascii="바탕" w:eastAsia="바탕" w:hAnsi="바탕"/>
          <w:sz w:val="20"/>
          <w:vertAlign w:val="superscript"/>
          <w:lang w:eastAsia="ko-KR"/>
        </w:rPr>
        <w:t>4</w:t>
      </w:r>
    </w:p>
    <w:p w:rsidR="00A179FC" w:rsidRDefault="00502788">
      <w:pPr>
        <w:pStyle w:val="a3"/>
        <w:spacing w:before="11"/>
        <w:rPr>
          <w:sz w:val="26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7568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212090</wp:posOffset>
                </wp:positionV>
                <wp:extent cx="915035" cy="1270"/>
                <wp:effectExtent l="0" t="0" r="0" b="0"/>
                <wp:wrapTopAndBottom/>
                <wp:docPr id="97" name="docshape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8DA5EB" id="docshape90" o:spid="_x0000_s1026" style="position:absolute;left:0;text-align:left;margin-left:99.6pt;margin-top:16.7pt;width:72.05pt;height:.1pt;z-index:-15718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9" w:line="256" w:lineRule="auto"/>
        <w:ind w:left="1387" w:right="1607"/>
        <w:rPr>
          <w:sz w:val="17"/>
        </w:rPr>
      </w:pPr>
      <w:r>
        <w:rPr>
          <w:sz w:val="17"/>
        </w:rPr>
        <w:t>(see</w:t>
      </w:r>
      <w:r>
        <w:rPr>
          <w:spacing w:val="12"/>
          <w:sz w:val="17"/>
        </w:rPr>
        <w:t xml:space="preserve"> </w:t>
      </w:r>
      <w:hyperlink r:id="rId110">
        <w:r>
          <w:rPr>
            <w:color w:val="0000FF"/>
            <w:sz w:val="17"/>
          </w:rPr>
          <w:t>www.researchgate.net/publication/23449293_Psychosexual_Outcome_of_Gender-</w:t>
        </w:r>
      </w:hyperlink>
      <w:r>
        <w:rPr>
          <w:color w:val="0000FF"/>
          <w:spacing w:val="1"/>
          <w:sz w:val="17"/>
        </w:rPr>
        <w:t xml:space="preserve"> </w:t>
      </w:r>
      <w:hyperlink r:id="rId111">
        <w:r>
          <w:rPr>
            <w:color w:val="0000FF"/>
            <w:sz w:val="17"/>
          </w:rPr>
          <w:t>Dysphoric_Children</w:t>
        </w:r>
        <w:r>
          <w:rPr>
            <w:sz w:val="17"/>
          </w:rPr>
          <w:t>)</w:t>
        </w:r>
      </w:hyperlink>
      <w:r>
        <w:rPr>
          <w:sz w:val="17"/>
        </w:rPr>
        <w:t>.</w:t>
      </w:r>
      <w:r>
        <w:rPr>
          <w:spacing w:val="1"/>
          <w:sz w:val="17"/>
        </w:rPr>
        <w:t xml:space="preserve"> </w:t>
      </w:r>
      <w:r>
        <w:rPr>
          <w:sz w:val="17"/>
        </w:rPr>
        <w:t>Two</w:t>
      </w:r>
      <w:r>
        <w:rPr>
          <w:spacing w:val="42"/>
          <w:sz w:val="17"/>
        </w:rPr>
        <w:t xml:space="preserve"> </w:t>
      </w:r>
      <w:r>
        <w:rPr>
          <w:sz w:val="17"/>
        </w:rPr>
        <w:t>other</w:t>
      </w:r>
      <w:r>
        <w:rPr>
          <w:spacing w:val="43"/>
          <w:sz w:val="17"/>
        </w:rPr>
        <w:t xml:space="preserve"> </w:t>
      </w:r>
      <w:r>
        <w:rPr>
          <w:sz w:val="17"/>
        </w:rPr>
        <w:t>sources,</w:t>
      </w:r>
      <w:r>
        <w:rPr>
          <w:spacing w:val="42"/>
          <w:sz w:val="17"/>
        </w:rPr>
        <w:t xml:space="preserve"> </w:t>
      </w:r>
      <w:r>
        <w:rPr>
          <w:sz w:val="17"/>
        </w:rPr>
        <w:t>including</w:t>
      </w:r>
      <w:r>
        <w:rPr>
          <w:spacing w:val="43"/>
          <w:sz w:val="17"/>
        </w:rPr>
        <w:t xml:space="preserve"> </w:t>
      </w:r>
      <w:r>
        <w:rPr>
          <w:sz w:val="17"/>
        </w:rPr>
        <w:t>the</w:t>
      </w:r>
      <w:r>
        <w:rPr>
          <w:spacing w:val="42"/>
          <w:sz w:val="17"/>
        </w:rPr>
        <w:t xml:space="preserve"> </w:t>
      </w:r>
      <w:r>
        <w:rPr>
          <w:sz w:val="17"/>
        </w:rPr>
        <w:t>American</w:t>
      </w:r>
      <w:r>
        <w:rPr>
          <w:spacing w:val="43"/>
          <w:sz w:val="17"/>
        </w:rPr>
        <w:t xml:space="preserve"> </w:t>
      </w:r>
      <w:r>
        <w:rPr>
          <w:sz w:val="17"/>
        </w:rPr>
        <w:t>Psychiatric</w:t>
      </w:r>
      <w:r>
        <w:rPr>
          <w:spacing w:val="42"/>
          <w:sz w:val="17"/>
        </w:rPr>
        <w:t xml:space="preserve"> </w:t>
      </w:r>
      <w:r>
        <w:rPr>
          <w:sz w:val="17"/>
        </w:rPr>
        <w:t>Association’s</w:t>
      </w:r>
      <w:r>
        <w:rPr>
          <w:spacing w:val="1"/>
          <w:sz w:val="17"/>
        </w:rPr>
        <w:t xml:space="preserve"> </w:t>
      </w:r>
      <w:r>
        <w:rPr>
          <w:sz w:val="17"/>
        </w:rPr>
        <w:t>DSM-5,</w:t>
      </w:r>
      <w:r>
        <w:rPr>
          <w:spacing w:val="1"/>
          <w:sz w:val="17"/>
        </w:rPr>
        <w:t xml:space="preserve"> </w:t>
      </w:r>
      <w:r>
        <w:rPr>
          <w:sz w:val="17"/>
        </w:rPr>
        <w:t>claim</w:t>
      </w:r>
      <w:r>
        <w:rPr>
          <w:spacing w:val="1"/>
          <w:sz w:val="17"/>
        </w:rPr>
        <w:t xml:space="preserve"> </w:t>
      </w:r>
      <w:r>
        <w:rPr>
          <w:sz w:val="17"/>
        </w:rPr>
        <w:t>that</w:t>
      </w:r>
      <w:r>
        <w:rPr>
          <w:spacing w:val="1"/>
          <w:sz w:val="17"/>
        </w:rPr>
        <w:t xml:space="preserve"> </w:t>
      </w:r>
      <w:r>
        <w:rPr>
          <w:sz w:val="17"/>
        </w:rPr>
        <w:t>rates</w:t>
      </w:r>
      <w:r>
        <w:rPr>
          <w:spacing w:val="1"/>
          <w:sz w:val="17"/>
        </w:rPr>
        <w:t xml:space="preserve"> </w:t>
      </w:r>
      <w:r>
        <w:rPr>
          <w:sz w:val="17"/>
        </w:rPr>
        <w:t>of</w:t>
      </w:r>
      <w:r>
        <w:rPr>
          <w:spacing w:val="1"/>
          <w:sz w:val="17"/>
        </w:rPr>
        <w:t xml:space="preserve"> </w:t>
      </w:r>
      <w:r>
        <w:rPr>
          <w:sz w:val="17"/>
        </w:rPr>
        <w:t>gender</w:t>
      </w:r>
      <w:r>
        <w:rPr>
          <w:spacing w:val="1"/>
          <w:sz w:val="17"/>
        </w:rPr>
        <w:t xml:space="preserve"> </w:t>
      </w:r>
      <w:r>
        <w:rPr>
          <w:sz w:val="17"/>
        </w:rPr>
        <w:t>dysphoria</w:t>
      </w:r>
      <w:r>
        <w:rPr>
          <w:spacing w:val="1"/>
          <w:sz w:val="17"/>
        </w:rPr>
        <w:t xml:space="preserve"> </w:t>
      </w:r>
      <w:r>
        <w:rPr>
          <w:sz w:val="17"/>
        </w:rPr>
        <w:t>persistence</w:t>
      </w:r>
      <w:r>
        <w:rPr>
          <w:spacing w:val="1"/>
          <w:sz w:val="17"/>
        </w:rPr>
        <w:t xml:space="preserve"> </w:t>
      </w:r>
      <w:r>
        <w:rPr>
          <w:sz w:val="17"/>
        </w:rPr>
        <w:t>from</w:t>
      </w:r>
      <w:r>
        <w:rPr>
          <w:spacing w:val="1"/>
          <w:sz w:val="17"/>
        </w:rPr>
        <w:t xml:space="preserve"> </w:t>
      </w:r>
      <w:r>
        <w:rPr>
          <w:sz w:val="17"/>
        </w:rPr>
        <w:t>childhood</w:t>
      </w:r>
      <w:r>
        <w:rPr>
          <w:spacing w:val="42"/>
          <w:sz w:val="17"/>
        </w:rPr>
        <w:t xml:space="preserve"> </w:t>
      </w:r>
      <w:r>
        <w:rPr>
          <w:sz w:val="17"/>
        </w:rPr>
        <w:t>into</w:t>
      </w:r>
      <w:r>
        <w:rPr>
          <w:spacing w:val="43"/>
          <w:sz w:val="17"/>
        </w:rPr>
        <w:t xml:space="preserve"> </w:t>
      </w:r>
      <w:r>
        <w:rPr>
          <w:sz w:val="17"/>
        </w:rPr>
        <w:t>adolescence</w:t>
      </w:r>
      <w:r>
        <w:rPr>
          <w:spacing w:val="42"/>
          <w:sz w:val="17"/>
        </w:rPr>
        <w:t xml:space="preserve"> </w:t>
      </w:r>
      <w:r>
        <w:rPr>
          <w:sz w:val="17"/>
        </w:rPr>
        <w:t>or</w:t>
      </w:r>
      <w:r>
        <w:rPr>
          <w:spacing w:val="1"/>
          <w:sz w:val="17"/>
        </w:rPr>
        <w:t xml:space="preserve"> </w:t>
      </w:r>
      <w:r>
        <w:rPr>
          <w:sz w:val="17"/>
        </w:rPr>
        <w:t>adulthood</w:t>
      </w:r>
      <w:r>
        <w:rPr>
          <w:spacing w:val="29"/>
          <w:sz w:val="17"/>
        </w:rPr>
        <w:t xml:space="preserve"> </w:t>
      </w:r>
      <w:r>
        <w:rPr>
          <w:sz w:val="17"/>
        </w:rPr>
        <w:t>vary,</w:t>
      </w:r>
      <w:r>
        <w:rPr>
          <w:spacing w:val="29"/>
          <w:sz w:val="17"/>
        </w:rPr>
        <w:t xml:space="preserve"> </w:t>
      </w:r>
      <w:r>
        <w:rPr>
          <w:sz w:val="17"/>
        </w:rPr>
        <w:t>ranging</w:t>
      </w:r>
      <w:r>
        <w:rPr>
          <w:spacing w:val="29"/>
          <w:sz w:val="17"/>
        </w:rPr>
        <w:t xml:space="preserve"> </w:t>
      </w:r>
      <w:r>
        <w:rPr>
          <w:sz w:val="17"/>
        </w:rPr>
        <w:t>from</w:t>
      </w:r>
      <w:r>
        <w:rPr>
          <w:spacing w:val="31"/>
          <w:sz w:val="17"/>
        </w:rPr>
        <w:t xml:space="preserve"> </w:t>
      </w:r>
      <w:r>
        <w:rPr>
          <w:sz w:val="17"/>
        </w:rPr>
        <w:t>2.2</w:t>
      </w:r>
      <w:r>
        <w:rPr>
          <w:spacing w:val="26"/>
          <w:sz w:val="17"/>
        </w:rPr>
        <w:t xml:space="preserve"> </w:t>
      </w:r>
      <w:r>
        <w:rPr>
          <w:sz w:val="17"/>
        </w:rPr>
        <w:t>to</w:t>
      </w:r>
      <w:r>
        <w:rPr>
          <w:spacing w:val="30"/>
          <w:sz w:val="17"/>
        </w:rPr>
        <w:t xml:space="preserve"> </w:t>
      </w:r>
      <w:r>
        <w:rPr>
          <w:sz w:val="17"/>
        </w:rPr>
        <w:t>30</w:t>
      </w:r>
      <w:r>
        <w:rPr>
          <w:spacing w:val="29"/>
          <w:sz w:val="17"/>
        </w:rPr>
        <w:t xml:space="preserve"> </w:t>
      </w:r>
      <w:r>
        <w:rPr>
          <w:sz w:val="17"/>
        </w:rPr>
        <w:t>per</w:t>
      </w:r>
      <w:r>
        <w:rPr>
          <w:spacing w:val="29"/>
          <w:sz w:val="17"/>
        </w:rPr>
        <w:t xml:space="preserve"> </w:t>
      </w:r>
      <w:r>
        <w:rPr>
          <w:sz w:val="17"/>
        </w:rPr>
        <w:t>cent</w:t>
      </w:r>
      <w:r>
        <w:rPr>
          <w:spacing w:val="29"/>
          <w:sz w:val="17"/>
        </w:rPr>
        <w:t xml:space="preserve"> </w:t>
      </w:r>
      <w:r>
        <w:rPr>
          <w:sz w:val="17"/>
        </w:rPr>
        <w:t>in</w:t>
      </w:r>
      <w:r>
        <w:rPr>
          <w:spacing w:val="30"/>
          <w:sz w:val="17"/>
        </w:rPr>
        <w:t xml:space="preserve"> </w:t>
      </w:r>
      <w:r>
        <w:rPr>
          <w:sz w:val="17"/>
        </w:rPr>
        <w:t>“natal</w:t>
      </w:r>
      <w:r>
        <w:rPr>
          <w:spacing w:val="29"/>
          <w:sz w:val="17"/>
        </w:rPr>
        <w:t xml:space="preserve"> </w:t>
      </w:r>
      <w:r>
        <w:rPr>
          <w:sz w:val="17"/>
        </w:rPr>
        <w:t>males”</w:t>
      </w:r>
      <w:r>
        <w:rPr>
          <w:spacing w:val="29"/>
          <w:sz w:val="17"/>
        </w:rPr>
        <w:t xml:space="preserve"> </w:t>
      </w:r>
      <w:r>
        <w:rPr>
          <w:sz w:val="17"/>
        </w:rPr>
        <w:t>and</w:t>
      </w:r>
      <w:r>
        <w:rPr>
          <w:spacing w:val="29"/>
          <w:sz w:val="17"/>
        </w:rPr>
        <w:t xml:space="preserve"> </w:t>
      </w:r>
      <w:r>
        <w:rPr>
          <w:sz w:val="17"/>
        </w:rPr>
        <w:t>from</w:t>
      </w:r>
      <w:r>
        <w:rPr>
          <w:spacing w:val="31"/>
          <w:sz w:val="17"/>
        </w:rPr>
        <w:t xml:space="preserve"> </w:t>
      </w:r>
      <w:r>
        <w:rPr>
          <w:sz w:val="17"/>
        </w:rPr>
        <w:t>12</w:t>
      </w:r>
      <w:r>
        <w:rPr>
          <w:spacing w:val="27"/>
          <w:sz w:val="17"/>
        </w:rPr>
        <w:t xml:space="preserve"> </w:t>
      </w:r>
      <w:r>
        <w:rPr>
          <w:sz w:val="17"/>
        </w:rPr>
        <w:t>to</w:t>
      </w:r>
      <w:r>
        <w:rPr>
          <w:spacing w:val="29"/>
          <w:sz w:val="17"/>
        </w:rPr>
        <w:t xml:space="preserve"> </w:t>
      </w:r>
      <w:r>
        <w:rPr>
          <w:sz w:val="17"/>
        </w:rPr>
        <w:t>50</w:t>
      </w:r>
      <w:r>
        <w:rPr>
          <w:spacing w:val="29"/>
          <w:sz w:val="17"/>
        </w:rPr>
        <w:t xml:space="preserve"> </w:t>
      </w:r>
      <w:r>
        <w:rPr>
          <w:sz w:val="17"/>
        </w:rPr>
        <w:t>per</w:t>
      </w:r>
      <w:r>
        <w:rPr>
          <w:spacing w:val="29"/>
          <w:sz w:val="17"/>
        </w:rPr>
        <w:t xml:space="preserve"> </w:t>
      </w:r>
      <w:r>
        <w:rPr>
          <w:sz w:val="17"/>
        </w:rPr>
        <w:t>cent</w:t>
      </w:r>
      <w:r>
        <w:rPr>
          <w:spacing w:val="30"/>
          <w:sz w:val="17"/>
        </w:rPr>
        <w:t xml:space="preserve"> </w:t>
      </w:r>
      <w:r>
        <w:rPr>
          <w:sz w:val="17"/>
        </w:rPr>
        <w:t>in</w:t>
      </w:r>
      <w:r>
        <w:rPr>
          <w:spacing w:val="1"/>
          <w:sz w:val="17"/>
        </w:rPr>
        <w:t xml:space="preserve"> </w:t>
      </w:r>
      <w:r>
        <w:rPr>
          <w:sz w:val="17"/>
        </w:rPr>
        <w:t>“natal</w:t>
      </w:r>
      <w:r>
        <w:rPr>
          <w:spacing w:val="1"/>
          <w:sz w:val="17"/>
        </w:rPr>
        <w:t xml:space="preserve"> </w:t>
      </w:r>
      <w:r>
        <w:rPr>
          <w:sz w:val="17"/>
        </w:rPr>
        <w:t>females”</w:t>
      </w:r>
      <w:r>
        <w:rPr>
          <w:spacing w:val="1"/>
          <w:sz w:val="17"/>
        </w:rPr>
        <w:t xml:space="preserve"> </w:t>
      </w:r>
      <w:r>
        <w:rPr>
          <w:sz w:val="17"/>
        </w:rPr>
        <w:t>(see</w:t>
      </w:r>
      <w:r>
        <w:rPr>
          <w:spacing w:val="1"/>
          <w:sz w:val="17"/>
        </w:rPr>
        <w:t xml:space="preserve"> </w:t>
      </w:r>
      <w:hyperlink r:id="rId112">
        <w:r>
          <w:rPr>
            <w:color w:val="0000FF"/>
            <w:sz w:val="17"/>
          </w:rPr>
          <w:t>www.appi.org/Diagnostic_and_Statistical_Manual_of_Mental_Disorders_</w:t>
        </w:r>
      </w:hyperlink>
      <w:r>
        <w:rPr>
          <w:color w:val="0000FF"/>
          <w:spacing w:val="1"/>
          <w:sz w:val="17"/>
        </w:rPr>
        <w:t xml:space="preserve"> </w:t>
      </w:r>
      <w:hyperlink r:id="rId113">
        <w:r>
          <w:rPr>
            <w:color w:val="0000FF"/>
            <w:sz w:val="17"/>
          </w:rPr>
          <w:t>DSM-5_Fifth_Edition</w:t>
        </w:r>
      </w:hyperlink>
      <w:r>
        <w:rPr>
          <w:sz w:val="17"/>
        </w:rPr>
        <w:t>).</w:t>
      </w:r>
    </w:p>
    <w:p w:rsidR="00A179FC" w:rsidRDefault="0002032F">
      <w:pPr>
        <w:spacing w:before="6"/>
        <w:ind w:left="1205"/>
        <w:rPr>
          <w:sz w:val="17"/>
        </w:rPr>
      </w:pPr>
      <w:r>
        <w:rPr>
          <w:sz w:val="17"/>
          <w:vertAlign w:val="superscript"/>
        </w:rPr>
        <w:t>87</w:t>
      </w:r>
      <w:r>
        <w:rPr>
          <w:spacing w:val="5"/>
          <w:sz w:val="17"/>
        </w:rPr>
        <w:t xml:space="preserve"> </w:t>
      </w:r>
      <w:r>
        <w:rPr>
          <w:sz w:val="17"/>
        </w:rPr>
        <w:t>Template</w:t>
      </w:r>
      <w:r>
        <w:rPr>
          <w:spacing w:val="15"/>
          <w:sz w:val="17"/>
        </w:rPr>
        <w:t xml:space="preserve"> </w:t>
      </w:r>
      <w:r>
        <w:rPr>
          <w:sz w:val="17"/>
        </w:rPr>
        <w:t>A.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88</w:t>
      </w:r>
      <w:r w:rsidR="002C70D5">
        <w:rPr>
          <w:sz w:val="17"/>
        </w:rPr>
        <w:t xml:space="preserve">   </w:t>
      </w:r>
      <w:hyperlink r:id="rId114">
        <w:r>
          <w:rPr>
            <w:color w:val="0000FF"/>
            <w:sz w:val="17"/>
          </w:rPr>
          <w:t>www.baltimoresun.com/opinion/op-ed/bs-ed-lgbtq-hopkins-20160928-story.html</w:t>
        </w:r>
        <w:r>
          <w:rPr>
            <w:sz w:val="17"/>
          </w:rPr>
          <w:t>.</w:t>
        </w:r>
      </w:hyperlink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89</w:t>
      </w:r>
      <w:r>
        <w:rPr>
          <w:spacing w:val="66"/>
          <w:sz w:val="17"/>
        </w:rPr>
        <w:t xml:space="preserve"> </w:t>
      </w:r>
      <w:hyperlink r:id="rId115">
        <w:r>
          <w:rPr>
            <w:color w:val="0000FF"/>
            <w:sz w:val="17"/>
          </w:rPr>
          <w:t>A/73/152</w:t>
        </w:r>
        <w:r>
          <w:rPr>
            <w:sz w:val="17"/>
          </w:rPr>
          <w:t>,</w:t>
        </w:r>
        <w:r>
          <w:rPr>
            <w:spacing w:val="41"/>
            <w:sz w:val="17"/>
          </w:rPr>
          <w:t xml:space="preserve"> </w:t>
        </w:r>
      </w:hyperlink>
      <w:r>
        <w:rPr>
          <w:sz w:val="17"/>
        </w:rPr>
        <w:t>paras.</w:t>
      </w:r>
      <w:r>
        <w:rPr>
          <w:spacing w:val="42"/>
          <w:sz w:val="17"/>
        </w:rPr>
        <w:t xml:space="preserve"> </w:t>
      </w:r>
      <w:r>
        <w:rPr>
          <w:sz w:val="17"/>
        </w:rPr>
        <w:t>19–24.</w:t>
      </w:r>
    </w:p>
    <w:p w:rsidR="00A179FC" w:rsidRDefault="0002032F">
      <w:pPr>
        <w:spacing w:before="13"/>
        <w:ind w:left="1205"/>
        <w:rPr>
          <w:sz w:val="17"/>
        </w:rPr>
      </w:pPr>
      <w:r>
        <w:rPr>
          <w:sz w:val="17"/>
          <w:vertAlign w:val="superscript"/>
        </w:rPr>
        <w:t>90</w:t>
      </w:r>
      <w:r>
        <w:rPr>
          <w:sz w:val="17"/>
        </w:rPr>
        <w:t xml:space="preserve">  </w:t>
      </w:r>
      <w:r>
        <w:rPr>
          <w:spacing w:val="29"/>
          <w:sz w:val="17"/>
        </w:rPr>
        <w:t xml:space="preserve"> </w:t>
      </w:r>
      <w:hyperlink r:id="rId116">
        <w:r>
          <w:rPr>
            <w:color w:val="0000FF"/>
            <w:sz w:val="17"/>
          </w:rPr>
          <w:t>https://icd.who.int/en</w:t>
        </w:r>
        <w:r>
          <w:rPr>
            <w:sz w:val="17"/>
          </w:rPr>
          <w:t>.</w:t>
        </w:r>
      </w:hyperlink>
    </w:p>
    <w:p w:rsidR="00A179FC" w:rsidRDefault="0002032F">
      <w:pPr>
        <w:spacing w:before="16"/>
        <w:ind w:left="1205"/>
        <w:rPr>
          <w:sz w:val="17"/>
        </w:rPr>
      </w:pPr>
      <w:r>
        <w:rPr>
          <w:sz w:val="17"/>
          <w:vertAlign w:val="superscript"/>
        </w:rPr>
        <w:t>91</w:t>
      </w:r>
      <w:r w:rsidR="002C70D5">
        <w:rPr>
          <w:sz w:val="17"/>
        </w:rPr>
        <w:t xml:space="preserve">  </w:t>
      </w:r>
      <w:hyperlink r:id="rId117">
        <w:r>
          <w:rPr>
            <w:color w:val="0000FF"/>
            <w:sz w:val="17"/>
          </w:rPr>
          <w:t>www.ncbi.nlm.nih.gov/pmc/articles/PMC7073269/</w:t>
        </w:r>
        <w:r>
          <w:rPr>
            <w:sz w:val="17"/>
          </w:rPr>
          <w:t>.</w:t>
        </w:r>
      </w:hyperlink>
    </w:p>
    <w:p w:rsidR="00A179FC" w:rsidRDefault="0002032F">
      <w:pPr>
        <w:spacing w:before="13" w:line="259" w:lineRule="auto"/>
        <w:ind w:left="1387" w:right="1397" w:hanging="183"/>
        <w:rPr>
          <w:sz w:val="17"/>
        </w:rPr>
      </w:pPr>
      <w:r>
        <w:rPr>
          <w:sz w:val="17"/>
          <w:vertAlign w:val="superscript"/>
        </w:rPr>
        <w:t>92</w:t>
      </w:r>
      <w:r>
        <w:rPr>
          <w:spacing w:val="18"/>
          <w:sz w:val="17"/>
        </w:rPr>
        <w:t xml:space="preserve"> </w:t>
      </w:r>
      <w:r>
        <w:rPr>
          <w:sz w:val="17"/>
        </w:rPr>
        <w:t>Committee</w:t>
      </w:r>
      <w:r>
        <w:rPr>
          <w:spacing w:val="36"/>
          <w:sz w:val="17"/>
        </w:rPr>
        <w:t xml:space="preserve"> </w:t>
      </w:r>
      <w:r>
        <w:rPr>
          <w:sz w:val="17"/>
        </w:rPr>
        <w:t>on</w:t>
      </w:r>
      <w:r>
        <w:rPr>
          <w:spacing w:val="36"/>
          <w:sz w:val="17"/>
        </w:rPr>
        <w:t xml:space="preserve"> </w:t>
      </w:r>
      <w:r>
        <w:rPr>
          <w:sz w:val="17"/>
        </w:rPr>
        <w:t>the</w:t>
      </w:r>
      <w:r>
        <w:rPr>
          <w:spacing w:val="37"/>
          <w:sz w:val="17"/>
        </w:rPr>
        <w:t xml:space="preserve"> </w:t>
      </w:r>
      <w:r>
        <w:rPr>
          <w:sz w:val="17"/>
        </w:rPr>
        <w:t>Rights</w:t>
      </w:r>
      <w:r>
        <w:rPr>
          <w:spacing w:val="36"/>
          <w:sz w:val="17"/>
        </w:rPr>
        <w:t xml:space="preserve"> </w:t>
      </w:r>
      <w:r>
        <w:rPr>
          <w:sz w:val="17"/>
        </w:rPr>
        <w:t>of</w:t>
      </w:r>
      <w:r>
        <w:rPr>
          <w:spacing w:val="37"/>
          <w:sz w:val="17"/>
        </w:rPr>
        <w:t xml:space="preserve"> </w:t>
      </w:r>
      <w:r>
        <w:rPr>
          <w:sz w:val="17"/>
        </w:rPr>
        <w:t>the</w:t>
      </w:r>
      <w:r>
        <w:rPr>
          <w:spacing w:val="36"/>
          <w:sz w:val="17"/>
        </w:rPr>
        <w:t xml:space="preserve"> </w:t>
      </w:r>
      <w:r>
        <w:rPr>
          <w:sz w:val="17"/>
        </w:rPr>
        <w:t>Child,</w:t>
      </w:r>
      <w:r>
        <w:rPr>
          <w:spacing w:val="37"/>
          <w:sz w:val="17"/>
        </w:rPr>
        <w:t xml:space="preserve"> </w:t>
      </w:r>
      <w:r>
        <w:rPr>
          <w:sz w:val="17"/>
        </w:rPr>
        <w:t>general</w:t>
      </w:r>
      <w:r>
        <w:rPr>
          <w:spacing w:val="36"/>
          <w:sz w:val="17"/>
        </w:rPr>
        <w:t xml:space="preserve"> </w:t>
      </w:r>
      <w:r>
        <w:rPr>
          <w:sz w:val="17"/>
        </w:rPr>
        <w:t>comment</w:t>
      </w:r>
      <w:r>
        <w:rPr>
          <w:spacing w:val="37"/>
          <w:sz w:val="17"/>
        </w:rPr>
        <w:t xml:space="preserve"> </w:t>
      </w:r>
      <w:r>
        <w:rPr>
          <w:sz w:val="17"/>
        </w:rPr>
        <w:t>No.</w:t>
      </w:r>
      <w:r>
        <w:rPr>
          <w:spacing w:val="36"/>
          <w:sz w:val="17"/>
        </w:rPr>
        <w:t xml:space="preserve"> </w:t>
      </w:r>
      <w:r>
        <w:rPr>
          <w:sz w:val="17"/>
        </w:rPr>
        <w:t>20</w:t>
      </w:r>
      <w:r>
        <w:rPr>
          <w:spacing w:val="37"/>
          <w:sz w:val="17"/>
        </w:rPr>
        <w:t xml:space="preserve"> </w:t>
      </w:r>
      <w:r>
        <w:rPr>
          <w:sz w:val="17"/>
        </w:rPr>
        <w:t>(2016)</w:t>
      </w:r>
      <w:r>
        <w:rPr>
          <w:spacing w:val="36"/>
          <w:sz w:val="17"/>
        </w:rPr>
        <w:t xml:space="preserve"> </w:t>
      </w:r>
      <w:r>
        <w:rPr>
          <w:sz w:val="17"/>
        </w:rPr>
        <w:t>on</w:t>
      </w:r>
      <w:r>
        <w:rPr>
          <w:spacing w:val="37"/>
          <w:sz w:val="17"/>
        </w:rPr>
        <w:t xml:space="preserve"> </w:t>
      </w:r>
      <w:r>
        <w:rPr>
          <w:sz w:val="17"/>
        </w:rPr>
        <w:t>the</w:t>
      </w:r>
      <w:r>
        <w:rPr>
          <w:spacing w:val="36"/>
          <w:sz w:val="17"/>
        </w:rPr>
        <w:t xml:space="preserve"> </w:t>
      </w:r>
      <w:r>
        <w:rPr>
          <w:sz w:val="17"/>
        </w:rPr>
        <w:t>implementation</w:t>
      </w:r>
      <w:r>
        <w:rPr>
          <w:spacing w:val="37"/>
          <w:sz w:val="17"/>
        </w:rPr>
        <w:t xml:space="preserve"> </w:t>
      </w:r>
      <w:r>
        <w:rPr>
          <w:sz w:val="17"/>
        </w:rPr>
        <w:t>of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7"/>
          <w:sz w:val="17"/>
        </w:rPr>
        <w:t xml:space="preserve"> </w:t>
      </w:r>
      <w:r>
        <w:rPr>
          <w:sz w:val="17"/>
        </w:rPr>
        <w:t>rights</w:t>
      </w:r>
      <w:r>
        <w:rPr>
          <w:spacing w:val="17"/>
          <w:sz w:val="17"/>
        </w:rPr>
        <w:t xml:space="preserve"> </w:t>
      </w:r>
      <w:r>
        <w:rPr>
          <w:sz w:val="17"/>
        </w:rPr>
        <w:t>of</w:t>
      </w:r>
      <w:r>
        <w:rPr>
          <w:spacing w:val="17"/>
          <w:sz w:val="17"/>
        </w:rPr>
        <w:t xml:space="preserve"> </w:t>
      </w:r>
      <w:r>
        <w:rPr>
          <w:sz w:val="17"/>
        </w:rPr>
        <w:t>the</w:t>
      </w:r>
      <w:r>
        <w:rPr>
          <w:spacing w:val="17"/>
          <w:sz w:val="17"/>
        </w:rPr>
        <w:t xml:space="preserve"> </w:t>
      </w:r>
      <w:r>
        <w:rPr>
          <w:sz w:val="17"/>
        </w:rPr>
        <w:t>child</w:t>
      </w:r>
      <w:r>
        <w:rPr>
          <w:spacing w:val="17"/>
          <w:sz w:val="17"/>
        </w:rPr>
        <w:t xml:space="preserve"> </w:t>
      </w:r>
      <w:r>
        <w:rPr>
          <w:sz w:val="17"/>
        </w:rPr>
        <w:t>during</w:t>
      </w:r>
      <w:r>
        <w:rPr>
          <w:spacing w:val="18"/>
          <w:sz w:val="17"/>
        </w:rPr>
        <w:t xml:space="preserve"> </w:t>
      </w:r>
      <w:r>
        <w:rPr>
          <w:sz w:val="17"/>
        </w:rPr>
        <w:t>adolescence,</w:t>
      </w:r>
      <w:r>
        <w:rPr>
          <w:spacing w:val="17"/>
          <w:sz w:val="17"/>
        </w:rPr>
        <w:t xml:space="preserve"> </w:t>
      </w:r>
      <w:r>
        <w:rPr>
          <w:sz w:val="17"/>
        </w:rPr>
        <w:t>paras.</w:t>
      </w:r>
      <w:r>
        <w:rPr>
          <w:spacing w:val="17"/>
          <w:sz w:val="17"/>
        </w:rPr>
        <w:t xml:space="preserve"> </w:t>
      </w:r>
      <w:r>
        <w:rPr>
          <w:sz w:val="17"/>
        </w:rPr>
        <w:t>33</w:t>
      </w:r>
      <w:r>
        <w:rPr>
          <w:spacing w:val="17"/>
          <w:sz w:val="17"/>
        </w:rPr>
        <w:t xml:space="preserve"> </w:t>
      </w:r>
      <w:r>
        <w:rPr>
          <w:sz w:val="17"/>
        </w:rPr>
        <w:t>and</w:t>
      </w:r>
      <w:r>
        <w:rPr>
          <w:spacing w:val="15"/>
          <w:sz w:val="17"/>
        </w:rPr>
        <w:t xml:space="preserve"> </w:t>
      </w:r>
      <w:r>
        <w:rPr>
          <w:sz w:val="17"/>
        </w:rPr>
        <w:t>34.</w:t>
      </w:r>
    </w:p>
    <w:p w:rsidR="00A179FC" w:rsidRDefault="0002032F">
      <w:pPr>
        <w:spacing w:line="193" w:lineRule="exact"/>
        <w:ind w:left="1205"/>
        <w:rPr>
          <w:sz w:val="17"/>
        </w:rPr>
      </w:pPr>
      <w:r>
        <w:rPr>
          <w:sz w:val="17"/>
          <w:vertAlign w:val="superscript"/>
        </w:rPr>
        <w:t>93</w:t>
      </w:r>
      <w:r>
        <w:rPr>
          <w:spacing w:val="62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38"/>
          <w:sz w:val="17"/>
        </w:rPr>
        <w:t xml:space="preserve"> </w:t>
      </w:r>
      <w:r>
        <w:rPr>
          <w:sz w:val="17"/>
        </w:rPr>
        <w:t>No.</w:t>
      </w:r>
      <w:r>
        <w:rPr>
          <w:spacing w:val="38"/>
          <w:sz w:val="17"/>
        </w:rPr>
        <w:t xml:space="preserve"> </w:t>
      </w:r>
      <w:r>
        <w:rPr>
          <w:sz w:val="17"/>
        </w:rPr>
        <w:t>OL</w:t>
      </w:r>
      <w:r>
        <w:rPr>
          <w:spacing w:val="32"/>
          <w:sz w:val="17"/>
        </w:rPr>
        <w:t xml:space="preserve"> </w:t>
      </w:r>
      <w:r>
        <w:rPr>
          <w:sz w:val="17"/>
        </w:rPr>
        <w:t>HUN</w:t>
      </w:r>
      <w:r>
        <w:rPr>
          <w:spacing w:val="40"/>
          <w:sz w:val="17"/>
        </w:rPr>
        <w:t xml:space="preserve"> </w:t>
      </w:r>
      <w:r>
        <w:rPr>
          <w:sz w:val="17"/>
        </w:rPr>
        <w:t>3/2020.</w:t>
      </w:r>
    </w:p>
    <w:p w:rsidR="00A179FC" w:rsidRDefault="0002032F">
      <w:pPr>
        <w:spacing w:before="16" w:line="256" w:lineRule="auto"/>
        <w:ind w:left="1387" w:right="2455" w:hanging="183"/>
        <w:rPr>
          <w:sz w:val="17"/>
        </w:rPr>
      </w:pPr>
      <w:r>
        <w:rPr>
          <w:sz w:val="17"/>
          <w:vertAlign w:val="superscript"/>
        </w:rPr>
        <w:t>94</w:t>
      </w:r>
      <w:r>
        <w:rPr>
          <w:spacing w:val="1"/>
          <w:sz w:val="17"/>
        </w:rPr>
        <w:t xml:space="preserve"> </w:t>
      </w:r>
      <w:hyperlink r:id="rId118">
        <w:r>
          <w:rPr>
            <w:color w:val="0000FF"/>
            <w:sz w:val="17"/>
          </w:rPr>
          <w:t>www.aacap.org/AACAP/Latest_News/AACAP_Statement_Responding_to_Efforts-</w:t>
        </w:r>
      </w:hyperlink>
      <w:r>
        <w:rPr>
          <w:color w:val="0000FF"/>
          <w:spacing w:val="1"/>
          <w:sz w:val="17"/>
        </w:rPr>
        <w:t xml:space="preserve"> </w:t>
      </w:r>
      <w:hyperlink r:id="rId119">
        <w:r>
          <w:rPr>
            <w:color w:val="0000FF"/>
            <w:sz w:val="17"/>
          </w:rPr>
          <w:t>to_ban_Evidence-Based_Care_for_Transgender_and_Gender_Diverse.aspx</w:t>
        </w:r>
        <w:r>
          <w:rPr>
            <w:sz w:val="17"/>
          </w:rPr>
          <w:t>.</w:t>
        </w:r>
      </w:hyperlink>
    </w:p>
    <w:p w:rsidR="00A179FC" w:rsidRDefault="00A179FC">
      <w:pPr>
        <w:spacing w:line="256" w:lineRule="auto"/>
        <w:rPr>
          <w:sz w:val="17"/>
        </w:rPr>
        <w:sectPr w:rsidR="00A179FC">
          <w:headerReference w:type="default" r:id="rId120"/>
          <w:footerReference w:type="default" r:id="rId121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</w:rPr>
      </w:pPr>
    </w:p>
    <w:p w:rsidR="00A179FC" w:rsidRPr="007D5A34" w:rsidRDefault="007D5A34">
      <w:pPr>
        <w:pStyle w:val="a4"/>
        <w:numPr>
          <w:ilvl w:val="0"/>
          <w:numId w:val="3"/>
        </w:numPr>
        <w:tabs>
          <w:tab w:val="left" w:pos="1863"/>
        </w:tabs>
        <w:spacing w:before="91" w:line="249" w:lineRule="auto"/>
        <w:ind w:right="1394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국가는 아동권리협약, </w:t>
      </w:r>
      <w:r w:rsidR="00867D8B">
        <w:rPr>
          <w:rFonts w:ascii="바탕" w:eastAsia="바탕" w:hAnsi="바탕" w:hint="eastAsia"/>
          <w:sz w:val="20"/>
          <w:lang w:eastAsia="ko-KR"/>
        </w:rPr>
        <w:t xml:space="preserve">그 중 </w:t>
      </w:r>
      <w:r>
        <w:rPr>
          <w:rFonts w:ascii="바탕" w:eastAsia="바탕" w:hAnsi="바탕" w:hint="eastAsia"/>
          <w:sz w:val="20"/>
          <w:lang w:eastAsia="ko-KR"/>
        </w:rPr>
        <w:t>특히 제</w:t>
      </w:r>
      <w:r>
        <w:rPr>
          <w:rFonts w:ascii="바탕" w:eastAsia="바탕" w:hAnsi="바탕"/>
          <w:sz w:val="20"/>
          <w:lang w:eastAsia="ko-KR"/>
        </w:rPr>
        <w:t>19</w:t>
      </w:r>
      <w:r>
        <w:rPr>
          <w:rFonts w:ascii="바탕" w:eastAsia="바탕" w:hAnsi="바탕" w:hint="eastAsia"/>
          <w:sz w:val="20"/>
          <w:lang w:eastAsia="ko-KR"/>
        </w:rPr>
        <w:t xml:space="preserve">조에 </w:t>
      </w:r>
      <w:r w:rsidR="006D6B81">
        <w:rPr>
          <w:rFonts w:ascii="바탕" w:eastAsia="바탕" w:hAnsi="바탕" w:hint="eastAsia"/>
          <w:sz w:val="20"/>
          <w:lang w:eastAsia="ko-KR"/>
        </w:rPr>
        <w:t>의해</w:t>
      </w:r>
      <w:r>
        <w:rPr>
          <w:rFonts w:ascii="바탕" w:eastAsia="바탕" w:hAnsi="바탕" w:hint="eastAsia"/>
          <w:sz w:val="20"/>
          <w:lang w:eastAsia="ko-KR"/>
        </w:rPr>
        <w:t xml:space="preserve"> 제정된 안정보호장치에 </w:t>
      </w:r>
      <w:r w:rsidR="00A81965">
        <w:rPr>
          <w:rFonts w:ascii="바탕" w:eastAsia="바탕" w:hAnsi="바탕" w:hint="eastAsia"/>
          <w:sz w:val="20"/>
          <w:lang w:eastAsia="ko-KR"/>
        </w:rPr>
        <w:t>따라</w:t>
      </w:r>
      <w:r>
        <w:rPr>
          <w:rFonts w:ascii="바탕" w:eastAsia="바탕" w:hAnsi="바탕" w:hint="eastAsia"/>
          <w:sz w:val="20"/>
          <w:lang w:eastAsia="ko-KR"/>
        </w:rPr>
        <w:t xml:space="preserve"> 아동의 이익을 최 우선적으로 고려하고 아동의 연령과 성숙한 정도에 따라 </w:t>
      </w:r>
      <w:r w:rsidR="00CB6934">
        <w:rPr>
          <w:rFonts w:ascii="바탕" w:eastAsia="바탕" w:hAnsi="바탕" w:hint="eastAsia"/>
          <w:sz w:val="20"/>
          <w:lang w:eastAsia="ko-KR"/>
        </w:rPr>
        <w:t xml:space="preserve">자신의 </w:t>
      </w:r>
      <w:r>
        <w:rPr>
          <w:rFonts w:ascii="바탕" w:eastAsia="바탕" w:hAnsi="바탕" w:hint="eastAsia"/>
          <w:sz w:val="20"/>
          <w:lang w:eastAsia="ko-KR"/>
        </w:rPr>
        <w:t xml:space="preserve">의견을 표현할 </w:t>
      </w:r>
      <w:r w:rsidR="00CB6934">
        <w:rPr>
          <w:rFonts w:ascii="바탕" w:eastAsia="바탕" w:hAnsi="바탕" w:hint="eastAsia"/>
          <w:sz w:val="20"/>
          <w:lang w:eastAsia="ko-KR"/>
        </w:rPr>
        <w:t xml:space="preserve">수 있는 </w:t>
      </w:r>
      <w:r>
        <w:rPr>
          <w:rFonts w:ascii="바탕" w:eastAsia="바탕" w:hAnsi="바탕" w:hint="eastAsia"/>
          <w:sz w:val="20"/>
          <w:lang w:eastAsia="ko-KR"/>
        </w:rPr>
        <w:t>아동의 권리를 존중해야 한다.</w:t>
      </w:r>
      <w:r w:rsidR="00A84EAC">
        <w:rPr>
          <w:rFonts w:ascii="바탕" w:eastAsia="바탕" w:hAnsi="바탕"/>
          <w:sz w:val="20"/>
          <w:lang w:eastAsia="ko-KR"/>
        </w:rPr>
        <w:t xml:space="preserve"> </w:t>
      </w:r>
      <w:r w:rsidR="00A84EAC">
        <w:rPr>
          <w:rFonts w:ascii="바탕" w:eastAsia="바탕" w:hAnsi="바탕" w:hint="eastAsia"/>
          <w:sz w:val="20"/>
          <w:lang w:eastAsia="ko-KR"/>
        </w:rPr>
        <w:t>아동의 이러한 권리를 존중할 때에는</w:t>
      </w:r>
      <w:r>
        <w:rPr>
          <w:rFonts w:ascii="바탕" w:eastAsia="바탕" w:hAnsi="바탕" w:hint="eastAsia"/>
          <w:sz w:val="20"/>
          <w:lang w:eastAsia="ko-KR"/>
        </w:rPr>
        <w:t xml:space="preserve"> 다른 영역에서 특정 </w:t>
      </w:r>
      <w:r w:rsidR="00435DFF">
        <w:rPr>
          <w:rFonts w:ascii="바탕" w:eastAsia="바탕" w:hAnsi="바탕" w:hint="eastAsia"/>
          <w:sz w:val="20"/>
          <w:lang w:eastAsia="ko-KR"/>
        </w:rPr>
        <w:t xml:space="preserve">연령의 아동의 자율성과 결정권을 인정하는 </w:t>
      </w:r>
      <w:r w:rsidR="00A84EAC">
        <w:rPr>
          <w:rFonts w:ascii="바탕" w:eastAsia="바탕" w:hAnsi="바탕" w:hint="eastAsia"/>
          <w:sz w:val="20"/>
          <w:lang w:eastAsia="ko-KR"/>
        </w:rPr>
        <w:t>안전보호장치에 비해 그 정도가</w:t>
      </w:r>
      <w:r w:rsidR="00435DFF">
        <w:rPr>
          <w:rFonts w:ascii="바탕" w:eastAsia="바탕" w:hAnsi="바탕" w:hint="eastAsia"/>
          <w:sz w:val="20"/>
          <w:lang w:eastAsia="ko-KR"/>
        </w:rPr>
        <w:t xml:space="preserve"> 과도하거나 차별적이어서는 안 된다.</w:t>
      </w:r>
      <w:r w:rsidR="00435DFF">
        <w:rPr>
          <w:rFonts w:ascii="바탕" w:eastAsia="바탕" w:hAnsi="바탕"/>
          <w:sz w:val="20"/>
          <w:lang w:eastAsia="ko-KR"/>
        </w:rPr>
        <w:t xml:space="preserve"> </w:t>
      </w:r>
      <w:r w:rsidR="00435DFF">
        <w:rPr>
          <w:rFonts w:ascii="바탕" w:eastAsia="바탕" w:hAnsi="바탕" w:hint="eastAsia"/>
          <w:sz w:val="20"/>
          <w:lang w:eastAsia="ko-KR"/>
        </w:rPr>
        <w:t>국가는 또한 아동의 생존과 발달을</w:t>
      </w:r>
      <w:r w:rsidR="005956F4">
        <w:rPr>
          <w:rFonts w:ascii="바탕" w:eastAsia="바탕" w:hAnsi="바탕" w:hint="eastAsia"/>
          <w:sz w:val="20"/>
          <w:lang w:eastAsia="ko-KR"/>
        </w:rPr>
        <w:t xml:space="preserve"> 최대한</w:t>
      </w:r>
      <w:r w:rsidR="00435DFF">
        <w:rPr>
          <w:rFonts w:ascii="바탕" w:eastAsia="바탕" w:hAnsi="바탕" w:hint="eastAsia"/>
          <w:sz w:val="20"/>
          <w:lang w:eastAsia="ko-KR"/>
        </w:rPr>
        <w:t xml:space="preserve"> 보장하고</w:t>
      </w:r>
      <w:r w:rsidR="00435DFF" w:rsidRPr="007D5A34">
        <w:rPr>
          <w:rFonts w:ascii="바탕" w:eastAsia="바탕" w:hAnsi="바탕"/>
          <w:sz w:val="20"/>
          <w:vertAlign w:val="superscript"/>
          <w:lang w:eastAsia="ko-KR"/>
        </w:rPr>
        <w:t>95</w:t>
      </w:r>
      <w:r w:rsidR="00435DFF">
        <w:rPr>
          <w:rFonts w:ascii="바탕" w:eastAsia="바탕" w:hAnsi="바탕" w:hint="eastAsia"/>
          <w:sz w:val="20"/>
          <w:lang w:eastAsia="ko-KR"/>
        </w:rPr>
        <w:t xml:space="preserve"> 인간의 존엄성을 존중하는 환경을 조성할 의무를 다 해야 한다.</w:t>
      </w:r>
      <w:r w:rsidR="00435DFF" w:rsidRPr="00435DFF">
        <w:rPr>
          <w:rFonts w:ascii="바탕" w:eastAsia="바탕" w:hAnsi="바탕"/>
          <w:sz w:val="20"/>
          <w:vertAlign w:val="superscript"/>
          <w:lang w:eastAsia="ko-KR"/>
        </w:rPr>
        <w:t xml:space="preserve"> </w:t>
      </w:r>
      <w:r w:rsidR="00435DFF" w:rsidRPr="007D5A34">
        <w:rPr>
          <w:rFonts w:ascii="바탕" w:eastAsia="바탕" w:hAnsi="바탕"/>
          <w:sz w:val="20"/>
          <w:vertAlign w:val="superscript"/>
          <w:lang w:eastAsia="ko-KR"/>
        </w:rPr>
        <w:t>96</w:t>
      </w:r>
      <w:r w:rsidR="00435DFF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A179FC" w:rsidRPr="000B4F7E" w:rsidRDefault="00A84EAC">
      <w:pPr>
        <w:pStyle w:val="a4"/>
        <w:numPr>
          <w:ilvl w:val="0"/>
          <w:numId w:val="3"/>
        </w:numPr>
        <w:tabs>
          <w:tab w:val="left" w:pos="1863"/>
        </w:tabs>
        <w:spacing w:before="127" w:line="249" w:lineRule="auto"/>
        <w:ind w:right="1391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일부</w:t>
      </w:r>
      <w:r w:rsidR="000B4F7E">
        <w:rPr>
          <w:rFonts w:ascii="바탕" w:eastAsia="바탕" w:hAnsi="바탕" w:hint="eastAsia"/>
          <w:sz w:val="20"/>
          <w:lang w:eastAsia="ko-KR"/>
        </w:rPr>
        <w:t xml:space="preserve"> 제출자들은 젠더와 </w:t>
      </w:r>
      <w:proofErr w:type="spellStart"/>
      <w:r w:rsidR="003B4A7A">
        <w:rPr>
          <w:rFonts w:ascii="바탕" w:eastAsia="바탕" w:hAnsi="바탕" w:hint="eastAsia"/>
          <w:sz w:val="20"/>
          <w:lang w:eastAsia="ko-KR"/>
        </w:rPr>
        <w:t>섹슈얼리티</w:t>
      </w:r>
      <w:r>
        <w:rPr>
          <w:rFonts w:ascii="바탕" w:eastAsia="바탕" w:hAnsi="바탕" w:hint="eastAsia"/>
          <w:sz w:val="20"/>
          <w:lang w:eastAsia="ko-KR"/>
        </w:rPr>
        <w:t>에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관한 포괄적인</w:t>
      </w:r>
      <w:r w:rsidR="000B4F7E">
        <w:rPr>
          <w:rFonts w:ascii="바탕" w:eastAsia="바탕" w:hAnsi="바탕" w:hint="eastAsia"/>
          <w:sz w:val="20"/>
          <w:lang w:eastAsia="ko-KR"/>
        </w:rPr>
        <w:t xml:space="preserve"> 교육이 아동</w:t>
      </w:r>
      <w:r>
        <w:rPr>
          <w:rFonts w:ascii="바탕" w:eastAsia="바탕" w:hAnsi="바탕" w:hint="eastAsia"/>
          <w:sz w:val="20"/>
          <w:lang w:eastAsia="ko-KR"/>
        </w:rPr>
        <w:t>의</w:t>
      </w:r>
      <w:r w:rsidR="000B4F7E">
        <w:rPr>
          <w:rFonts w:ascii="바탕" w:eastAsia="바탕" w:hAnsi="바탕" w:hint="eastAsia"/>
          <w:sz w:val="20"/>
          <w:lang w:eastAsia="ko-KR"/>
        </w:rPr>
        <w:t xml:space="preserve"> 권리</w:t>
      </w:r>
      <w:r>
        <w:rPr>
          <w:rFonts w:ascii="바탕" w:eastAsia="바탕" w:hAnsi="바탕" w:hint="eastAsia"/>
          <w:sz w:val="20"/>
          <w:lang w:eastAsia="ko-KR"/>
        </w:rPr>
        <w:t>를</w:t>
      </w:r>
      <w:r w:rsidR="000B4F7E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침해</w:t>
      </w:r>
      <w:r w:rsidR="000B4F7E">
        <w:rPr>
          <w:rFonts w:ascii="바탕" w:eastAsia="바탕" w:hAnsi="바탕" w:hint="eastAsia"/>
          <w:sz w:val="20"/>
          <w:lang w:eastAsia="ko-KR"/>
        </w:rPr>
        <w:t>한다고 주장했다.</w:t>
      </w:r>
      <w:r w:rsidR="0002032F" w:rsidRPr="000B4F7E">
        <w:rPr>
          <w:rFonts w:ascii="바탕" w:eastAsia="바탕" w:hAnsi="바탕"/>
          <w:sz w:val="20"/>
          <w:vertAlign w:val="superscript"/>
          <w:lang w:eastAsia="ko-KR"/>
        </w:rPr>
        <w:t>97</w:t>
      </w:r>
      <w:r w:rsidR="000B4F7E">
        <w:rPr>
          <w:rFonts w:ascii="바탕" w:eastAsia="바탕" w:hAnsi="바탕"/>
          <w:sz w:val="20"/>
          <w:lang w:eastAsia="ko-KR"/>
        </w:rPr>
        <w:t xml:space="preserve"> </w:t>
      </w:r>
      <w:r w:rsidR="000B4F7E">
        <w:rPr>
          <w:rFonts w:ascii="바탕" w:eastAsia="바탕" w:hAnsi="바탕" w:hint="eastAsia"/>
          <w:sz w:val="20"/>
          <w:lang w:eastAsia="ko-KR"/>
        </w:rPr>
        <w:t>특히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, 많은 제출자들은 </w:t>
      </w:r>
      <w:r w:rsidR="000B4F7E">
        <w:rPr>
          <w:rFonts w:ascii="바탕" w:eastAsia="바탕" w:hAnsi="바탕" w:hint="eastAsia"/>
          <w:sz w:val="20"/>
          <w:lang w:eastAsia="ko-KR"/>
        </w:rPr>
        <w:t xml:space="preserve"> 아동을 성적 대상화 하고 성적 쾌락과 비 출산 행위를 </w:t>
      </w:r>
      <w:r w:rsidR="000B4F7E">
        <w:rPr>
          <w:rFonts w:ascii="바탕" w:eastAsia="바탕" w:hAnsi="바탕"/>
          <w:sz w:val="20"/>
          <w:lang w:eastAsia="ko-KR"/>
        </w:rPr>
        <w:t>“</w:t>
      </w:r>
      <w:r w:rsidR="000B4F7E">
        <w:rPr>
          <w:rFonts w:ascii="바탕" w:eastAsia="바탕" w:hAnsi="바탕" w:hint="eastAsia"/>
          <w:sz w:val="20"/>
          <w:lang w:eastAsia="ko-KR"/>
        </w:rPr>
        <w:t>정상화</w:t>
      </w:r>
      <w:r w:rsidR="000B4F7E">
        <w:rPr>
          <w:rFonts w:ascii="바탕" w:eastAsia="바탕" w:hAnsi="바탕"/>
          <w:sz w:val="20"/>
          <w:lang w:eastAsia="ko-KR"/>
        </w:rPr>
        <w:t>”</w:t>
      </w:r>
      <w:r w:rsidR="0047640E">
        <w:rPr>
          <w:rFonts w:ascii="바탕" w:eastAsia="바탕" w:hAnsi="바탕"/>
          <w:sz w:val="20"/>
          <w:lang w:eastAsia="ko-KR"/>
        </w:rPr>
        <w:t xml:space="preserve"> </w:t>
      </w:r>
      <w:r w:rsidR="000B4F7E">
        <w:rPr>
          <w:rFonts w:ascii="바탕" w:eastAsia="바탕" w:hAnsi="바탕" w:hint="eastAsia"/>
          <w:sz w:val="20"/>
          <w:lang w:eastAsia="ko-KR"/>
        </w:rPr>
        <w:t xml:space="preserve">하거나 </w:t>
      </w:r>
      <w:r w:rsidR="000B4F7E">
        <w:rPr>
          <w:rFonts w:ascii="바탕" w:eastAsia="바탕" w:hAnsi="바탕"/>
          <w:sz w:val="20"/>
          <w:lang w:eastAsia="ko-KR"/>
        </w:rPr>
        <w:t>“</w:t>
      </w:r>
      <w:r w:rsidR="005956F4">
        <w:rPr>
          <w:rFonts w:ascii="바탕" w:eastAsia="바탕" w:hAnsi="바탕" w:hint="eastAsia"/>
          <w:sz w:val="20"/>
          <w:lang w:eastAsia="ko-KR"/>
        </w:rPr>
        <w:t>부추기</w:t>
      </w:r>
      <w:r w:rsidR="000B4F7E">
        <w:rPr>
          <w:rFonts w:ascii="바탕" w:eastAsia="바탕" w:hAnsi="바탕" w:hint="eastAsia"/>
          <w:sz w:val="20"/>
          <w:lang w:eastAsia="ko-KR"/>
        </w:rPr>
        <w:t>며</w:t>
      </w:r>
      <w:r w:rsidR="005956F4">
        <w:rPr>
          <w:rFonts w:ascii="바탕" w:eastAsia="바탕" w:hAnsi="바탕"/>
          <w:sz w:val="20"/>
          <w:lang w:eastAsia="ko-KR"/>
        </w:rPr>
        <w:t>”</w:t>
      </w:r>
      <w:r w:rsidR="000B4F7E">
        <w:rPr>
          <w:rFonts w:ascii="바탕" w:eastAsia="바탕" w:hAnsi="바탕" w:hint="eastAsia"/>
          <w:sz w:val="20"/>
          <w:lang w:eastAsia="ko-KR"/>
        </w:rPr>
        <w:t xml:space="preserve"> 부모로서의 권리를 침해하는 등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 젠더 및 </w:t>
      </w:r>
      <w:proofErr w:type="spellStart"/>
      <w:r w:rsidR="00627CFE">
        <w:rPr>
          <w:rFonts w:ascii="바탕" w:eastAsia="바탕" w:hAnsi="바탕" w:hint="eastAsia"/>
          <w:sz w:val="20"/>
          <w:lang w:eastAsia="ko-KR"/>
        </w:rPr>
        <w:t>섹슈얼리티</w:t>
      </w:r>
      <w:r>
        <w:rPr>
          <w:rFonts w:ascii="바탕" w:eastAsia="바탕" w:hAnsi="바탕" w:hint="eastAsia"/>
          <w:sz w:val="20"/>
          <w:lang w:eastAsia="ko-KR"/>
        </w:rPr>
        <w:t>에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관한 포괄적인 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교육의 </w:t>
      </w:r>
      <w:r w:rsidR="00422736"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폐해</w:t>
      </w:r>
      <w:r w:rsidR="00422736">
        <w:rPr>
          <w:rFonts w:ascii="바탕" w:eastAsia="바탕" w:hAnsi="바탕"/>
          <w:sz w:val="20"/>
          <w:lang w:eastAsia="ko-KR"/>
        </w:rPr>
        <w:t>”</w:t>
      </w:r>
      <w:proofErr w:type="spellStart"/>
      <w:r w:rsidR="00422736">
        <w:rPr>
          <w:rFonts w:ascii="바탕" w:eastAsia="바탕" w:hAnsi="바탕" w:hint="eastAsia"/>
          <w:sz w:val="20"/>
          <w:lang w:eastAsia="ko-KR"/>
        </w:rPr>
        <w:t>라고</w:t>
      </w:r>
      <w:proofErr w:type="spellEnd"/>
      <w:r w:rsidR="00422736">
        <w:rPr>
          <w:rFonts w:ascii="바탕" w:eastAsia="바탕" w:hAnsi="바탕" w:hint="eastAsia"/>
          <w:sz w:val="20"/>
          <w:lang w:eastAsia="ko-KR"/>
        </w:rPr>
        <w:t xml:space="preserve"> </w:t>
      </w:r>
      <w:r w:rsidR="00D27892">
        <w:rPr>
          <w:rFonts w:ascii="바탕" w:eastAsia="바탕" w:hAnsi="바탕" w:hint="eastAsia"/>
          <w:sz w:val="20"/>
          <w:lang w:eastAsia="ko-KR"/>
        </w:rPr>
        <w:t>추정하</w:t>
      </w:r>
      <w:r w:rsidR="00422736">
        <w:rPr>
          <w:rFonts w:ascii="바탕" w:eastAsia="바탕" w:hAnsi="바탕" w:hint="eastAsia"/>
          <w:sz w:val="20"/>
          <w:lang w:eastAsia="ko-KR"/>
        </w:rPr>
        <w:t>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/>
          <w:sz w:val="20"/>
          <w:lang w:eastAsia="ko-KR"/>
        </w:rPr>
        <w:t>14</w:t>
      </w:r>
      <w:r>
        <w:rPr>
          <w:rFonts w:ascii="바탕" w:eastAsia="바탕" w:hAnsi="바탕" w:hint="eastAsia"/>
          <w:sz w:val="20"/>
          <w:lang w:eastAsia="ko-KR"/>
        </w:rPr>
        <w:t>가지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 사항을 </w:t>
      </w:r>
      <w:r w:rsidR="00D27892">
        <w:rPr>
          <w:rFonts w:ascii="바탕" w:eastAsia="바탕" w:hAnsi="바탕" w:hint="eastAsia"/>
          <w:sz w:val="20"/>
          <w:lang w:eastAsia="ko-KR"/>
        </w:rPr>
        <w:t>반복하여 언급했</w:t>
      </w:r>
      <w:r w:rsidR="00422736">
        <w:rPr>
          <w:rFonts w:ascii="바탕" w:eastAsia="바탕" w:hAnsi="바탕" w:hint="eastAsia"/>
          <w:sz w:val="20"/>
          <w:lang w:eastAsia="ko-KR"/>
        </w:rPr>
        <w:t>다.</w:t>
      </w:r>
      <w:r w:rsidR="0002032F" w:rsidRPr="000B4F7E">
        <w:rPr>
          <w:rFonts w:ascii="바탕" w:eastAsia="바탕" w:hAnsi="바탕"/>
          <w:sz w:val="20"/>
          <w:vertAlign w:val="superscript"/>
          <w:lang w:eastAsia="ko-KR"/>
        </w:rPr>
        <w:t>98</w:t>
      </w:r>
      <w:r w:rsidR="00422736">
        <w:rPr>
          <w:rFonts w:ascii="바탕" w:eastAsia="바탕" w:hAnsi="바탕"/>
          <w:sz w:val="20"/>
          <w:lang w:eastAsia="ko-KR"/>
        </w:rPr>
        <w:t xml:space="preserve"> 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한 제출물에서는 젠더 및 </w:t>
      </w:r>
      <w:proofErr w:type="spellStart"/>
      <w:r w:rsidR="005815B3">
        <w:rPr>
          <w:rFonts w:ascii="바탕" w:eastAsia="바탕" w:hAnsi="바탕" w:hint="eastAsia"/>
          <w:sz w:val="20"/>
          <w:lang w:eastAsia="ko-KR"/>
        </w:rPr>
        <w:t>섹슈얼리티</w:t>
      </w:r>
      <w:r>
        <w:rPr>
          <w:rFonts w:ascii="바탕" w:eastAsia="바탕" w:hAnsi="바탕" w:hint="eastAsia"/>
          <w:sz w:val="20"/>
          <w:lang w:eastAsia="ko-KR"/>
        </w:rPr>
        <w:t>에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관한 포괄적인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 교육이 </w:t>
      </w:r>
      <w:r w:rsidR="00422736">
        <w:rPr>
          <w:rFonts w:ascii="바탕" w:eastAsia="바탕" w:hAnsi="바탕"/>
          <w:sz w:val="20"/>
          <w:lang w:eastAsia="ko-KR"/>
        </w:rPr>
        <w:t>“</w:t>
      </w:r>
      <w:r w:rsidR="00422736">
        <w:rPr>
          <w:rFonts w:ascii="바탕" w:eastAsia="바탕" w:hAnsi="바탕" w:hint="eastAsia"/>
          <w:sz w:val="20"/>
          <w:lang w:eastAsia="ko-KR"/>
        </w:rPr>
        <w:t>음란물</w:t>
      </w:r>
      <w:r w:rsidR="00422736">
        <w:rPr>
          <w:rFonts w:ascii="바탕" w:eastAsia="바탕" w:hAnsi="바탕"/>
          <w:sz w:val="20"/>
          <w:lang w:eastAsia="ko-KR"/>
        </w:rPr>
        <w:t>”</w:t>
      </w:r>
      <w:r w:rsidR="00422736">
        <w:rPr>
          <w:rFonts w:ascii="바탕" w:eastAsia="바탕" w:hAnsi="바탕" w:hint="eastAsia"/>
          <w:sz w:val="20"/>
          <w:lang w:eastAsia="ko-KR"/>
        </w:rPr>
        <w:t>의 한 형태라고 주장했다.</w:t>
      </w:r>
      <w:r w:rsidR="0002032F" w:rsidRPr="000B4F7E">
        <w:rPr>
          <w:rFonts w:ascii="바탕" w:eastAsia="바탕" w:hAnsi="바탕"/>
          <w:sz w:val="20"/>
          <w:vertAlign w:val="superscript"/>
          <w:lang w:eastAsia="ko-KR"/>
        </w:rPr>
        <w:t>99</w:t>
      </w:r>
      <w:r w:rsidR="0002032F" w:rsidRPr="000B4F7E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422736">
        <w:rPr>
          <w:rFonts w:ascii="바탕" w:eastAsia="바탕" w:hAnsi="바탕" w:hint="eastAsia"/>
          <w:spacing w:val="1"/>
          <w:sz w:val="20"/>
          <w:lang w:eastAsia="ko-KR"/>
        </w:rPr>
        <w:t xml:space="preserve">그러나 독립전문가는 이러한 주장을 뒷받침하는 신뢰할 수 있는 </w:t>
      </w:r>
      <w:r>
        <w:rPr>
          <w:rFonts w:ascii="바탕" w:eastAsia="바탕" w:hAnsi="바탕" w:hint="eastAsia"/>
          <w:spacing w:val="1"/>
          <w:sz w:val="20"/>
          <w:lang w:eastAsia="ko-KR"/>
        </w:rPr>
        <w:t>증거는</w:t>
      </w:r>
      <w:r w:rsidR="00422736">
        <w:rPr>
          <w:rFonts w:ascii="바탕" w:eastAsia="바탕" w:hAnsi="바탕" w:hint="eastAsia"/>
          <w:spacing w:val="1"/>
          <w:sz w:val="20"/>
          <w:lang w:eastAsia="ko-KR"/>
        </w:rPr>
        <w:t xml:space="preserve"> 제출되지 않은 반면 포괄적인 젠더 </w:t>
      </w:r>
      <w:r w:rsidR="005815B3">
        <w:rPr>
          <w:rFonts w:ascii="바탕" w:eastAsia="바탕" w:hAnsi="바탕" w:hint="eastAsia"/>
          <w:spacing w:val="1"/>
          <w:sz w:val="20"/>
          <w:lang w:eastAsia="ko-KR"/>
        </w:rPr>
        <w:t xml:space="preserve">및 </w:t>
      </w:r>
      <w:proofErr w:type="spellStart"/>
      <w:r w:rsidR="005815B3">
        <w:rPr>
          <w:rFonts w:ascii="바탕" w:eastAsia="바탕" w:hAnsi="바탕" w:hint="eastAsia"/>
          <w:spacing w:val="1"/>
          <w:sz w:val="20"/>
          <w:lang w:eastAsia="ko-KR"/>
        </w:rPr>
        <w:t>섹슈얼리티에</w:t>
      </w:r>
      <w:proofErr w:type="spellEnd"/>
      <w:r w:rsidR="005815B3">
        <w:rPr>
          <w:rFonts w:ascii="바탕" w:eastAsia="바탕" w:hAnsi="바탕" w:hint="eastAsia"/>
          <w:spacing w:val="1"/>
          <w:sz w:val="20"/>
          <w:lang w:eastAsia="ko-KR"/>
        </w:rPr>
        <w:t xml:space="preserve"> 관한 교육</w:t>
      </w:r>
      <w:r>
        <w:rPr>
          <w:rFonts w:ascii="바탕" w:eastAsia="바탕" w:hAnsi="바탕" w:hint="eastAsia"/>
          <w:spacing w:val="1"/>
          <w:sz w:val="20"/>
          <w:lang w:eastAsia="ko-KR"/>
        </w:rPr>
        <w:t>으로 얻을 수 있는</w:t>
      </w:r>
      <w:r w:rsidR="00422736">
        <w:rPr>
          <w:rFonts w:ascii="바탕" w:eastAsia="바탕" w:hAnsi="바탕" w:hint="eastAsia"/>
          <w:spacing w:val="1"/>
          <w:sz w:val="20"/>
          <w:lang w:eastAsia="ko-KR"/>
        </w:rPr>
        <w:t xml:space="preserve"> 건상 상 이점은 </w:t>
      </w:r>
      <w:r>
        <w:rPr>
          <w:rFonts w:ascii="바탕" w:eastAsia="바탕" w:hAnsi="바탕" w:hint="eastAsia"/>
          <w:spacing w:val="1"/>
          <w:sz w:val="20"/>
          <w:lang w:eastAsia="ko-KR"/>
        </w:rPr>
        <w:t>설득력 있게</w:t>
      </w:r>
      <w:r w:rsidR="00422736">
        <w:rPr>
          <w:rFonts w:ascii="바탕" w:eastAsia="바탕" w:hAnsi="바탕" w:hint="eastAsia"/>
          <w:spacing w:val="1"/>
          <w:sz w:val="20"/>
          <w:lang w:eastAsia="ko-KR"/>
        </w:rPr>
        <w:t xml:space="preserve"> 문서화되어 </w:t>
      </w:r>
      <w:r>
        <w:rPr>
          <w:rFonts w:ascii="바탕" w:eastAsia="바탕" w:hAnsi="바탕" w:hint="eastAsia"/>
          <w:spacing w:val="1"/>
          <w:sz w:val="20"/>
          <w:lang w:eastAsia="ko-KR"/>
        </w:rPr>
        <w:t>있다는 점을</w:t>
      </w:r>
      <w:r w:rsidR="00422736">
        <w:rPr>
          <w:rFonts w:ascii="바탕" w:eastAsia="바탕" w:hAnsi="바탕" w:hint="eastAsia"/>
          <w:spacing w:val="1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pacing w:val="1"/>
          <w:sz w:val="20"/>
          <w:lang w:eastAsia="ko-KR"/>
        </w:rPr>
        <w:t>주목했</w:t>
      </w:r>
      <w:r w:rsidR="00422736">
        <w:rPr>
          <w:rFonts w:ascii="바탕" w:eastAsia="바탕" w:hAnsi="바탕" w:hint="eastAsia"/>
          <w:spacing w:val="1"/>
          <w:sz w:val="20"/>
          <w:lang w:eastAsia="ko-KR"/>
        </w:rPr>
        <w:t>다</w:t>
      </w:r>
      <w:r w:rsidR="00422736">
        <w:rPr>
          <w:rFonts w:ascii="바탕" w:eastAsia="바탕" w:hAnsi="바탕"/>
          <w:spacing w:val="1"/>
          <w:sz w:val="20"/>
          <w:lang w:eastAsia="ko-KR"/>
        </w:rPr>
        <w:t>.</w:t>
      </w:r>
      <w:r w:rsidR="0002032F" w:rsidRPr="000B4F7E">
        <w:rPr>
          <w:rFonts w:ascii="바탕" w:eastAsia="바탕" w:hAnsi="바탕"/>
          <w:sz w:val="20"/>
          <w:vertAlign w:val="superscript"/>
          <w:lang w:eastAsia="ko-KR"/>
        </w:rPr>
        <w:t>100</w:t>
      </w:r>
      <w:r w:rsidR="00422736">
        <w:rPr>
          <w:rFonts w:ascii="바탕" w:eastAsia="바탕" w:hAnsi="바탕"/>
          <w:sz w:val="20"/>
          <w:lang w:eastAsia="ko-KR"/>
        </w:rPr>
        <w:t xml:space="preserve"> 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독립전문가는 학교는 포용적 환경을 </w:t>
      </w:r>
      <w:r w:rsidR="008F683C">
        <w:rPr>
          <w:rFonts w:ascii="바탕" w:eastAsia="바탕" w:hAnsi="바탕" w:hint="eastAsia"/>
          <w:sz w:val="20"/>
          <w:lang w:eastAsia="ko-KR"/>
        </w:rPr>
        <w:t>조성하기 위한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 중요한 장소이고</w:t>
      </w:r>
      <w:r w:rsidR="008F683C">
        <w:rPr>
          <w:rFonts w:ascii="바탕" w:eastAsia="바탕" w:hAnsi="바탕" w:hint="eastAsia"/>
          <w:sz w:val="20"/>
          <w:lang w:eastAsia="ko-KR"/>
        </w:rPr>
        <w:t>, 국가는 국제인권표준에 따라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 학교가 이러한 의무를 </w:t>
      </w:r>
      <w:r w:rsidR="008F683C">
        <w:rPr>
          <w:rFonts w:ascii="바탕" w:eastAsia="바탕" w:hAnsi="바탕" w:hint="eastAsia"/>
          <w:sz w:val="20"/>
          <w:lang w:eastAsia="ko-KR"/>
        </w:rPr>
        <w:t xml:space="preserve">준수하도록 </w:t>
      </w:r>
      <w:r w:rsidR="00D27892">
        <w:rPr>
          <w:rFonts w:ascii="바탕" w:eastAsia="바탕" w:hAnsi="바탕" w:hint="eastAsia"/>
          <w:sz w:val="20"/>
          <w:lang w:eastAsia="ko-KR"/>
        </w:rPr>
        <w:t>보장</w:t>
      </w:r>
      <w:r w:rsidR="008F683C">
        <w:rPr>
          <w:rFonts w:ascii="바탕" w:eastAsia="바탕" w:hAnsi="바탕" w:hint="eastAsia"/>
          <w:sz w:val="20"/>
          <w:lang w:eastAsia="ko-KR"/>
        </w:rPr>
        <w:t>해야 한다는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 조약 기구의 </w:t>
      </w:r>
      <w:r w:rsidR="00404AF1">
        <w:rPr>
          <w:rFonts w:ascii="바탕" w:eastAsia="바탕" w:hAnsi="바탕" w:hint="eastAsia"/>
          <w:sz w:val="20"/>
          <w:lang w:eastAsia="ko-KR"/>
        </w:rPr>
        <w:t>연구 결과를</w:t>
      </w:r>
      <w:r w:rsidR="00422736">
        <w:rPr>
          <w:rFonts w:ascii="바탕" w:eastAsia="바탕" w:hAnsi="바탕" w:hint="eastAsia"/>
          <w:sz w:val="20"/>
          <w:lang w:eastAsia="ko-KR"/>
        </w:rPr>
        <w:t xml:space="preserve"> </w:t>
      </w:r>
      <w:r w:rsidR="00C551D8">
        <w:rPr>
          <w:rFonts w:ascii="바탕" w:eastAsia="바탕" w:hAnsi="바탕" w:hint="eastAsia"/>
          <w:sz w:val="20"/>
          <w:lang w:eastAsia="ko-KR"/>
        </w:rPr>
        <w:t xml:space="preserve">다시 </w:t>
      </w:r>
      <w:r w:rsidR="001817B4">
        <w:rPr>
          <w:rFonts w:ascii="바탕" w:eastAsia="바탕" w:hAnsi="바탕" w:hint="eastAsia"/>
          <w:sz w:val="20"/>
          <w:lang w:eastAsia="ko-KR"/>
        </w:rPr>
        <w:t>한번 생각해</w:t>
      </w:r>
      <w:r w:rsidR="00C551D8">
        <w:rPr>
          <w:rFonts w:ascii="바탕" w:eastAsia="바탕" w:hAnsi="바탕" w:hint="eastAsia"/>
          <w:sz w:val="20"/>
          <w:lang w:eastAsia="ko-KR"/>
        </w:rPr>
        <w:t xml:space="preserve"> 본</w:t>
      </w:r>
      <w:r w:rsidR="00422736">
        <w:rPr>
          <w:rFonts w:ascii="바탕" w:eastAsia="바탕" w:hAnsi="바탕" w:hint="eastAsia"/>
          <w:sz w:val="20"/>
          <w:lang w:eastAsia="ko-KR"/>
        </w:rPr>
        <w:t>다</w:t>
      </w:r>
      <w:r w:rsidR="0002032F" w:rsidRPr="000B4F7E">
        <w:rPr>
          <w:rFonts w:ascii="바탕" w:eastAsia="바탕" w:hAnsi="바탕"/>
          <w:sz w:val="20"/>
          <w:lang w:eastAsia="ko-KR"/>
        </w:rPr>
        <w:t>.</w:t>
      </w:r>
      <w:r w:rsidR="0002032F" w:rsidRPr="000B4F7E">
        <w:rPr>
          <w:rFonts w:ascii="바탕" w:eastAsia="바탕" w:hAnsi="바탕"/>
          <w:sz w:val="20"/>
          <w:vertAlign w:val="superscript"/>
          <w:lang w:eastAsia="ko-KR"/>
        </w:rPr>
        <w:t>101</w:t>
      </w:r>
    </w:p>
    <w:p w:rsidR="00A179FC" w:rsidRDefault="00A179FC">
      <w:pPr>
        <w:pStyle w:val="a3"/>
        <w:spacing w:before="1"/>
        <w:rPr>
          <w:sz w:val="31"/>
          <w:lang w:eastAsia="ko-KR"/>
        </w:rPr>
      </w:pPr>
    </w:p>
    <w:p w:rsidR="00A179FC" w:rsidRPr="001817B4" w:rsidRDefault="00404AF1" w:rsidP="00983CA3">
      <w:pPr>
        <w:pStyle w:val="1"/>
        <w:numPr>
          <w:ilvl w:val="0"/>
          <w:numId w:val="2"/>
        </w:numPr>
        <w:tabs>
          <w:tab w:val="left" w:pos="1387"/>
          <w:tab w:val="left" w:pos="1388"/>
        </w:tabs>
        <w:spacing w:after="240"/>
        <w:ind w:hanging="493"/>
        <w:rPr>
          <w:sz w:val="20"/>
          <w:szCs w:val="20"/>
          <w:lang w:eastAsia="ko-KR"/>
        </w:rPr>
      </w:pPr>
      <w:r w:rsidRPr="001817B4">
        <w:rPr>
          <w:rFonts w:asciiTheme="minorEastAsia" w:eastAsiaTheme="minorEastAsia" w:hAnsiTheme="minorEastAsia" w:hint="eastAsia"/>
          <w:sz w:val="20"/>
          <w:szCs w:val="20"/>
          <w:lang w:eastAsia="ko-KR"/>
        </w:rPr>
        <w:t>여성의</w:t>
      </w:r>
      <w:r w:rsidRPr="001817B4">
        <w:rPr>
          <w:sz w:val="20"/>
          <w:szCs w:val="20"/>
          <w:lang w:eastAsia="ko-KR"/>
        </w:rPr>
        <w:t xml:space="preserve"> </w:t>
      </w:r>
      <w:r w:rsidRPr="001817B4">
        <w:rPr>
          <w:rFonts w:asciiTheme="minorEastAsia" w:eastAsiaTheme="minorEastAsia" w:hAnsiTheme="minorEastAsia" w:hint="eastAsia"/>
          <w:sz w:val="20"/>
          <w:szCs w:val="20"/>
          <w:lang w:eastAsia="ko-KR"/>
        </w:rPr>
        <w:t>권리에</w:t>
      </w:r>
      <w:r w:rsidRPr="001817B4">
        <w:rPr>
          <w:sz w:val="20"/>
          <w:szCs w:val="20"/>
          <w:lang w:eastAsia="ko-KR"/>
        </w:rPr>
        <w:t xml:space="preserve"> </w:t>
      </w:r>
      <w:r w:rsidRPr="001817B4">
        <w:rPr>
          <w:rFonts w:asciiTheme="minorEastAsia" w:eastAsiaTheme="minorEastAsia" w:hAnsiTheme="minorEastAsia" w:hint="eastAsia"/>
          <w:sz w:val="20"/>
          <w:szCs w:val="20"/>
          <w:lang w:eastAsia="ko-KR"/>
        </w:rPr>
        <w:t>관해</w:t>
      </w:r>
      <w:r w:rsidRPr="001817B4">
        <w:rPr>
          <w:sz w:val="20"/>
          <w:szCs w:val="20"/>
          <w:lang w:eastAsia="ko-KR"/>
        </w:rPr>
        <w:t xml:space="preserve"> </w:t>
      </w:r>
      <w:r w:rsidRPr="001817B4">
        <w:rPr>
          <w:rFonts w:asciiTheme="minorEastAsia" w:eastAsiaTheme="minorEastAsia" w:hAnsiTheme="minorEastAsia" w:hint="eastAsia"/>
          <w:sz w:val="20"/>
          <w:szCs w:val="20"/>
          <w:lang w:eastAsia="ko-KR"/>
        </w:rPr>
        <w:t>제기된</w:t>
      </w:r>
      <w:r w:rsidRPr="001817B4">
        <w:rPr>
          <w:sz w:val="20"/>
          <w:szCs w:val="20"/>
          <w:lang w:eastAsia="ko-KR"/>
        </w:rPr>
        <w:t xml:space="preserve"> </w:t>
      </w:r>
      <w:r w:rsidRPr="001817B4">
        <w:rPr>
          <w:rFonts w:asciiTheme="minorEastAsia" w:eastAsiaTheme="minorEastAsia" w:hAnsiTheme="minorEastAsia" w:hint="eastAsia"/>
          <w:sz w:val="20"/>
          <w:szCs w:val="20"/>
          <w:lang w:eastAsia="ko-KR"/>
        </w:rPr>
        <w:t>영향</w:t>
      </w:r>
    </w:p>
    <w:p w:rsidR="00A179FC" w:rsidRPr="0046786E" w:rsidRDefault="00983CA3">
      <w:pPr>
        <w:pStyle w:val="a4"/>
        <w:numPr>
          <w:ilvl w:val="0"/>
          <w:numId w:val="3"/>
        </w:numPr>
        <w:tabs>
          <w:tab w:val="left" w:pos="1863"/>
        </w:tabs>
        <w:spacing w:line="249" w:lineRule="auto"/>
        <w:ind w:right="1389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임무 수행자는 </w:t>
      </w:r>
      <w:r w:rsidR="0046786E">
        <w:rPr>
          <w:rFonts w:ascii="바탕" w:eastAsia="바탕" w:hAnsi="바탕" w:hint="eastAsia"/>
          <w:sz w:val="20"/>
          <w:lang w:eastAsia="ko-KR"/>
        </w:rPr>
        <w:t xml:space="preserve">자신이 결정한 젠더를 </w:t>
      </w:r>
      <w:r w:rsidR="00B165FF">
        <w:rPr>
          <w:rFonts w:ascii="바탕" w:eastAsia="바탕" w:hAnsi="바탕" w:hint="eastAsia"/>
          <w:sz w:val="20"/>
          <w:lang w:eastAsia="ko-KR"/>
        </w:rPr>
        <w:t>인정하게 되면</w:t>
      </w:r>
      <w:r w:rsidR="0046786E">
        <w:rPr>
          <w:rFonts w:ascii="바탕" w:eastAsia="바탕" w:hAnsi="바탕" w:hint="eastAsia"/>
          <w:sz w:val="20"/>
          <w:lang w:eastAsia="ko-KR"/>
        </w:rPr>
        <w:t xml:space="preserve"> 성의 </w:t>
      </w:r>
      <w:r w:rsidR="00B165FF">
        <w:rPr>
          <w:rFonts w:ascii="바탕" w:eastAsia="바탕" w:hAnsi="바탕" w:hint="eastAsia"/>
          <w:sz w:val="20"/>
          <w:lang w:eastAsia="ko-KR"/>
        </w:rPr>
        <w:t>범주 안에서 받을 수 있는</w:t>
      </w:r>
      <w:r w:rsidR="0046786E">
        <w:rPr>
          <w:rFonts w:ascii="바탕" w:eastAsia="바탕" w:hAnsi="바탕" w:hint="eastAsia"/>
          <w:sz w:val="20"/>
          <w:lang w:eastAsia="ko-KR"/>
        </w:rPr>
        <w:t xml:space="preserve"> </w:t>
      </w:r>
      <w:r w:rsidR="00B165FF">
        <w:rPr>
          <w:rFonts w:ascii="바탕" w:eastAsia="바탕" w:hAnsi="바탕" w:hint="eastAsia"/>
          <w:sz w:val="20"/>
          <w:lang w:eastAsia="ko-KR"/>
        </w:rPr>
        <w:t>보호가</w:t>
      </w:r>
      <w:r w:rsidR="0046786E">
        <w:rPr>
          <w:rFonts w:ascii="바탕" w:eastAsia="바탕" w:hAnsi="바탕" w:hint="eastAsia"/>
          <w:sz w:val="20"/>
          <w:lang w:eastAsia="ko-KR"/>
        </w:rPr>
        <w:t xml:space="preserve"> </w:t>
      </w:r>
      <w:r w:rsidR="00B165FF">
        <w:rPr>
          <w:rFonts w:ascii="바탕" w:eastAsia="바탕" w:hAnsi="바탕" w:hint="eastAsia"/>
          <w:sz w:val="20"/>
          <w:lang w:eastAsia="ko-KR"/>
        </w:rPr>
        <w:t>무너지</w:t>
      </w:r>
      <w:r w:rsidR="0046786E">
        <w:rPr>
          <w:rFonts w:ascii="바탕" w:eastAsia="바탕" w:hAnsi="바탕" w:hint="eastAsia"/>
          <w:sz w:val="20"/>
          <w:lang w:eastAsia="ko-KR"/>
        </w:rPr>
        <w:t>고 시스 여성이 겪는 어려움,</w:t>
      </w:r>
      <w:r w:rsidR="0046786E">
        <w:rPr>
          <w:rFonts w:ascii="바탕" w:eastAsia="바탕" w:hAnsi="바탕"/>
          <w:sz w:val="20"/>
          <w:lang w:eastAsia="ko-KR"/>
        </w:rPr>
        <w:t xml:space="preserve"> </w:t>
      </w:r>
      <w:r w:rsidR="0046786E">
        <w:rPr>
          <w:rFonts w:ascii="바탕" w:eastAsia="바탕" w:hAnsi="바탕" w:hint="eastAsia"/>
          <w:sz w:val="20"/>
          <w:lang w:eastAsia="ko-KR"/>
        </w:rPr>
        <w:t>차별,</w:t>
      </w:r>
      <w:r w:rsidR="0046786E">
        <w:rPr>
          <w:rFonts w:ascii="바탕" w:eastAsia="바탕" w:hAnsi="바탕"/>
          <w:sz w:val="20"/>
          <w:lang w:eastAsia="ko-KR"/>
        </w:rPr>
        <w:t xml:space="preserve"> </w:t>
      </w:r>
      <w:r w:rsidR="0046786E">
        <w:rPr>
          <w:rFonts w:ascii="바탕" w:eastAsia="바탕" w:hAnsi="바탕" w:hint="eastAsia"/>
          <w:sz w:val="20"/>
          <w:lang w:eastAsia="ko-KR"/>
        </w:rPr>
        <w:t>폭력이 정책과 관행에서 더 이상 눈에 보이지 않는 환경</w:t>
      </w:r>
      <w:r w:rsidR="00FB3831" w:rsidRPr="0046786E">
        <w:rPr>
          <w:rFonts w:ascii="바탕" w:eastAsia="바탕" w:hAnsi="바탕"/>
          <w:sz w:val="20"/>
          <w:vertAlign w:val="superscript"/>
          <w:lang w:eastAsia="ko-KR"/>
        </w:rPr>
        <w:t>103</w:t>
      </w:r>
      <w:r w:rsidR="0046786E">
        <w:rPr>
          <w:rFonts w:ascii="바탕" w:eastAsia="바탕" w:hAnsi="바탕" w:hint="eastAsia"/>
          <w:sz w:val="20"/>
          <w:lang w:eastAsia="ko-KR"/>
        </w:rPr>
        <w:t>을 조성함으로써 여성혐오</w:t>
      </w:r>
      <w:r w:rsidR="0046786E" w:rsidRPr="0046786E">
        <w:rPr>
          <w:rFonts w:ascii="바탕" w:eastAsia="바탕" w:hAnsi="바탕"/>
          <w:sz w:val="20"/>
          <w:vertAlign w:val="superscript"/>
          <w:lang w:eastAsia="ko-KR"/>
        </w:rPr>
        <w:t>102</w:t>
      </w:r>
      <w:r w:rsidR="00A86398">
        <w:rPr>
          <w:rFonts w:ascii="바탕" w:eastAsia="바탕" w:hAnsi="바탕" w:hint="eastAsia"/>
          <w:sz w:val="20"/>
          <w:lang w:eastAsia="ko-KR"/>
        </w:rPr>
        <w:t xml:space="preserve">가 </w:t>
      </w:r>
      <w:r w:rsidR="001817B4">
        <w:rPr>
          <w:rFonts w:ascii="바탕" w:eastAsia="바탕" w:hAnsi="바탕" w:hint="eastAsia"/>
          <w:sz w:val="20"/>
          <w:lang w:eastAsia="ko-KR"/>
        </w:rPr>
        <w:t>만연하게 되는</w:t>
      </w:r>
      <w:r w:rsidR="00B165FF">
        <w:rPr>
          <w:rFonts w:ascii="바탕" w:eastAsia="바탕" w:hAnsi="바탕" w:hint="eastAsia"/>
          <w:sz w:val="20"/>
          <w:lang w:eastAsia="ko-KR"/>
        </w:rPr>
        <w:t xml:space="preserve"> </w:t>
      </w:r>
      <w:r w:rsidR="001817B4">
        <w:rPr>
          <w:rFonts w:ascii="바탕" w:eastAsia="바탕" w:hAnsi="바탕" w:hint="eastAsia"/>
          <w:sz w:val="20"/>
          <w:lang w:eastAsia="ko-KR"/>
        </w:rPr>
        <w:t>결과가 될 것이</w:t>
      </w:r>
      <w:r w:rsidR="0046786E">
        <w:rPr>
          <w:rFonts w:ascii="바탕" w:eastAsia="바탕" w:hAnsi="바탕" w:hint="eastAsia"/>
          <w:sz w:val="20"/>
          <w:lang w:eastAsia="ko-KR"/>
        </w:rPr>
        <w:t xml:space="preserve">라고 주장하는 </w:t>
      </w:r>
      <w:r w:rsidR="00FB3831">
        <w:rPr>
          <w:rFonts w:ascii="바탕" w:eastAsia="바탕" w:hAnsi="바탕" w:hint="eastAsia"/>
          <w:sz w:val="20"/>
          <w:lang w:eastAsia="ko-KR"/>
        </w:rPr>
        <w:t>여러 제출물을 받</w:t>
      </w:r>
      <w:r w:rsidR="0046786E">
        <w:rPr>
          <w:rFonts w:ascii="바탕" w:eastAsia="바탕" w:hAnsi="바탕" w:hint="eastAsia"/>
          <w:sz w:val="20"/>
          <w:lang w:eastAsia="ko-KR"/>
        </w:rPr>
        <w:t>았다.</w:t>
      </w:r>
      <w:r w:rsidR="0002032F" w:rsidRPr="0046786E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FB3831">
        <w:rPr>
          <w:rFonts w:ascii="바탕" w:eastAsia="바탕" w:hAnsi="바탕" w:hint="eastAsia"/>
          <w:spacing w:val="1"/>
          <w:sz w:val="20"/>
          <w:lang w:eastAsia="ko-KR"/>
        </w:rPr>
        <w:t>평등을 위한 투쟁은 국제 인권법과 지속가능한개발목표의 필수 요소이다.</w:t>
      </w:r>
      <w:r w:rsidR="0002032F" w:rsidRPr="0046786E">
        <w:rPr>
          <w:rFonts w:ascii="바탕" w:eastAsia="바탕" w:hAnsi="바탕"/>
          <w:sz w:val="20"/>
          <w:lang w:eastAsia="ko-KR"/>
        </w:rPr>
        <w:t xml:space="preserve"> </w:t>
      </w:r>
      <w:r w:rsidR="00A86398">
        <w:rPr>
          <w:rFonts w:ascii="바탕" w:eastAsia="바탕" w:hAnsi="바탕" w:hint="eastAsia"/>
          <w:sz w:val="20"/>
          <w:lang w:eastAsia="ko-KR"/>
        </w:rPr>
        <w:t>하지만 독립전문가는</w:t>
      </w:r>
      <w:r w:rsidR="00FB3831">
        <w:rPr>
          <w:rFonts w:ascii="바탕" w:eastAsia="바탕" w:hAnsi="바탕" w:hint="eastAsia"/>
          <w:sz w:val="20"/>
          <w:lang w:eastAsia="ko-KR"/>
        </w:rPr>
        <w:t xml:space="preserve"> </w:t>
      </w:r>
      <w:r w:rsidR="00A86398">
        <w:rPr>
          <w:rFonts w:ascii="바탕" w:eastAsia="바탕" w:hAnsi="바탕" w:hint="eastAsia"/>
          <w:sz w:val="20"/>
          <w:lang w:eastAsia="ko-KR"/>
        </w:rPr>
        <w:t>자기 결정 젠더를 인정하는 제도적 틀</w:t>
      </w:r>
      <w:r w:rsidR="00D92F7D">
        <w:rPr>
          <w:rFonts w:ascii="바탕" w:eastAsia="바탕" w:hAnsi="바탕" w:hint="eastAsia"/>
          <w:sz w:val="20"/>
          <w:lang w:eastAsia="ko-KR"/>
        </w:rPr>
        <w:t>에서</w:t>
      </w:r>
      <w:r w:rsidR="00FB3831">
        <w:rPr>
          <w:rFonts w:ascii="바탕" w:eastAsia="바탕" w:hAnsi="바탕" w:hint="eastAsia"/>
          <w:sz w:val="20"/>
          <w:lang w:eastAsia="ko-KR"/>
        </w:rPr>
        <w:t xml:space="preserve"> 여성과 여아의 </w:t>
      </w:r>
      <w:r w:rsidR="00D92F7D">
        <w:rPr>
          <w:rFonts w:ascii="바탕" w:eastAsia="바탕" w:hAnsi="바탕" w:hint="eastAsia"/>
          <w:sz w:val="20"/>
          <w:lang w:eastAsia="ko-KR"/>
        </w:rPr>
        <w:t>보호와</w:t>
      </w:r>
      <w:r w:rsidR="00A86398">
        <w:rPr>
          <w:rFonts w:ascii="바탕" w:eastAsia="바탕" w:hAnsi="바탕" w:hint="eastAsia"/>
          <w:sz w:val="20"/>
          <w:lang w:eastAsia="ko-KR"/>
        </w:rPr>
        <w:t xml:space="preserve"> 트랜스</w:t>
      </w:r>
      <w:r w:rsidR="00FB3831">
        <w:rPr>
          <w:rFonts w:ascii="바탕" w:eastAsia="바탕" w:hAnsi="바탕" w:hint="eastAsia"/>
          <w:sz w:val="20"/>
          <w:lang w:eastAsia="ko-KR"/>
        </w:rPr>
        <w:t xml:space="preserve">인을 포함한 </w:t>
      </w:r>
      <w:r w:rsidR="00FB3831">
        <w:rPr>
          <w:rFonts w:ascii="바탕" w:eastAsia="바탕" w:hAnsi="바탕"/>
          <w:sz w:val="20"/>
          <w:lang w:eastAsia="ko-KR"/>
        </w:rPr>
        <w:t xml:space="preserve">LGBT </w:t>
      </w:r>
      <w:r w:rsidR="00FB3831">
        <w:rPr>
          <w:rFonts w:ascii="바탕" w:eastAsia="바탕" w:hAnsi="바탕" w:hint="eastAsia"/>
          <w:sz w:val="20"/>
          <w:lang w:eastAsia="ko-KR"/>
        </w:rPr>
        <w:t xml:space="preserve">개인의 </w:t>
      </w:r>
      <w:r w:rsidR="00D92F7D">
        <w:rPr>
          <w:rFonts w:ascii="바탕" w:eastAsia="바탕" w:hAnsi="바탕" w:hint="eastAsia"/>
          <w:sz w:val="20"/>
          <w:lang w:eastAsia="ko-KR"/>
        </w:rPr>
        <w:t>권리가 서로</w:t>
      </w:r>
      <w:r w:rsidR="00FB3831">
        <w:rPr>
          <w:rFonts w:ascii="바탕" w:eastAsia="바탕" w:hAnsi="바탕" w:hint="eastAsia"/>
          <w:sz w:val="20"/>
          <w:lang w:eastAsia="ko-KR"/>
        </w:rPr>
        <w:t xml:space="preserve"> </w:t>
      </w:r>
      <w:r w:rsidR="00A86398">
        <w:rPr>
          <w:rFonts w:ascii="바탕" w:eastAsia="바탕" w:hAnsi="바탕" w:hint="eastAsia"/>
          <w:sz w:val="20"/>
          <w:lang w:eastAsia="ko-KR"/>
        </w:rPr>
        <w:t>상충한다고</w:t>
      </w:r>
      <w:r w:rsidR="00FB3831">
        <w:rPr>
          <w:rFonts w:ascii="바탕" w:eastAsia="바탕" w:hAnsi="바탕" w:hint="eastAsia"/>
          <w:sz w:val="20"/>
          <w:lang w:eastAsia="ko-KR"/>
        </w:rPr>
        <w:t xml:space="preserve"> </w:t>
      </w:r>
      <w:r w:rsidR="00A86398">
        <w:rPr>
          <w:rFonts w:ascii="바탕" w:eastAsia="바탕" w:hAnsi="바탕" w:hint="eastAsia"/>
          <w:sz w:val="20"/>
          <w:lang w:eastAsia="ko-KR"/>
        </w:rPr>
        <w:t>생각하</w:t>
      </w:r>
      <w:r w:rsidR="00FB3831">
        <w:rPr>
          <w:rFonts w:ascii="바탕" w:eastAsia="바탕" w:hAnsi="바탕" w:hint="eastAsia"/>
          <w:sz w:val="20"/>
          <w:lang w:eastAsia="ko-KR"/>
        </w:rPr>
        <w:t>지 않는다</w:t>
      </w:r>
      <w:r w:rsidR="0002032F" w:rsidRPr="0046786E">
        <w:rPr>
          <w:rFonts w:ascii="바탕" w:eastAsia="바탕" w:hAnsi="바탕"/>
          <w:sz w:val="20"/>
          <w:lang w:eastAsia="ko-KR"/>
        </w:rPr>
        <w:t>.</w:t>
      </w:r>
    </w:p>
    <w:p w:rsidR="00602343" w:rsidRPr="00983CA3" w:rsidRDefault="005222EC" w:rsidP="00983CA3">
      <w:pPr>
        <w:pStyle w:val="a4"/>
        <w:numPr>
          <w:ilvl w:val="0"/>
          <w:numId w:val="3"/>
        </w:numPr>
        <w:tabs>
          <w:tab w:val="left" w:pos="1863"/>
        </w:tabs>
        <w:spacing w:before="128" w:line="249" w:lineRule="auto"/>
        <w:ind w:right="1394" w:firstLine="0"/>
        <w:rPr>
          <w:lang w:eastAsia="ko-KR"/>
        </w:rPr>
      </w:pPr>
      <w:r w:rsidRPr="00021563">
        <w:rPr>
          <w:rFonts w:ascii="바탕" w:eastAsia="바탕" w:hAnsi="바탕" w:hint="eastAsia"/>
          <w:sz w:val="20"/>
          <w:lang w:eastAsia="ko-KR"/>
        </w:rPr>
        <w:t xml:space="preserve">여러 제출물에서 반복된 한 가지 공통된 주장은 법적 </w:t>
      </w:r>
      <w:r w:rsidR="00651048">
        <w:rPr>
          <w:rFonts w:ascii="바탕" w:eastAsia="바탕" w:hAnsi="바탕" w:hint="eastAsia"/>
          <w:sz w:val="20"/>
          <w:lang w:eastAsia="ko-KR"/>
        </w:rPr>
        <w:t>범주에서</w:t>
      </w:r>
      <w:r w:rsidRPr="00021563">
        <w:rPr>
          <w:rFonts w:ascii="바탕" w:eastAsia="바탕" w:hAnsi="바탕" w:hint="eastAsia"/>
          <w:sz w:val="20"/>
          <w:lang w:eastAsia="ko-KR"/>
        </w:rPr>
        <w:t xml:space="preserve"> 성을 제외하면 </w:t>
      </w:r>
      <w:r w:rsidR="00651048">
        <w:rPr>
          <w:rFonts w:ascii="바탕" w:eastAsia="바탕" w:hAnsi="바탕" w:hint="eastAsia"/>
          <w:sz w:val="20"/>
          <w:lang w:eastAsia="ko-KR"/>
        </w:rPr>
        <w:t>여성이 받는</w:t>
      </w:r>
      <w:r w:rsidRPr="00021563">
        <w:rPr>
          <w:rFonts w:ascii="바탕" w:eastAsia="바탕" w:hAnsi="바탕" w:hint="eastAsia"/>
          <w:sz w:val="20"/>
          <w:lang w:eastAsia="ko-KR"/>
        </w:rPr>
        <w:t xml:space="preserve"> 구조적 </w:t>
      </w:r>
      <w:r w:rsidR="001817B4">
        <w:rPr>
          <w:rFonts w:ascii="바탕" w:eastAsia="바탕" w:hAnsi="바탕" w:hint="eastAsia"/>
          <w:sz w:val="20"/>
          <w:lang w:eastAsia="ko-KR"/>
        </w:rPr>
        <w:t>불평등 근절을</w:t>
      </w:r>
      <w:r w:rsidRPr="00021563">
        <w:rPr>
          <w:rFonts w:ascii="바탕" w:eastAsia="바탕" w:hAnsi="바탕" w:hint="eastAsia"/>
          <w:sz w:val="20"/>
          <w:lang w:eastAsia="ko-KR"/>
        </w:rPr>
        <w:t xml:space="preserve"> 위한 정책이 무의미해진다는 것이다.</w:t>
      </w:r>
      <w:r w:rsidR="0002032F" w:rsidRPr="00021563">
        <w:rPr>
          <w:rFonts w:ascii="바탕" w:eastAsia="바탕" w:hAnsi="바탕"/>
          <w:sz w:val="20"/>
          <w:vertAlign w:val="superscript"/>
          <w:lang w:eastAsia="ko-KR"/>
        </w:rPr>
        <w:t>104</w:t>
      </w:r>
      <w:r w:rsidR="0002032F" w:rsidRPr="00021563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021563" w:rsidRPr="00021563">
        <w:rPr>
          <w:rFonts w:ascii="바탕" w:eastAsia="바탕" w:hAnsi="바탕" w:hint="eastAsia"/>
          <w:spacing w:val="1"/>
          <w:sz w:val="20"/>
          <w:lang w:eastAsia="ko-KR"/>
        </w:rPr>
        <w:t>독립전문가는 성과 젠더는 국제</w:t>
      </w:r>
      <w:r w:rsidR="004D21BE">
        <w:rPr>
          <w:rFonts w:ascii="바탕" w:eastAsia="바탕" w:hAnsi="바탕" w:hint="eastAsia"/>
          <w:spacing w:val="1"/>
          <w:sz w:val="20"/>
          <w:lang w:eastAsia="ko-KR"/>
        </w:rPr>
        <w:t xml:space="preserve"> </w:t>
      </w:r>
      <w:r w:rsidR="00021563" w:rsidRPr="00021563">
        <w:rPr>
          <w:rFonts w:ascii="바탕" w:eastAsia="바탕" w:hAnsi="바탕" w:hint="eastAsia"/>
          <w:spacing w:val="1"/>
          <w:sz w:val="20"/>
          <w:lang w:eastAsia="ko-KR"/>
        </w:rPr>
        <w:t>인권법에 따라 보호되는 범주이며</w:t>
      </w:r>
      <w:r w:rsidR="00021563">
        <w:rPr>
          <w:rFonts w:ascii="바탕" w:eastAsia="바탕" w:hAnsi="바탕" w:hint="eastAsia"/>
          <w:spacing w:val="1"/>
          <w:sz w:val="20"/>
          <w:lang w:eastAsia="ko-KR"/>
        </w:rPr>
        <w:t xml:space="preserve"> 그가 발견한 사항들 중 그 어느 것도 성과 젠더 둘 중 하나가 명시적으로 또는 </w:t>
      </w:r>
      <w:r w:rsidR="00900154">
        <w:rPr>
          <w:rFonts w:ascii="바탕" w:eastAsia="바탕" w:hAnsi="바탕" w:hint="eastAsia"/>
          <w:spacing w:val="1"/>
          <w:sz w:val="20"/>
          <w:lang w:eastAsia="ko-KR"/>
        </w:rPr>
        <w:t>묵시적으로</w:t>
      </w:r>
      <w:r w:rsidR="00021563">
        <w:rPr>
          <w:rFonts w:ascii="바탕" w:eastAsia="바탕" w:hAnsi="바탕" w:hint="eastAsia"/>
          <w:spacing w:val="1"/>
          <w:sz w:val="20"/>
          <w:lang w:eastAsia="ko-KR"/>
        </w:rPr>
        <w:t xml:space="preserve"> </w:t>
      </w:r>
      <w:r w:rsidR="001817B4">
        <w:rPr>
          <w:rFonts w:ascii="바탕" w:eastAsia="바탕" w:hAnsi="바탕" w:hint="eastAsia"/>
          <w:spacing w:val="1"/>
          <w:sz w:val="20"/>
          <w:lang w:eastAsia="ko-KR"/>
        </w:rPr>
        <w:t>제거되어</w:t>
      </w:r>
      <w:r w:rsidR="00900154">
        <w:rPr>
          <w:rFonts w:ascii="바탕" w:eastAsia="바탕" w:hAnsi="바탕" w:hint="eastAsia"/>
          <w:spacing w:val="1"/>
          <w:sz w:val="20"/>
          <w:lang w:eastAsia="ko-KR"/>
        </w:rPr>
        <w:t>야 함을</w:t>
      </w:r>
      <w:r w:rsidR="00651048">
        <w:rPr>
          <w:rFonts w:ascii="바탕" w:eastAsia="바탕" w:hAnsi="바탕" w:hint="eastAsia"/>
          <w:spacing w:val="1"/>
          <w:sz w:val="20"/>
          <w:lang w:eastAsia="ko-KR"/>
        </w:rPr>
        <w:t xml:space="preserve"> 시사하지 않</w:t>
      </w:r>
      <w:r w:rsidR="00900154">
        <w:rPr>
          <w:rFonts w:ascii="바탕" w:eastAsia="바탕" w:hAnsi="바탕" w:hint="eastAsia"/>
          <w:spacing w:val="1"/>
          <w:sz w:val="20"/>
          <w:lang w:eastAsia="ko-KR"/>
        </w:rPr>
        <w:t>는다고</w:t>
      </w:r>
      <w:r w:rsidR="00021563">
        <w:rPr>
          <w:rFonts w:ascii="바탕" w:eastAsia="바탕" w:hAnsi="바탕" w:hint="eastAsia"/>
          <w:spacing w:val="1"/>
          <w:sz w:val="20"/>
          <w:lang w:eastAsia="ko-KR"/>
        </w:rPr>
        <w:t xml:space="preserve"> 분명히 밝혔다. </w:t>
      </w:r>
      <w:r w:rsidR="00021563" w:rsidRPr="00021563">
        <w:rPr>
          <w:rFonts w:ascii="바탕" w:eastAsia="바탕" w:hAnsi="바탕" w:hint="eastAsia"/>
          <w:spacing w:val="1"/>
          <w:sz w:val="20"/>
          <w:lang w:eastAsia="ko-KR"/>
        </w:rPr>
        <w:t xml:space="preserve"> </w:t>
      </w:r>
    </w:p>
    <w:p w:rsidR="00602343" w:rsidRPr="00602343" w:rsidRDefault="00602343">
      <w:pPr>
        <w:pStyle w:val="a3"/>
        <w:rPr>
          <w:rFonts w:eastAsiaTheme="minorEastAsia"/>
          <w:sz w:val="21"/>
          <w:lang w:eastAsia="ko-KR"/>
        </w:rPr>
      </w:pPr>
    </w:p>
    <w:p w:rsidR="00A179FC" w:rsidRDefault="0002032F">
      <w:pPr>
        <w:spacing w:before="100" w:line="256" w:lineRule="auto"/>
        <w:ind w:left="1387" w:right="1397" w:hanging="183"/>
        <w:rPr>
          <w:sz w:val="17"/>
        </w:rPr>
      </w:pPr>
      <w:r>
        <w:rPr>
          <w:sz w:val="17"/>
          <w:vertAlign w:val="superscript"/>
        </w:rPr>
        <w:t>95</w:t>
      </w:r>
      <w:r>
        <w:rPr>
          <w:spacing w:val="14"/>
          <w:sz w:val="17"/>
        </w:rPr>
        <w:t xml:space="preserve"> </w:t>
      </w:r>
      <w:r>
        <w:rPr>
          <w:sz w:val="17"/>
        </w:rPr>
        <w:t>Convention</w:t>
      </w:r>
      <w:r>
        <w:rPr>
          <w:spacing w:val="33"/>
          <w:sz w:val="17"/>
        </w:rPr>
        <w:t xml:space="preserve"> </w:t>
      </w:r>
      <w:r>
        <w:rPr>
          <w:sz w:val="17"/>
        </w:rPr>
        <w:t>on</w:t>
      </w:r>
      <w:r>
        <w:rPr>
          <w:spacing w:val="31"/>
          <w:sz w:val="17"/>
        </w:rPr>
        <w:t xml:space="preserve"> </w:t>
      </w:r>
      <w:r>
        <w:rPr>
          <w:sz w:val="17"/>
        </w:rPr>
        <w:t>the</w:t>
      </w:r>
      <w:r>
        <w:rPr>
          <w:spacing w:val="34"/>
          <w:sz w:val="17"/>
        </w:rPr>
        <w:t xml:space="preserve"> </w:t>
      </w:r>
      <w:r>
        <w:rPr>
          <w:sz w:val="17"/>
        </w:rPr>
        <w:t>Rights</w:t>
      </w:r>
      <w:r>
        <w:rPr>
          <w:spacing w:val="33"/>
          <w:sz w:val="17"/>
        </w:rPr>
        <w:t xml:space="preserve"> </w:t>
      </w:r>
      <w:r>
        <w:rPr>
          <w:sz w:val="17"/>
        </w:rPr>
        <w:t>of</w:t>
      </w:r>
      <w:r>
        <w:rPr>
          <w:spacing w:val="30"/>
          <w:sz w:val="17"/>
        </w:rPr>
        <w:t xml:space="preserve"> </w:t>
      </w:r>
      <w:r>
        <w:rPr>
          <w:sz w:val="17"/>
        </w:rPr>
        <w:t>the</w:t>
      </w:r>
      <w:r>
        <w:rPr>
          <w:spacing w:val="36"/>
          <w:sz w:val="17"/>
        </w:rPr>
        <w:t xml:space="preserve"> </w:t>
      </w:r>
      <w:r>
        <w:rPr>
          <w:sz w:val="17"/>
        </w:rPr>
        <w:t>Child,</w:t>
      </w:r>
      <w:r>
        <w:rPr>
          <w:spacing w:val="33"/>
          <w:sz w:val="17"/>
        </w:rPr>
        <w:t xml:space="preserve"> </w:t>
      </w:r>
      <w:r>
        <w:rPr>
          <w:sz w:val="17"/>
        </w:rPr>
        <w:t>art.</w:t>
      </w:r>
      <w:r>
        <w:rPr>
          <w:spacing w:val="30"/>
          <w:sz w:val="17"/>
        </w:rPr>
        <w:t xml:space="preserve"> </w:t>
      </w:r>
      <w:r>
        <w:rPr>
          <w:sz w:val="17"/>
        </w:rPr>
        <w:t>6.</w:t>
      </w:r>
      <w:r>
        <w:rPr>
          <w:spacing w:val="33"/>
          <w:sz w:val="17"/>
        </w:rPr>
        <w:t xml:space="preserve"> </w:t>
      </w:r>
      <w:r>
        <w:rPr>
          <w:sz w:val="17"/>
        </w:rPr>
        <w:t>See</w:t>
      </w:r>
      <w:r>
        <w:rPr>
          <w:spacing w:val="31"/>
          <w:sz w:val="17"/>
        </w:rPr>
        <w:t xml:space="preserve"> </w:t>
      </w:r>
      <w:r>
        <w:rPr>
          <w:sz w:val="17"/>
        </w:rPr>
        <w:t>also</w:t>
      </w:r>
      <w:r>
        <w:rPr>
          <w:spacing w:val="34"/>
          <w:sz w:val="17"/>
        </w:rPr>
        <w:t xml:space="preserve"> </w:t>
      </w:r>
      <w:r>
        <w:rPr>
          <w:sz w:val="17"/>
        </w:rPr>
        <w:t>Committee</w:t>
      </w:r>
      <w:r>
        <w:rPr>
          <w:spacing w:val="31"/>
          <w:sz w:val="17"/>
        </w:rPr>
        <w:t xml:space="preserve"> </w:t>
      </w:r>
      <w:r>
        <w:rPr>
          <w:sz w:val="17"/>
        </w:rPr>
        <w:t>on</w:t>
      </w:r>
      <w:r>
        <w:rPr>
          <w:spacing w:val="33"/>
          <w:sz w:val="17"/>
        </w:rPr>
        <w:t xml:space="preserve"> </w:t>
      </w:r>
      <w:r>
        <w:rPr>
          <w:sz w:val="17"/>
        </w:rPr>
        <w:t>the</w:t>
      </w:r>
      <w:r>
        <w:rPr>
          <w:spacing w:val="34"/>
          <w:sz w:val="17"/>
        </w:rPr>
        <w:t xml:space="preserve"> </w:t>
      </w:r>
      <w:r>
        <w:rPr>
          <w:sz w:val="17"/>
        </w:rPr>
        <w:t>Rights</w:t>
      </w:r>
      <w:r>
        <w:rPr>
          <w:spacing w:val="33"/>
          <w:sz w:val="17"/>
        </w:rPr>
        <w:t xml:space="preserve"> </w:t>
      </w:r>
      <w:r>
        <w:rPr>
          <w:sz w:val="17"/>
        </w:rPr>
        <w:t>of</w:t>
      </w:r>
      <w:r>
        <w:rPr>
          <w:spacing w:val="34"/>
          <w:sz w:val="17"/>
        </w:rPr>
        <w:t xml:space="preserve"> </w:t>
      </w:r>
      <w:r>
        <w:rPr>
          <w:sz w:val="17"/>
        </w:rPr>
        <w:t>the</w:t>
      </w:r>
      <w:r>
        <w:rPr>
          <w:spacing w:val="34"/>
          <w:sz w:val="17"/>
        </w:rPr>
        <w:t xml:space="preserve"> </w:t>
      </w:r>
      <w:r>
        <w:rPr>
          <w:sz w:val="17"/>
        </w:rPr>
        <w:t>Child,</w:t>
      </w:r>
      <w:r>
        <w:rPr>
          <w:spacing w:val="1"/>
          <w:sz w:val="17"/>
        </w:rPr>
        <w:t xml:space="preserve"> </w:t>
      </w:r>
      <w:r>
        <w:rPr>
          <w:sz w:val="17"/>
        </w:rPr>
        <w:t>general</w:t>
      </w:r>
      <w:r>
        <w:rPr>
          <w:spacing w:val="36"/>
          <w:sz w:val="17"/>
        </w:rPr>
        <w:t xml:space="preserve"> </w:t>
      </w:r>
      <w:r>
        <w:rPr>
          <w:sz w:val="17"/>
        </w:rPr>
        <w:t>comment</w:t>
      </w:r>
      <w:r>
        <w:rPr>
          <w:spacing w:val="39"/>
          <w:sz w:val="17"/>
        </w:rPr>
        <w:t xml:space="preserve"> </w:t>
      </w:r>
      <w:r>
        <w:rPr>
          <w:sz w:val="17"/>
        </w:rPr>
        <w:t>No.</w:t>
      </w:r>
      <w:r>
        <w:rPr>
          <w:spacing w:val="37"/>
          <w:sz w:val="17"/>
        </w:rPr>
        <w:t xml:space="preserve"> </w:t>
      </w:r>
      <w:r>
        <w:rPr>
          <w:sz w:val="17"/>
        </w:rPr>
        <w:t>5</w:t>
      </w:r>
      <w:r>
        <w:rPr>
          <w:spacing w:val="36"/>
          <w:sz w:val="17"/>
        </w:rPr>
        <w:t xml:space="preserve"> </w:t>
      </w:r>
      <w:r>
        <w:rPr>
          <w:sz w:val="17"/>
        </w:rPr>
        <w:t>(2003)</w:t>
      </w:r>
      <w:r>
        <w:rPr>
          <w:spacing w:val="36"/>
          <w:sz w:val="17"/>
        </w:rPr>
        <w:t xml:space="preserve"> </w:t>
      </w:r>
      <w:r>
        <w:rPr>
          <w:sz w:val="17"/>
        </w:rPr>
        <w:t>on</w:t>
      </w:r>
      <w:r>
        <w:rPr>
          <w:spacing w:val="34"/>
          <w:sz w:val="17"/>
        </w:rPr>
        <w:t xml:space="preserve"> </w:t>
      </w:r>
      <w:r>
        <w:rPr>
          <w:sz w:val="17"/>
        </w:rPr>
        <w:t>general</w:t>
      </w:r>
      <w:r>
        <w:rPr>
          <w:spacing w:val="36"/>
          <w:sz w:val="17"/>
        </w:rPr>
        <w:t xml:space="preserve"> </w:t>
      </w:r>
      <w:r>
        <w:rPr>
          <w:sz w:val="17"/>
        </w:rPr>
        <w:t>measures</w:t>
      </w:r>
      <w:r>
        <w:rPr>
          <w:spacing w:val="37"/>
          <w:sz w:val="17"/>
        </w:rPr>
        <w:t xml:space="preserve"> </w:t>
      </w:r>
      <w:r>
        <w:rPr>
          <w:sz w:val="17"/>
        </w:rPr>
        <w:t>of</w:t>
      </w:r>
      <w:r>
        <w:rPr>
          <w:spacing w:val="32"/>
          <w:sz w:val="17"/>
        </w:rPr>
        <w:t xml:space="preserve"> </w:t>
      </w:r>
      <w:r>
        <w:rPr>
          <w:sz w:val="17"/>
        </w:rPr>
        <w:t>implementation</w:t>
      </w:r>
      <w:r>
        <w:rPr>
          <w:spacing w:val="33"/>
          <w:sz w:val="17"/>
        </w:rPr>
        <w:t xml:space="preserve"> </w:t>
      </w:r>
      <w:r>
        <w:rPr>
          <w:sz w:val="17"/>
        </w:rPr>
        <w:t>of</w:t>
      </w:r>
      <w:r>
        <w:rPr>
          <w:spacing w:val="32"/>
          <w:sz w:val="17"/>
        </w:rPr>
        <w:t xml:space="preserve"> </w:t>
      </w:r>
      <w:r>
        <w:rPr>
          <w:sz w:val="17"/>
        </w:rPr>
        <w:t>the</w:t>
      </w:r>
      <w:r>
        <w:rPr>
          <w:spacing w:val="40"/>
          <w:sz w:val="17"/>
        </w:rPr>
        <w:t xml:space="preserve"> </w:t>
      </w:r>
      <w:r>
        <w:rPr>
          <w:sz w:val="17"/>
        </w:rPr>
        <w:t>Convention.</w:t>
      </w:r>
    </w:p>
    <w:p w:rsidR="00A179FC" w:rsidRDefault="0002032F">
      <w:pPr>
        <w:spacing w:before="2"/>
        <w:ind w:left="1205"/>
        <w:rPr>
          <w:sz w:val="17"/>
        </w:rPr>
      </w:pPr>
      <w:r>
        <w:rPr>
          <w:sz w:val="17"/>
          <w:vertAlign w:val="superscript"/>
        </w:rPr>
        <w:t>96</w:t>
      </w:r>
      <w:r>
        <w:rPr>
          <w:spacing w:val="64"/>
          <w:sz w:val="17"/>
        </w:rPr>
        <w:t xml:space="preserve"> </w:t>
      </w:r>
      <w:r>
        <w:rPr>
          <w:sz w:val="17"/>
        </w:rPr>
        <w:t>Communication</w:t>
      </w:r>
      <w:r>
        <w:rPr>
          <w:spacing w:val="40"/>
          <w:sz w:val="17"/>
        </w:rPr>
        <w:t xml:space="preserve"> </w:t>
      </w:r>
      <w:r>
        <w:rPr>
          <w:sz w:val="17"/>
        </w:rPr>
        <w:t>No.</w:t>
      </w:r>
      <w:r>
        <w:rPr>
          <w:spacing w:val="26"/>
          <w:sz w:val="17"/>
        </w:rPr>
        <w:t xml:space="preserve"> </w:t>
      </w:r>
      <w:r>
        <w:rPr>
          <w:sz w:val="17"/>
        </w:rPr>
        <w:t>AL</w:t>
      </w:r>
      <w:r>
        <w:rPr>
          <w:spacing w:val="34"/>
          <w:sz w:val="17"/>
        </w:rPr>
        <w:t xml:space="preserve"> </w:t>
      </w:r>
      <w:r>
        <w:rPr>
          <w:sz w:val="17"/>
        </w:rPr>
        <w:t>IRL</w:t>
      </w:r>
      <w:r>
        <w:rPr>
          <w:spacing w:val="30"/>
          <w:sz w:val="17"/>
        </w:rPr>
        <w:t xml:space="preserve"> </w:t>
      </w:r>
      <w:r>
        <w:rPr>
          <w:sz w:val="17"/>
        </w:rPr>
        <w:t>1/2015.</w:t>
      </w:r>
    </w:p>
    <w:p w:rsidR="00A179FC" w:rsidRDefault="0002032F">
      <w:pPr>
        <w:spacing w:before="14" w:line="256" w:lineRule="auto"/>
        <w:ind w:left="1387" w:right="1812" w:hanging="183"/>
        <w:rPr>
          <w:sz w:val="17"/>
        </w:rPr>
      </w:pPr>
      <w:r>
        <w:rPr>
          <w:sz w:val="17"/>
          <w:vertAlign w:val="superscript"/>
        </w:rPr>
        <w:t>97</w:t>
      </w:r>
      <w:r>
        <w:rPr>
          <w:spacing w:val="1"/>
          <w:sz w:val="17"/>
        </w:rPr>
        <w:t xml:space="preserve"> </w:t>
      </w:r>
      <w:r>
        <w:rPr>
          <w:sz w:val="17"/>
        </w:rPr>
        <w:t>Template</w:t>
      </w:r>
      <w:r>
        <w:rPr>
          <w:spacing w:val="1"/>
          <w:sz w:val="17"/>
        </w:rPr>
        <w:t xml:space="preserve"> </w:t>
      </w:r>
      <w:r>
        <w:rPr>
          <w:sz w:val="17"/>
        </w:rPr>
        <w:t>C.</w:t>
      </w:r>
      <w:r>
        <w:rPr>
          <w:spacing w:val="42"/>
          <w:sz w:val="17"/>
        </w:rPr>
        <w:t xml:space="preserve"> </w:t>
      </w:r>
      <w:r>
        <w:rPr>
          <w:sz w:val="17"/>
        </w:rPr>
        <w:t>See</w:t>
      </w:r>
      <w:r>
        <w:rPr>
          <w:spacing w:val="43"/>
          <w:sz w:val="17"/>
        </w:rPr>
        <w:t xml:space="preserve"> </w:t>
      </w:r>
      <w:r>
        <w:rPr>
          <w:sz w:val="17"/>
        </w:rPr>
        <w:t>also</w:t>
      </w:r>
      <w:r>
        <w:rPr>
          <w:spacing w:val="42"/>
          <w:sz w:val="17"/>
        </w:rPr>
        <w:t xml:space="preserve"> </w:t>
      </w:r>
      <w:r>
        <w:rPr>
          <w:sz w:val="17"/>
        </w:rPr>
        <w:t>submissions</w:t>
      </w:r>
      <w:r>
        <w:rPr>
          <w:spacing w:val="43"/>
          <w:sz w:val="17"/>
        </w:rPr>
        <w:t xml:space="preserve"> </w:t>
      </w:r>
      <w:r>
        <w:rPr>
          <w:sz w:val="17"/>
        </w:rPr>
        <w:t>by</w:t>
      </w:r>
      <w:r>
        <w:rPr>
          <w:spacing w:val="42"/>
          <w:sz w:val="17"/>
        </w:rPr>
        <w:t xml:space="preserve"> </w:t>
      </w:r>
      <w:r>
        <w:rPr>
          <w:sz w:val="17"/>
        </w:rPr>
        <w:t>Family</w:t>
      </w:r>
      <w:r>
        <w:rPr>
          <w:spacing w:val="43"/>
          <w:sz w:val="17"/>
        </w:rPr>
        <w:t xml:space="preserve"> </w:t>
      </w:r>
      <w:r>
        <w:rPr>
          <w:sz w:val="17"/>
        </w:rPr>
        <w:t>Watch</w:t>
      </w:r>
      <w:r>
        <w:rPr>
          <w:spacing w:val="42"/>
          <w:sz w:val="17"/>
        </w:rPr>
        <w:t xml:space="preserve"> </w:t>
      </w:r>
      <w:r>
        <w:rPr>
          <w:sz w:val="17"/>
        </w:rPr>
        <w:t>International,</w:t>
      </w:r>
      <w:r>
        <w:rPr>
          <w:spacing w:val="43"/>
          <w:sz w:val="17"/>
        </w:rPr>
        <w:t xml:space="preserve"> </w:t>
      </w:r>
      <w:r>
        <w:rPr>
          <w:sz w:val="17"/>
        </w:rPr>
        <w:t>LGB Alliance</w:t>
      </w:r>
      <w:r>
        <w:rPr>
          <w:spacing w:val="42"/>
          <w:sz w:val="17"/>
        </w:rPr>
        <w:t xml:space="preserve"> </w:t>
      </w:r>
      <w:r>
        <w:rPr>
          <w:sz w:val="17"/>
        </w:rPr>
        <w:t>Deutschland,</w:t>
      </w:r>
      <w:r>
        <w:rPr>
          <w:spacing w:val="1"/>
          <w:sz w:val="17"/>
        </w:rPr>
        <w:t xml:space="preserve"> </w:t>
      </w:r>
      <w:r>
        <w:rPr>
          <w:sz w:val="17"/>
        </w:rPr>
        <w:t>Object</w:t>
      </w:r>
      <w:r>
        <w:rPr>
          <w:spacing w:val="4"/>
          <w:sz w:val="17"/>
        </w:rPr>
        <w:t xml:space="preserve"> </w:t>
      </w:r>
      <w:r>
        <w:rPr>
          <w:sz w:val="17"/>
        </w:rPr>
        <w:t>Now,</w:t>
      </w:r>
      <w:r>
        <w:rPr>
          <w:spacing w:val="40"/>
          <w:sz w:val="17"/>
        </w:rPr>
        <w:t xml:space="preserve"> </w:t>
      </w:r>
      <w:r>
        <w:rPr>
          <w:sz w:val="17"/>
        </w:rPr>
        <w:t>Women’s</w:t>
      </w:r>
      <w:r>
        <w:rPr>
          <w:spacing w:val="3"/>
          <w:sz w:val="17"/>
        </w:rPr>
        <w:t xml:space="preserve"> </w:t>
      </w:r>
      <w:r>
        <w:rPr>
          <w:sz w:val="17"/>
        </w:rPr>
        <w:t>Human</w:t>
      </w:r>
      <w:r>
        <w:rPr>
          <w:spacing w:val="6"/>
          <w:sz w:val="17"/>
        </w:rPr>
        <w:t xml:space="preserve"> </w:t>
      </w:r>
      <w:r>
        <w:rPr>
          <w:sz w:val="17"/>
        </w:rPr>
        <w:t>Rights</w:t>
      </w:r>
      <w:r>
        <w:rPr>
          <w:spacing w:val="6"/>
          <w:sz w:val="17"/>
        </w:rPr>
        <w:t xml:space="preserve"> </w:t>
      </w:r>
      <w:r>
        <w:rPr>
          <w:sz w:val="17"/>
        </w:rPr>
        <w:t>Campaign,</w:t>
      </w:r>
      <w:r>
        <w:rPr>
          <w:spacing w:val="40"/>
          <w:sz w:val="17"/>
        </w:rPr>
        <w:t xml:space="preserve"> </w:t>
      </w:r>
      <w:proofErr w:type="spellStart"/>
      <w:r>
        <w:rPr>
          <w:sz w:val="17"/>
        </w:rPr>
        <w:t>Voorzij</w:t>
      </w:r>
      <w:proofErr w:type="spellEnd"/>
      <w:r>
        <w:rPr>
          <w:sz w:val="17"/>
        </w:rPr>
        <w:t>,</w:t>
      </w:r>
      <w:r>
        <w:rPr>
          <w:spacing w:val="29"/>
          <w:sz w:val="17"/>
        </w:rPr>
        <w:t xml:space="preserve"> </w:t>
      </w:r>
      <w:r>
        <w:rPr>
          <w:sz w:val="17"/>
        </w:rPr>
        <w:t>Allan</w:t>
      </w:r>
      <w:r>
        <w:rPr>
          <w:spacing w:val="6"/>
          <w:sz w:val="17"/>
        </w:rPr>
        <w:t xml:space="preserve"> </w:t>
      </w:r>
      <w:r>
        <w:rPr>
          <w:sz w:val="17"/>
        </w:rPr>
        <w:t>Darwin,</w:t>
      </w:r>
      <w:r>
        <w:rPr>
          <w:spacing w:val="6"/>
          <w:sz w:val="17"/>
        </w:rPr>
        <w:t xml:space="preserve"> </w:t>
      </w:r>
      <w:r>
        <w:rPr>
          <w:sz w:val="17"/>
        </w:rPr>
        <w:t>Florence</w:t>
      </w:r>
      <w:r>
        <w:rPr>
          <w:spacing w:val="3"/>
          <w:sz w:val="17"/>
        </w:rPr>
        <w:t xml:space="preserve"> </w:t>
      </w:r>
      <w:r>
        <w:rPr>
          <w:sz w:val="17"/>
        </w:rPr>
        <w:t>Humbert,</w:t>
      </w:r>
      <w:r>
        <w:rPr>
          <w:spacing w:val="3"/>
          <w:sz w:val="17"/>
        </w:rPr>
        <w:t xml:space="preserve"> </w:t>
      </w:r>
      <w:r>
        <w:rPr>
          <w:sz w:val="17"/>
        </w:rPr>
        <w:t>Jane</w:t>
      </w:r>
      <w:r>
        <w:rPr>
          <w:spacing w:val="1"/>
          <w:sz w:val="17"/>
        </w:rPr>
        <w:t xml:space="preserve"> </w:t>
      </w:r>
      <w:r>
        <w:rPr>
          <w:sz w:val="17"/>
        </w:rPr>
        <w:t>Dobson</w:t>
      </w:r>
      <w:r>
        <w:rPr>
          <w:spacing w:val="20"/>
          <w:sz w:val="17"/>
        </w:rPr>
        <w:t xml:space="preserve"> </w:t>
      </w:r>
      <w:r>
        <w:rPr>
          <w:sz w:val="17"/>
        </w:rPr>
        <w:t>and</w:t>
      </w:r>
      <w:r>
        <w:rPr>
          <w:spacing w:val="19"/>
          <w:sz w:val="17"/>
        </w:rPr>
        <w:t xml:space="preserve"> </w:t>
      </w:r>
      <w:r>
        <w:rPr>
          <w:sz w:val="17"/>
        </w:rPr>
        <w:t>others,</w:t>
      </w:r>
      <w:r>
        <w:rPr>
          <w:spacing w:val="19"/>
          <w:sz w:val="17"/>
        </w:rPr>
        <w:t xml:space="preserve"> </w:t>
      </w:r>
      <w:proofErr w:type="spellStart"/>
      <w:r>
        <w:rPr>
          <w:sz w:val="17"/>
        </w:rPr>
        <w:t>Kenin</w:t>
      </w:r>
      <w:proofErr w:type="spellEnd"/>
      <w:r>
        <w:rPr>
          <w:spacing w:val="22"/>
          <w:sz w:val="17"/>
        </w:rPr>
        <w:t xml:space="preserve"> </w:t>
      </w:r>
      <w:r>
        <w:rPr>
          <w:sz w:val="17"/>
        </w:rPr>
        <w:t>R.</w:t>
      </w:r>
      <w:r>
        <w:rPr>
          <w:spacing w:val="19"/>
          <w:sz w:val="17"/>
        </w:rPr>
        <w:t xml:space="preserve"> </w:t>
      </w:r>
      <w:r>
        <w:rPr>
          <w:sz w:val="17"/>
        </w:rPr>
        <w:t>Stuurman,</w:t>
      </w:r>
      <w:r>
        <w:rPr>
          <w:spacing w:val="19"/>
          <w:sz w:val="17"/>
        </w:rPr>
        <w:t xml:space="preserve"> </w:t>
      </w:r>
      <w:proofErr w:type="spellStart"/>
      <w:r>
        <w:rPr>
          <w:sz w:val="17"/>
        </w:rPr>
        <w:t>Outi</w:t>
      </w:r>
      <w:proofErr w:type="spellEnd"/>
      <w:r>
        <w:rPr>
          <w:spacing w:val="19"/>
          <w:sz w:val="17"/>
        </w:rPr>
        <w:t xml:space="preserve"> </w:t>
      </w:r>
      <w:proofErr w:type="spellStart"/>
      <w:r>
        <w:rPr>
          <w:sz w:val="17"/>
        </w:rPr>
        <w:t>Mäki</w:t>
      </w:r>
      <w:proofErr w:type="spellEnd"/>
      <w:r>
        <w:rPr>
          <w:spacing w:val="19"/>
          <w:sz w:val="17"/>
        </w:rPr>
        <w:t xml:space="preserve"> </w:t>
      </w:r>
      <w:r>
        <w:rPr>
          <w:sz w:val="17"/>
        </w:rPr>
        <w:t>and</w:t>
      </w:r>
      <w:r>
        <w:rPr>
          <w:spacing w:val="22"/>
          <w:sz w:val="17"/>
        </w:rPr>
        <w:t xml:space="preserve"> </w:t>
      </w:r>
      <w:r>
        <w:rPr>
          <w:sz w:val="17"/>
        </w:rPr>
        <w:t>Stuart</w:t>
      </w:r>
      <w:r>
        <w:rPr>
          <w:spacing w:val="21"/>
          <w:sz w:val="17"/>
        </w:rPr>
        <w:t xml:space="preserve"> </w:t>
      </w:r>
      <w:r>
        <w:rPr>
          <w:sz w:val="17"/>
        </w:rPr>
        <w:t>Barnes.</w:t>
      </w:r>
    </w:p>
    <w:p w:rsidR="00A179FC" w:rsidRDefault="0002032F">
      <w:pPr>
        <w:spacing w:before="3"/>
        <w:ind w:left="1205"/>
        <w:rPr>
          <w:sz w:val="17"/>
        </w:rPr>
      </w:pPr>
      <w:r>
        <w:rPr>
          <w:sz w:val="17"/>
          <w:vertAlign w:val="superscript"/>
        </w:rPr>
        <w:t>98</w:t>
      </w:r>
      <w:r>
        <w:rPr>
          <w:spacing w:val="4"/>
          <w:sz w:val="17"/>
        </w:rPr>
        <w:t xml:space="preserve"> </w:t>
      </w:r>
      <w:r>
        <w:rPr>
          <w:sz w:val="17"/>
        </w:rPr>
        <w:t>Template</w:t>
      </w:r>
      <w:r>
        <w:rPr>
          <w:spacing w:val="25"/>
          <w:sz w:val="17"/>
        </w:rPr>
        <w:t xml:space="preserve"> </w:t>
      </w:r>
      <w:r>
        <w:rPr>
          <w:sz w:val="17"/>
        </w:rPr>
        <w:t>C.</w:t>
      </w:r>
    </w:p>
    <w:p w:rsidR="00A179FC" w:rsidRDefault="0002032F">
      <w:pPr>
        <w:spacing w:before="14"/>
        <w:ind w:left="1205"/>
        <w:rPr>
          <w:sz w:val="17"/>
        </w:rPr>
      </w:pPr>
      <w:r>
        <w:rPr>
          <w:sz w:val="17"/>
          <w:vertAlign w:val="superscript"/>
        </w:rPr>
        <w:t>99</w:t>
      </w:r>
      <w:r>
        <w:rPr>
          <w:spacing w:val="64"/>
          <w:sz w:val="17"/>
        </w:rPr>
        <w:t xml:space="preserve"> </w:t>
      </w:r>
      <w:r>
        <w:rPr>
          <w:sz w:val="17"/>
        </w:rPr>
        <w:t>Submission</w:t>
      </w:r>
      <w:r>
        <w:rPr>
          <w:spacing w:val="40"/>
          <w:sz w:val="17"/>
        </w:rPr>
        <w:t xml:space="preserve"> </w:t>
      </w:r>
      <w:r>
        <w:rPr>
          <w:sz w:val="17"/>
        </w:rPr>
        <w:t>by</w:t>
      </w:r>
      <w:r>
        <w:rPr>
          <w:spacing w:val="38"/>
          <w:sz w:val="17"/>
        </w:rPr>
        <w:t xml:space="preserve"> </w:t>
      </w:r>
      <w:r>
        <w:rPr>
          <w:sz w:val="17"/>
        </w:rPr>
        <w:t>the</w:t>
      </w:r>
      <w:r>
        <w:rPr>
          <w:spacing w:val="43"/>
          <w:sz w:val="17"/>
        </w:rPr>
        <w:t xml:space="preserve"> </w:t>
      </w:r>
      <w:r>
        <w:rPr>
          <w:sz w:val="17"/>
        </w:rPr>
        <w:t>Project</w:t>
      </w:r>
      <w:r>
        <w:rPr>
          <w:spacing w:val="36"/>
          <w:sz w:val="17"/>
        </w:rPr>
        <w:t xml:space="preserve"> </w:t>
      </w:r>
      <w:r>
        <w:rPr>
          <w:sz w:val="17"/>
        </w:rPr>
        <w:t>for</w:t>
      </w:r>
      <w:r>
        <w:rPr>
          <w:spacing w:val="43"/>
          <w:sz w:val="17"/>
        </w:rPr>
        <w:t xml:space="preserve"> </w:t>
      </w:r>
      <w:r>
        <w:rPr>
          <w:sz w:val="17"/>
        </w:rPr>
        <w:t>Human</w:t>
      </w:r>
      <w:r>
        <w:rPr>
          <w:spacing w:val="43"/>
          <w:sz w:val="17"/>
        </w:rPr>
        <w:t xml:space="preserve"> </w:t>
      </w:r>
      <w:r>
        <w:rPr>
          <w:sz w:val="17"/>
        </w:rPr>
        <w:t>Development.</w:t>
      </w:r>
    </w:p>
    <w:p w:rsidR="00A179FC" w:rsidRDefault="0002032F">
      <w:pPr>
        <w:spacing w:before="15"/>
        <w:ind w:left="1150"/>
        <w:rPr>
          <w:sz w:val="17"/>
        </w:rPr>
      </w:pPr>
      <w:r>
        <w:rPr>
          <w:sz w:val="17"/>
          <w:vertAlign w:val="superscript"/>
        </w:rPr>
        <w:t>100</w:t>
      </w:r>
      <w:r>
        <w:rPr>
          <w:spacing w:val="51"/>
          <w:sz w:val="17"/>
        </w:rPr>
        <w:t xml:space="preserve"> </w:t>
      </w:r>
      <w:r>
        <w:rPr>
          <w:sz w:val="17"/>
        </w:rPr>
        <w:t>See,</w:t>
      </w:r>
      <w:r>
        <w:rPr>
          <w:spacing w:val="24"/>
          <w:sz w:val="17"/>
        </w:rPr>
        <w:t xml:space="preserve"> </w:t>
      </w:r>
      <w:r>
        <w:rPr>
          <w:sz w:val="17"/>
        </w:rPr>
        <w:t>for</w:t>
      </w:r>
      <w:r>
        <w:rPr>
          <w:spacing w:val="24"/>
          <w:sz w:val="17"/>
        </w:rPr>
        <w:t xml:space="preserve"> </w:t>
      </w:r>
      <w:r>
        <w:rPr>
          <w:sz w:val="17"/>
        </w:rPr>
        <w:t>example,</w:t>
      </w:r>
      <w:r>
        <w:rPr>
          <w:spacing w:val="26"/>
          <w:sz w:val="17"/>
        </w:rPr>
        <w:t xml:space="preserve"> </w:t>
      </w:r>
      <w:r>
        <w:rPr>
          <w:sz w:val="17"/>
        </w:rPr>
        <w:t>Committee</w:t>
      </w:r>
      <w:r>
        <w:rPr>
          <w:spacing w:val="27"/>
          <w:sz w:val="17"/>
        </w:rPr>
        <w:t xml:space="preserve"> </w:t>
      </w:r>
      <w:r>
        <w:rPr>
          <w:sz w:val="17"/>
        </w:rPr>
        <w:t>on</w:t>
      </w:r>
      <w:r>
        <w:rPr>
          <w:spacing w:val="24"/>
          <w:sz w:val="17"/>
        </w:rPr>
        <w:t xml:space="preserve"> </w:t>
      </w:r>
      <w:r>
        <w:rPr>
          <w:sz w:val="17"/>
        </w:rPr>
        <w:t>the</w:t>
      </w:r>
      <w:r>
        <w:rPr>
          <w:spacing w:val="28"/>
          <w:sz w:val="17"/>
        </w:rPr>
        <w:t xml:space="preserve"> </w:t>
      </w:r>
      <w:r>
        <w:rPr>
          <w:sz w:val="17"/>
        </w:rPr>
        <w:t>Rights</w:t>
      </w:r>
      <w:r>
        <w:rPr>
          <w:spacing w:val="23"/>
          <w:sz w:val="17"/>
        </w:rPr>
        <w:t xml:space="preserve"> </w:t>
      </w:r>
      <w:r>
        <w:rPr>
          <w:sz w:val="17"/>
        </w:rPr>
        <w:t>of</w:t>
      </w:r>
      <w:r>
        <w:rPr>
          <w:spacing w:val="24"/>
          <w:sz w:val="17"/>
        </w:rPr>
        <w:t xml:space="preserve"> </w:t>
      </w:r>
      <w:r>
        <w:rPr>
          <w:sz w:val="17"/>
        </w:rPr>
        <w:t>the</w:t>
      </w:r>
      <w:r>
        <w:rPr>
          <w:spacing w:val="23"/>
          <w:sz w:val="17"/>
        </w:rPr>
        <w:t xml:space="preserve"> </w:t>
      </w:r>
      <w:r>
        <w:rPr>
          <w:sz w:val="17"/>
        </w:rPr>
        <w:t>Child,</w:t>
      </w:r>
      <w:r>
        <w:rPr>
          <w:spacing w:val="24"/>
          <w:sz w:val="17"/>
        </w:rPr>
        <w:t xml:space="preserve"> </w:t>
      </w:r>
      <w:r>
        <w:rPr>
          <w:sz w:val="17"/>
        </w:rPr>
        <w:t>general</w:t>
      </w:r>
      <w:r>
        <w:rPr>
          <w:spacing w:val="24"/>
          <w:sz w:val="17"/>
        </w:rPr>
        <w:t xml:space="preserve"> </w:t>
      </w:r>
      <w:r>
        <w:rPr>
          <w:sz w:val="17"/>
        </w:rPr>
        <w:t>comment</w:t>
      </w:r>
      <w:r>
        <w:rPr>
          <w:spacing w:val="23"/>
          <w:sz w:val="17"/>
        </w:rPr>
        <w:t xml:space="preserve"> </w:t>
      </w:r>
      <w:r>
        <w:rPr>
          <w:sz w:val="17"/>
        </w:rPr>
        <w:t>No.</w:t>
      </w:r>
      <w:r>
        <w:rPr>
          <w:spacing w:val="24"/>
          <w:sz w:val="17"/>
        </w:rPr>
        <w:t xml:space="preserve"> </w:t>
      </w:r>
      <w:r>
        <w:rPr>
          <w:sz w:val="17"/>
        </w:rPr>
        <w:t>20</w:t>
      </w:r>
      <w:r>
        <w:rPr>
          <w:spacing w:val="24"/>
          <w:sz w:val="17"/>
        </w:rPr>
        <w:t xml:space="preserve"> </w:t>
      </w:r>
      <w:r>
        <w:rPr>
          <w:sz w:val="17"/>
        </w:rPr>
        <w:t>(2016),</w:t>
      </w:r>
      <w:r>
        <w:rPr>
          <w:spacing w:val="23"/>
          <w:sz w:val="17"/>
        </w:rPr>
        <w:t xml:space="preserve"> </w:t>
      </w:r>
      <w:r>
        <w:rPr>
          <w:sz w:val="17"/>
        </w:rPr>
        <w:t>para.</w:t>
      </w:r>
      <w:r>
        <w:rPr>
          <w:spacing w:val="45"/>
          <w:sz w:val="17"/>
        </w:rPr>
        <w:t xml:space="preserve"> </w:t>
      </w:r>
      <w:r>
        <w:rPr>
          <w:sz w:val="17"/>
        </w:rPr>
        <w:t>58.</w:t>
      </w:r>
    </w:p>
    <w:p w:rsidR="00A179FC" w:rsidRDefault="0002032F">
      <w:pPr>
        <w:spacing w:before="14" w:line="256" w:lineRule="auto"/>
        <w:ind w:left="1387" w:right="1921" w:hanging="238"/>
        <w:jc w:val="both"/>
        <w:rPr>
          <w:sz w:val="17"/>
        </w:rPr>
      </w:pPr>
      <w:r>
        <w:rPr>
          <w:sz w:val="17"/>
          <w:vertAlign w:val="superscript"/>
        </w:rPr>
        <w:t>101</w:t>
      </w:r>
      <w:r>
        <w:rPr>
          <w:spacing w:val="1"/>
          <w:sz w:val="17"/>
        </w:rPr>
        <w:t xml:space="preserve"> </w:t>
      </w:r>
      <w:r>
        <w:rPr>
          <w:sz w:val="17"/>
        </w:rPr>
        <w:t>See,</w:t>
      </w:r>
      <w:r>
        <w:rPr>
          <w:spacing w:val="1"/>
          <w:sz w:val="17"/>
        </w:rPr>
        <w:t xml:space="preserve"> </w:t>
      </w:r>
      <w:r>
        <w:rPr>
          <w:sz w:val="17"/>
        </w:rPr>
        <w:t>for</w:t>
      </w:r>
      <w:r>
        <w:rPr>
          <w:spacing w:val="1"/>
          <w:sz w:val="17"/>
        </w:rPr>
        <w:t xml:space="preserve"> </w:t>
      </w:r>
      <w:r>
        <w:rPr>
          <w:sz w:val="17"/>
        </w:rPr>
        <w:t>example,</w:t>
      </w:r>
      <w:r>
        <w:rPr>
          <w:spacing w:val="1"/>
          <w:sz w:val="17"/>
        </w:rPr>
        <w:t xml:space="preserve"> </w:t>
      </w:r>
      <w:r>
        <w:rPr>
          <w:sz w:val="17"/>
        </w:rPr>
        <w:t>Committee</w:t>
      </w:r>
      <w:r>
        <w:rPr>
          <w:spacing w:val="1"/>
          <w:sz w:val="17"/>
        </w:rPr>
        <w:t xml:space="preserve"> </w:t>
      </w:r>
      <w:r>
        <w:rPr>
          <w:sz w:val="17"/>
        </w:rPr>
        <w:t>on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Elimination</w:t>
      </w:r>
      <w:r>
        <w:rPr>
          <w:spacing w:val="1"/>
          <w:sz w:val="17"/>
        </w:rPr>
        <w:t xml:space="preserve"> </w:t>
      </w:r>
      <w:r>
        <w:rPr>
          <w:sz w:val="17"/>
        </w:rPr>
        <w:t>of</w:t>
      </w:r>
      <w:r>
        <w:rPr>
          <w:spacing w:val="1"/>
          <w:sz w:val="17"/>
        </w:rPr>
        <w:t xml:space="preserve"> </w:t>
      </w:r>
      <w:r>
        <w:rPr>
          <w:sz w:val="17"/>
        </w:rPr>
        <w:t>Discrimination</w:t>
      </w:r>
      <w:r>
        <w:rPr>
          <w:spacing w:val="1"/>
          <w:sz w:val="17"/>
        </w:rPr>
        <w:t xml:space="preserve"> </w:t>
      </w:r>
      <w:r>
        <w:rPr>
          <w:sz w:val="17"/>
        </w:rPr>
        <w:t>against Women</w:t>
      </w:r>
      <w:r>
        <w:rPr>
          <w:spacing w:val="1"/>
          <w:sz w:val="17"/>
        </w:rPr>
        <w:t xml:space="preserve"> </w:t>
      </w:r>
      <w:r>
        <w:rPr>
          <w:sz w:val="17"/>
        </w:rPr>
        <w:t>general</w:t>
      </w:r>
      <w:r>
        <w:rPr>
          <w:spacing w:val="1"/>
          <w:sz w:val="17"/>
        </w:rPr>
        <w:t xml:space="preserve"> </w:t>
      </w:r>
      <w:r>
        <w:rPr>
          <w:sz w:val="17"/>
        </w:rPr>
        <w:t>recommendation</w:t>
      </w:r>
      <w:r>
        <w:rPr>
          <w:spacing w:val="1"/>
          <w:sz w:val="17"/>
        </w:rPr>
        <w:t xml:space="preserve"> </w:t>
      </w:r>
      <w:r>
        <w:rPr>
          <w:sz w:val="17"/>
        </w:rPr>
        <w:t>No. 36 (2017) on the right of girls and women to education, para. 45, and</w:t>
      </w:r>
      <w:r>
        <w:rPr>
          <w:spacing w:val="1"/>
          <w:sz w:val="17"/>
        </w:rPr>
        <w:t xml:space="preserve"> </w:t>
      </w:r>
      <w:r>
        <w:rPr>
          <w:sz w:val="17"/>
        </w:rPr>
        <w:t>Committee</w:t>
      </w:r>
      <w:r>
        <w:rPr>
          <w:spacing w:val="25"/>
          <w:sz w:val="17"/>
        </w:rPr>
        <w:t xml:space="preserve"> </w:t>
      </w:r>
      <w:r>
        <w:rPr>
          <w:sz w:val="17"/>
        </w:rPr>
        <w:t>on</w:t>
      </w:r>
      <w:r>
        <w:rPr>
          <w:spacing w:val="25"/>
          <w:sz w:val="17"/>
        </w:rPr>
        <w:t xml:space="preserve"> </w:t>
      </w:r>
      <w:r>
        <w:rPr>
          <w:sz w:val="17"/>
        </w:rPr>
        <w:t>the</w:t>
      </w:r>
      <w:r>
        <w:rPr>
          <w:spacing w:val="25"/>
          <w:sz w:val="17"/>
        </w:rPr>
        <w:t xml:space="preserve"> </w:t>
      </w:r>
      <w:r>
        <w:rPr>
          <w:sz w:val="17"/>
        </w:rPr>
        <w:t>Rights</w:t>
      </w:r>
      <w:r>
        <w:rPr>
          <w:spacing w:val="26"/>
          <w:sz w:val="17"/>
        </w:rPr>
        <w:t xml:space="preserve"> </w:t>
      </w:r>
      <w:r>
        <w:rPr>
          <w:sz w:val="17"/>
        </w:rPr>
        <w:t>of</w:t>
      </w:r>
      <w:r>
        <w:rPr>
          <w:spacing w:val="25"/>
          <w:sz w:val="17"/>
        </w:rPr>
        <w:t xml:space="preserve"> </w:t>
      </w:r>
      <w:r>
        <w:rPr>
          <w:sz w:val="17"/>
        </w:rPr>
        <w:t>the</w:t>
      </w:r>
      <w:r>
        <w:rPr>
          <w:spacing w:val="25"/>
          <w:sz w:val="17"/>
        </w:rPr>
        <w:t xml:space="preserve"> </w:t>
      </w:r>
      <w:r>
        <w:rPr>
          <w:sz w:val="17"/>
        </w:rPr>
        <w:t>Child,</w:t>
      </w:r>
      <w:r>
        <w:rPr>
          <w:spacing w:val="26"/>
          <w:sz w:val="17"/>
        </w:rPr>
        <w:t xml:space="preserve"> </w:t>
      </w:r>
      <w:r>
        <w:rPr>
          <w:sz w:val="17"/>
        </w:rPr>
        <w:t>general</w:t>
      </w:r>
      <w:r>
        <w:rPr>
          <w:spacing w:val="25"/>
          <w:sz w:val="17"/>
        </w:rPr>
        <w:t xml:space="preserve"> </w:t>
      </w:r>
      <w:r>
        <w:rPr>
          <w:sz w:val="17"/>
        </w:rPr>
        <w:t>comment</w:t>
      </w:r>
      <w:r>
        <w:rPr>
          <w:spacing w:val="25"/>
          <w:sz w:val="17"/>
        </w:rPr>
        <w:t xml:space="preserve"> </w:t>
      </w:r>
      <w:r>
        <w:rPr>
          <w:sz w:val="17"/>
        </w:rPr>
        <w:t>No.</w:t>
      </w:r>
      <w:r>
        <w:rPr>
          <w:spacing w:val="25"/>
          <w:sz w:val="17"/>
        </w:rPr>
        <w:t xml:space="preserve"> </w:t>
      </w:r>
      <w:r>
        <w:rPr>
          <w:sz w:val="17"/>
        </w:rPr>
        <w:t>20</w:t>
      </w:r>
      <w:r>
        <w:rPr>
          <w:spacing w:val="26"/>
          <w:sz w:val="17"/>
        </w:rPr>
        <w:t xml:space="preserve"> </w:t>
      </w:r>
      <w:r>
        <w:rPr>
          <w:sz w:val="17"/>
        </w:rPr>
        <w:t>(2016),</w:t>
      </w:r>
      <w:r>
        <w:rPr>
          <w:spacing w:val="25"/>
          <w:sz w:val="17"/>
        </w:rPr>
        <w:t xml:space="preserve"> </w:t>
      </w:r>
      <w:r>
        <w:rPr>
          <w:sz w:val="17"/>
        </w:rPr>
        <w:t>para.</w:t>
      </w:r>
      <w:r>
        <w:rPr>
          <w:spacing w:val="25"/>
          <w:sz w:val="17"/>
        </w:rPr>
        <w:t xml:space="preserve"> </w:t>
      </w:r>
      <w:r>
        <w:rPr>
          <w:sz w:val="17"/>
        </w:rPr>
        <w:t>59.</w:t>
      </w:r>
    </w:p>
    <w:p w:rsidR="00A179FC" w:rsidRDefault="0002032F">
      <w:pPr>
        <w:spacing w:before="3"/>
        <w:ind w:left="1150"/>
        <w:jc w:val="both"/>
        <w:rPr>
          <w:sz w:val="17"/>
        </w:rPr>
      </w:pPr>
      <w:r>
        <w:rPr>
          <w:sz w:val="17"/>
          <w:vertAlign w:val="superscript"/>
        </w:rPr>
        <w:t>102</w:t>
      </w:r>
      <w:r>
        <w:rPr>
          <w:spacing w:val="5"/>
          <w:sz w:val="17"/>
        </w:rPr>
        <w:t xml:space="preserve"> </w:t>
      </w:r>
      <w:r>
        <w:rPr>
          <w:sz w:val="17"/>
        </w:rPr>
        <w:t>Template</w:t>
      </w:r>
      <w:r>
        <w:rPr>
          <w:spacing w:val="25"/>
          <w:sz w:val="17"/>
        </w:rPr>
        <w:t xml:space="preserve"> </w:t>
      </w:r>
      <w:r>
        <w:rPr>
          <w:sz w:val="17"/>
        </w:rPr>
        <w:t>B.</w:t>
      </w:r>
    </w:p>
    <w:p w:rsidR="00A179FC" w:rsidRDefault="0002032F">
      <w:pPr>
        <w:spacing w:before="14" w:line="259" w:lineRule="auto"/>
        <w:ind w:left="1387" w:right="1677" w:hanging="238"/>
        <w:jc w:val="both"/>
        <w:rPr>
          <w:sz w:val="17"/>
        </w:rPr>
      </w:pPr>
      <w:r>
        <w:rPr>
          <w:sz w:val="17"/>
          <w:vertAlign w:val="superscript"/>
        </w:rPr>
        <w:t>103</w:t>
      </w:r>
      <w:r>
        <w:rPr>
          <w:spacing w:val="1"/>
          <w:sz w:val="17"/>
        </w:rPr>
        <w:t xml:space="preserve"> </w:t>
      </w:r>
      <w:r>
        <w:rPr>
          <w:sz w:val="17"/>
        </w:rPr>
        <w:t>See,</w:t>
      </w:r>
      <w:r>
        <w:rPr>
          <w:spacing w:val="1"/>
          <w:sz w:val="17"/>
        </w:rPr>
        <w:t xml:space="preserve"> </w:t>
      </w:r>
      <w:r>
        <w:rPr>
          <w:sz w:val="17"/>
        </w:rPr>
        <w:t>for</w:t>
      </w:r>
      <w:r>
        <w:rPr>
          <w:spacing w:val="1"/>
          <w:sz w:val="17"/>
        </w:rPr>
        <w:t xml:space="preserve"> </w:t>
      </w:r>
      <w:r>
        <w:rPr>
          <w:sz w:val="17"/>
        </w:rPr>
        <w:t>example,</w:t>
      </w:r>
      <w:r>
        <w:rPr>
          <w:spacing w:val="1"/>
          <w:sz w:val="17"/>
        </w:rPr>
        <w:t xml:space="preserve"> </w:t>
      </w:r>
      <w:r>
        <w:rPr>
          <w:sz w:val="17"/>
        </w:rPr>
        <w:t>submissions</w:t>
      </w:r>
      <w:r>
        <w:rPr>
          <w:spacing w:val="1"/>
          <w:sz w:val="17"/>
        </w:rPr>
        <w:t xml:space="preserve"> </w:t>
      </w:r>
      <w:r>
        <w:rPr>
          <w:sz w:val="17"/>
        </w:rPr>
        <w:t>by</w:t>
      </w:r>
      <w:r>
        <w:rPr>
          <w:spacing w:val="1"/>
          <w:sz w:val="17"/>
        </w:rPr>
        <w:t xml:space="preserve"> </w:t>
      </w:r>
      <w:r>
        <w:rPr>
          <w:sz w:val="17"/>
        </w:rPr>
        <w:t>HazteOir.org,</w:t>
      </w:r>
      <w:r>
        <w:rPr>
          <w:spacing w:val="1"/>
          <w:sz w:val="17"/>
        </w:rPr>
        <w:t xml:space="preserve"> </w:t>
      </w:r>
      <w:r>
        <w:rPr>
          <w:sz w:val="17"/>
        </w:rPr>
        <w:t>Women’s</w:t>
      </w:r>
      <w:r>
        <w:rPr>
          <w:spacing w:val="1"/>
          <w:sz w:val="17"/>
        </w:rPr>
        <w:t xml:space="preserve"> </w:t>
      </w:r>
      <w:r>
        <w:rPr>
          <w:sz w:val="17"/>
        </w:rPr>
        <w:t>Human</w:t>
      </w:r>
      <w:r>
        <w:rPr>
          <w:spacing w:val="1"/>
          <w:sz w:val="17"/>
        </w:rPr>
        <w:t xml:space="preserve"> </w:t>
      </w:r>
      <w:r>
        <w:rPr>
          <w:sz w:val="17"/>
        </w:rPr>
        <w:t>Rights</w:t>
      </w:r>
      <w:r>
        <w:rPr>
          <w:spacing w:val="1"/>
          <w:sz w:val="17"/>
        </w:rPr>
        <w:t xml:space="preserve"> </w:t>
      </w:r>
      <w:r>
        <w:rPr>
          <w:sz w:val="17"/>
        </w:rPr>
        <w:t>Campaign,</w:t>
      </w:r>
      <w:r>
        <w:rPr>
          <w:spacing w:val="1"/>
          <w:sz w:val="17"/>
        </w:rPr>
        <w:t xml:space="preserve"> </w:t>
      </w:r>
      <w:r>
        <w:rPr>
          <w:sz w:val="17"/>
        </w:rPr>
        <w:t>Women’s</w:t>
      </w:r>
      <w:r>
        <w:rPr>
          <w:spacing w:val="1"/>
          <w:sz w:val="17"/>
        </w:rPr>
        <w:t xml:space="preserve"> </w:t>
      </w:r>
      <w:r>
        <w:rPr>
          <w:sz w:val="17"/>
        </w:rPr>
        <w:t>Liberation</w:t>
      </w:r>
      <w:r>
        <w:rPr>
          <w:spacing w:val="15"/>
          <w:sz w:val="17"/>
        </w:rPr>
        <w:t xml:space="preserve"> </w:t>
      </w:r>
      <w:r>
        <w:rPr>
          <w:sz w:val="17"/>
        </w:rPr>
        <w:t>Front,</w:t>
      </w:r>
      <w:r>
        <w:rPr>
          <w:spacing w:val="12"/>
          <w:sz w:val="17"/>
        </w:rPr>
        <w:t xml:space="preserve"> </w:t>
      </w:r>
      <w:r>
        <w:rPr>
          <w:sz w:val="17"/>
        </w:rPr>
        <w:t>Victoria</w:t>
      </w:r>
      <w:r>
        <w:rPr>
          <w:spacing w:val="21"/>
          <w:sz w:val="17"/>
        </w:rPr>
        <w:t xml:space="preserve"> </w:t>
      </w:r>
      <w:r>
        <w:rPr>
          <w:sz w:val="17"/>
        </w:rPr>
        <w:t>Feuerstein.</w:t>
      </w:r>
    </w:p>
    <w:p w:rsidR="00A179FC" w:rsidRDefault="0002032F">
      <w:pPr>
        <w:spacing w:line="193" w:lineRule="exact"/>
        <w:ind w:left="1150"/>
        <w:jc w:val="both"/>
        <w:rPr>
          <w:sz w:val="17"/>
        </w:rPr>
      </w:pPr>
      <w:r>
        <w:rPr>
          <w:sz w:val="17"/>
          <w:vertAlign w:val="superscript"/>
        </w:rPr>
        <w:t>104</w:t>
      </w:r>
      <w:r>
        <w:rPr>
          <w:spacing w:val="48"/>
          <w:sz w:val="17"/>
        </w:rPr>
        <w:t xml:space="preserve"> </w:t>
      </w:r>
      <w:r>
        <w:rPr>
          <w:sz w:val="17"/>
        </w:rPr>
        <w:t>Template</w:t>
      </w:r>
      <w:r>
        <w:rPr>
          <w:spacing w:val="28"/>
          <w:sz w:val="17"/>
        </w:rPr>
        <w:t xml:space="preserve"> </w:t>
      </w:r>
      <w:r>
        <w:rPr>
          <w:sz w:val="17"/>
        </w:rPr>
        <w:t>C.</w:t>
      </w:r>
    </w:p>
    <w:p w:rsidR="00A179FC" w:rsidRDefault="00A179FC">
      <w:pPr>
        <w:spacing w:line="193" w:lineRule="exact"/>
        <w:jc w:val="both"/>
        <w:rPr>
          <w:sz w:val="17"/>
        </w:rPr>
        <w:sectPr w:rsidR="00A179FC">
          <w:headerReference w:type="default" r:id="rId122"/>
          <w:footerReference w:type="default" r:id="rId123"/>
          <w:pgSz w:w="12240" w:h="15840"/>
          <w:pgMar w:top="1300" w:right="1080" w:bottom="1060" w:left="1080" w:header="1029" w:footer="874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</w:rPr>
      </w:pPr>
    </w:p>
    <w:p w:rsidR="00A179FC" w:rsidRDefault="00BA0EDE">
      <w:pPr>
        <w:pStyle w:val="a3"/>
        <w:spacing w:before="91" w:line="249" w:lineRule="auto"/>
        <w:ind w:left="1387" w:right="1397"/>
      </w:pPr>
      <w:r>
        <w:t xml:space="preserve"> </w:t>
      </w:r>
    </w:p>
    <w:p w:rsidR="00A179FC" w:rsidRPr="00602343" w:rsidRDefault="00602343">
      <w:pPr>
        <w:pStyle w:val="a4"/>
        <w:numPr>
          <w:ilvl w:val="0"/>
          <w:numId w:val="3"/>
        </w:numPr>
        <w:tabs>
          <w:tab w:val="left" w:pos="1863"/>
        </w:tabs>
        <w:spacing w:before="121" w:line="249" w:lineRule="auto"/>
        <w:ind w:right="138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또한 데이터 수집에 대한 주장은 젠더 </w:t>
      </w:r>
      <w:r w:rsidR="00900154">
        <w:rPr>
          <w:rFonts w:ascii="바탕" w:eastAsia="바탕" w:hAnsi="바탕" w:hint="eastAsia"/>
          <w:sz w:val="20"/>
          <w:lang w:eastAsia="ko-KR"/>
        </w:rPr>
        <w:t>정체성과</w:t>
      </w:r>
      <w:r>
        <w:rPr>
          <w:rFonts w:ascii="바탕" w:eastAsia="바탕" w:hAnsi="바탕" w:hint="eastAsia"/>
          <w:sz w:val="20"/>
          <w:lang w:eastAsia="ko-KR"/>
        </w:rPr>
        <w:t xml:space="preserve"> 출생 시 부여된 생물학적 </w:t>
      </w:r>
      <w:r w:rsidR="00900154">
        <w:rPr>
          <w:rFonts w:ascii="바탕" w:eastAsia="바탕" w:hAnsi="바탕" w:hint="eastAsia"/>
          <w:sz w:val="20"/>
          <w:lang w:eastAsia="ko-KR"/>
        </w:rPr>
        <w:t>성이</w:t>
      </w:r>
      <w:r>
        <w:rPr>
          <w:rFonts w:ascii="바탕" w:eastAsia="바탕" w:hAnsi="바탕" w:hint="eastAsia"/>
          <w:sz w:val="20"/>
          <w:lang w:eastAsia="ko-KR"/>
        </w:rPr>
        <w:t xml:space="preserve"> 일치하지 않는 개인에 대한 </w:t>
      </w:r>
      <w:r w:rsidR="00D27892">
        <w:rPr>
          <w:rFonts w:ascii="바탕" w:eastAsia="바탕" w:hAnsi="바탕" w:hint="eastAsia"/>
          <w:sz w:val="20"/>
          <w:lang w:eastAsia="ko-KR"/>
        </w:rPr>
        <w:t>권리를 훼손하고 이러한 존재를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D27892">
        <w:rPr>
          <w:rFonts w:ascii="바탕" w:eastAsia="바탕" w:hAnsi="바탕" w:hint="eastAsia"/>
          <w:sz w:val="20"/>
          <w:lang w:eastAsia="ko-KR"/>
        </w:rPr>
        <w:t>부정</w:t>
      </w:r>
      <w:r>
        <w:rPr>
          <w:rFonts w:ascii="바탕" w:eastAsia="바탕" w:hAnsi="바탕" w:hint="eastAsia"/>
          <w:sz w:val="20"/>
          <w:lang w:eastAsia="ko-KR"/>
        </w:rPr>
        <w:t>하는</w:t>
      </w:r>
      <w:r w:rsidR="004D21BE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데 사용되어서는 안 된다.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포용의 법칙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 xml:space="preserve">에서 </w:t>
      </w:r>
      <w:r w:rsidR="00900154">
        <w:rPr>
          <w:rFonts w:ascii="바탕" w:eastAsia="바탕" w:hAnsi="바탕" w:hint="eastAsia"/>
          <w:sz w:val="20"/>
          <w:lang w:eastAsia="ko-KR"/>
        </w:rPr>
        <w:t>임무 수행자</w:t>
      </w:r>
      <w:r>
        <w:rPr>
          <w:rFonts w:ascii="바탕" w:eastAsia="바탕" w:hAnsi="바탕"/>
          <w:sz w:val="20"/>
          <w:lang w:eastAsia="ko-KR"/>
        </w:rPr>
        <w:t>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/>
          <w:sz w:val="20"/>
          <w:lang w:eastAsia="ko-KR"/>
        </w:rPr>
        <w:t>“</w:t>
      </w:r>
      <w:r w:rsidR="00F22B92">
        <w:rPr>
          <w:rFonts w:ascii="바탕" w:eastAsia="바탕" w:hAnsi="바탕" w:hint="eastAsia"/>
          <w:sz w:val="20"/>
          <w:lang w:eastAsia="ko-KR"/>
        </w:rPr>
        <w:t>법적 인정을 반대하는</w:t>
      </w:r>
      <w:r>
        <w:rPr>
          <w:rFonts w:ascii="바탕" w:eastAsia="바탕" w:hAnsi="바탕" w:hint="eastAsia"/>
          <w:sz w:val="20"/>
          <w:lang w:eastAsia="ko-KR"/>
        </w:rPr>
        <w:t xml:space="preserve"> 입장 중 일부는 상호</w:t>
      </w:r>
      <w:r w:rsidR="005C28A8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교차적 분석에 의해 설득력</w:t>
      </w:r>
      <w:r w:rsidR="005C28A8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있게 </w:t>
      </w:r>
      <w:r w:rsidR="00F22B92">
        <w:rPr>
          <w:rFonts w:ascii="바탕" w:eastAsia="바탕" w:hAnsi="바탕" w:hint="eastAsia"/>
          <w:sz w:val="20"/>
          <w:lang w:eastAsia="ko-KR"/>
        </w:rPr>
        <w:t>반박되긴 했으나,</w:t>
      </w:r>
      <w:r>
        <w:rPr>
          <w:rFonts w:ascii="바탕" w:eastAsia="바탕" w:hAnsi="바탕" w:hint="eastAsia"/>
          <w:sz w:val="20"/>
          <w:lang w:eastAsia="ko-KR"/>
        </w:rPr>
        <w:t xml:space="preserve"> 비 </w:t>
      </w:r>
      <w:r w:rsidR="00F22B92">
        <w:rPr>
          <w:rFonts w:ascii="바탕" w:eastAsia="바탕" w:hAnsi="바탕" w:hint="eastAsia"/>
          <w:sz w:val="20"/>
          <w:lang w:eastAsia="ko-KR"/>
        </w:rPr>
        <w:t xml:space="preserve">트랜스 </w:t>
      </w:r>
      <w:r>
        <w:rPr>
          <w:rFonts w:ascii="바탕" w:eastAsia="바탕" w:hAnsi="바탕" w:hint="eastAsia"/>
          <w:sz w:val="20"/>
          <w:lang w:eastAsia="ko-KR"/>
        </w:rPr>
        <w:t>여성은 인종,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연령,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국적,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Pr="005C28A8">
        <w:rPr>
          <w:rFonts w:ascii="바탕" w:eastAsia="바탕" w:hAnsi="바탕" w:hint="eastAsia"/>
          <w:sz w:val="20"/>
          <w:lang w:eastAsia="ko-KR"/>
        </w:rPr>
        <w:t xml:space="preserve">사회경제적, </w:t>
      </w:r>
      <w:r w:rsidR="005C28A8" w:rsidRPr="005C28A8">
        <w:rPr>
          <w:rFonts w:ascii="바탕" w:eastAsia="바탕" w:hAnsi="바탕" w:hint="eastAsia"/>
          <w:sz w:val="20"/>
          <w:lang w:eastAsia="ko-KR"/>
        </w:rPr>
        <w:t>이주</w:t>
      </w:r>
      <w:r w:rsidR="00F22B92">
        <w:rPr>
          <w:rFonts w:ascii="바탕" w:eastAsia="바탕" w:hAnsi="바탕" w:hint="eastAsia"/>
          <w:sz w:val="20"/>
          <w:lang w:eastAsia="ko-KR"/>
        </w:rPr>
        <w:t xml:space="preserve"> 상황</w:t>
      </w:r>
      <w:r w:rsidR="005C28A8" w:rsidRPr="005C28A8">
        <w:rPr>
          <w:rFonts w:ascii="바탕" w:eastAsia="바탕" w:hAnsi="바탕" w:hint="eastAsia"/>
          <w:sz w:val="20"/>
          <w:lang w:eastAsia="ko-KR"/>
        </w:rPr>
        <w:t xml:space="preserve"> 및 기타 지위에 의해 크게 좌우되지 않는</w:t>
      </w:r>
      <w:r w:rsidRPr="005C28A8">
        <w:rPr>
          <w:rFonts w:ascii="바탕" w:eastAsia="바탕" w:hAnsi="바탕" w:hint="eastAsia"/>
          <w:sz w:val="20"/>
          <w:lang w:eastAsia="ko-KR"/>
        </w:rPr>
        <w:t xml:space="preserve"> </w:t>
      </w:r>
      <w:r w:rsidR="005C28A8" w:rsidRPr="005C28A8">
        <w:rPr>
          <w:rFonts w:ascii="바탕" w:eastAsia="바탕" w:hAnsi="바탕" w:hint="eastAsia"/>
          <w:sz w:val="20"/>
          <w:lang w:eastAsia="ko-KR"/>
        </w:rPr>
        <w:t>단일</w:t>
      </w:r>
      <w:r w:rsidR="005C28A8">
        <w:rPr>
          <w:rFonts w:ascii="바탕" w:eastAsia="바탕" w:hAnsi="바탕" w:hint="eastAsia"/>
          <w:sz w:val="20"/>
          <w:lang w:eastAsia="ko-KR"/>
        </w:rPr>
        <w:t xml:space="preserve"> </w:t>
      </w:r>
      <w:r w:rsidR="005C28A8" w:rsidRPr="005C28A8">
        <w:rPr>
          <w:rFonts w:ascii="바탕" w:eastAsia="바탕" w:hAnsi="바탕" w:hint="eastAsia"/>
          <w:sz w:val="20"/>
          <w:lang w:eastAsia="ko-KR"/>
        </w:rPr>
        <w:t>이익</w:t>
      </w:r>
      <w:r w:rsidR="005C28A8">
        <w:rPr>
          <w:rFonts w:ascii="바탕" w:eastAsia="바탕" w:hAnsi="바탕" w:hint="eastAsia"/>
          <w:sz w:val="20"/>
          <w:lang w:eastAsia="ko-KR"/>
        </w:rPr>
        <w:t xml:space="preserve"> </w:t>
      </w:r>
      <w:r w:rsidR="00F22B92">
        <w:rPr>
          <w:rFonts w:ascii="바탕" w:eastAsia="바탕" w:hAnsi="바탕" w:hint="eastAsia"/>
          <w:sz w:val="20"/>
          <w:lang w:eastAsia="ko-KR"/>
        </w:rPr>
        <w:t>집단이라는 생각</w:t>
      </w:r>
      <w:r w:rsidR="00F22225">
        <w:rPr>
          <w:rFonts w:ascii="바탕" w:eastAsia="바탕" w:hAnsi="바탕" w:hint="eastAsia"/>
          <w:sz w:val="20"/>
          <w:lang w:eastAsia="ko-KR"/>
        </w:rPr>
        <w:t xml:space="preserve">에 </w:t>
      </w:r>
      <w:r w:rsidR="00F9404D">
        <w:rPr>
          <w:rFonts w:ascii="바탕" w:eastAsia="바탕" w:hAnsi="바탕" w:hint="eastAsia"/>
          <w:sz w:val="20"/>
          <w:lang w:eastAsia="ko-KR"/>
        </w:rPr>
        <w:t>기반한다. 이들</w:t>
      </w:r>
      <w:r w:rsidR="0078094C">
        <w:rPr>
          <w:rFonts w:ascii="바탕" w:eastAsia="바탕" w:hAnsi="바탕" w:hint="eastAsia"/>
          <w:sz w:val="20"/>
          <w:lang w:eastAsia="ko-KR"/>
        </w:rPr>
        <w:t>은</w:t>
      </w:r>
      <w:r w:rsidR="005C28A8">
        <w:rPr>
          <w:rFonts w:ascii="바탕" w:eastAsia="바탕" w:hAnsi="바탕" w:hint="eastAsia"/>
          <w:sz w:val="20"/>
          <w:lang w:eastAsia="ko-KR"/>
        </w:rPr>
        <w:t xml:space="preserve"> </w:t>
      </w:r>
      <w:r w:rsidR="0078094C">
        <w:rPr>
          <w:rFonts w:ascii="바탕" w:eastAsia="바탕" w:hAnsi="바탕" w:hint="eastAsia"/>
          <w:sz w:val="20"/>
          <w:lang w:eastAsia="ko-KR"/>
        </w:rPr>
        <w:t>트랜스</w:t>
      </w:r>
      <w:r w:rsidR="005C28A8">
        <w:rPr>
          <w:rFonts w:ascii="바탕" w:eastAsia="바탕" w:hAnsi="바탕"/>
          <w:sz w:val="20"/>
          <w:lang w:eastAsia="ko-KR"/>
        </w:rPr>
        <w:t xml:space="preserve"> </w:t>
      </w:r>
      <w:r w:rsidR="005C28A8">
        <w:rPr>
          <w:rFonts w:ascii="바탕" w:eastAsia="바탕" w:hAnsi="바탕" w:hint="eastAsia"/>
          <w:sz w:val="20"/>
          <w:lang w:eastAsia="ko-KR"/>
        </w:rPr>
        <w:t xml:space="preserve">남성 및 기타 </w:t>
      </w:r>
      <w:r w:rsidR="0078094C">
        <w:rPr>
          <w:rFonts w:ascii="바탕" w:eastAsia="바탕" w:hAnsi="바탕" w:hint="eastAsia"/>
          <w:sz w:val="20"/>
          <w:lang w:eastAsia="ko-KR"/>
        </w:rPr>
        <w:t>젠더</w:t>
      </w:r>
      <w:r w:rsidR="005C28A8">
        <w:rPr>
          <w:rFonts w:ascii="바탕" w:eastAsia="바탕" w:hAnsi="바탕" w:hint="eastAsia"/>
          <w:sz w:val="20"/>
          <w:lang w:eastAsia="ko-KR"/>
        </w:rPr>
        <w:t xml:space="preserve"> </w:t>
      </w:r>
      <w:r w:rsidR="0078094C">
        <w:rPr>
          <w:rFonts w:ascii="바탕" w:eastAsia="바탕" w:hAnsi="바탕" w:hint="eastAsia"/>
          <w:sz w:val="20"/>
          <w:lang w:eastAsia="ko-KR"/>
        </w:rPr>
        <w:t>다양성을 지닌</w:t>
      </w:r>
      <w:r w:rsidR="005C28A8">
        <w:rPr>
          <w:rFonts w:ascii="바탕" w:eastAsia="바탕" w:hAnsi="바탕" w:hint="eastAsia"/>
          <w:sz w:val="20"/>
          <w:lang w:eastAsia="ko-KR"/>
        </w:rPr>
        <w:t xml:space="preserve"> 사람들의 실제</w:t>
      </w:r>
      <w:r w:rsidR="0078094C">
        <w:rPr>
          <w:rFonts w:ascii="바탕" w:eastAsia="바탕" w:hAnsi="바탕" w:hint="eastAsia"/>
          <w:sz w:val="20"/>
          <w:lang w:eastAsia="ko-KR"/>
        </w:rPr>
        <w:t>적인</w:t>
      </w:r>
      <w:r w:rsidR="005C28A8">
        <w:rPr>
          <w:rFonts w:ascii="바탕" w:eastAsia="바탕" w:hAnsi="바탕" w:hint="eastAsia"/>
          <w:sz w:val="20"/>
          <w:lang w:eastAsia="ko-KR"/>
        </w:rPr>
        <w:t xml:space="preserve"> 현실과 이들의 건강,</w:t>
      </w:r>
      <w:r w:rsidR="005C28A8">
        <w:rPr>
          <w:rFonts w:ascii="바탕" w:eastAsia="바탕" w:hAnsi="바탕"/>
          <w:sz w:val="20"/>
          <w:lang w:eastAsia="ko-KR"/>
        </w:rPr>
        <w:t xml:space="preserve"> </w:t>
      </w:r>
      <w:r w:rsidR="005C28A8">
        <w:rPr>
          <w:rFonts w:ascii="바탕" w:eastAsia="바탕" w:hAnsi="바탕" w:hint="eastAsia"/>
          <w:sz w:val="20"/>
          <w:lang w:eastAsia="ko-KR"/>
        </w:rPr>
        <w:t>고용,</w:t>
      </w:r>
      <w:r w:rsidR="005C28A8">
        <w:rPr>
          <w:rFonts w:ascii="바탕" w:eastAsia="바탕" w:hAnsi="바탕"/>
          <w:sz w:val="20"/>
          <w:lang w:eastAsia="ko-KR"/>
        </w:rPr>
        <w:t xml:space="preserve"> </w:t>
      </w:r>
      <w:r w:rsidR="005C28A8">
        <w:rPr>
          <w:rFonts w:ascii="바탕" w:eastAsia="바탕" w:hAnsi="바탕" w:hint="eastAsia"/>
          <w:sz w:val="20"/>
          <w:lang w:eastAsia="ko-KR"/>
        </w:rPr>
        <w:t>주거,</w:t>
      </w:r>
      <w:r w:rsidR="005C28A8">
        <w:rPr>
          <w:rFonts w:ascii="바탕" w:eastAsia="바탕" w:hAnsi="바탕"/>
          <w:sz w:val="20"/>
          <w:lang w:eastAsia="ko-KR"/>
        </w:rPr>
        <w:t xml:space="preserve"> </w:t>
      </w:r>
      <w:r w:rsidR="0078094C">
        <w:rPr>
          <w:rFonts w:ascii="바탕" w:eastAsia="바탕" w:hAnsi="바탕" w:hint="eastAsia"/>
          <w:sz w:val="20"/>
          <w:lang w:eastAsia="ko-KR"/>
        </w:rPr>
        <w:t>교육</w:t>
      </w:r>
      <w:r w:rsidR="005C28A8">
        <w:rPr>
          <w:rFonts w:ascii="바탕" w:eastAsia="바탕" w:hAnsi="바탕" w:hint="eastAsia"/>
          <w:sz w:val="20"/>
          <w:lang w:eastAsia="ko-KR"/>
        </w:rPr>
        <w:t xml:space="preserve"> 결정 요인을 </w:t>
      </w:r>
      <w:r w:rsidR="00110F02">
        <w:rPr>
          <w:rFonts w:ascii="바탕" w:eastAsia="바탕" w:hAnsi="바탕" w:hint="eastAsia"/>
          <w:sz w:val="20"/>
          <w:lang w:eastAsia="ko-KR"/>
        </w:rPr>
        <w:t>간과</w:t>
      </w:r>
      <w:r w:rsidR="005C28A8">
        <w:rPr>
          <w:rFonts w:ascii="바탕" w:eastAsia="바탕" w:hAnsi="바탕" w:hint="eastAsia"/>
          <w:sz w:val="20"/>
          <w:lang w:eastAsia="ko-KR"/>
        </w:rPr>
        <w:t>한다</w:t>
      </w:r>
      <w:r w:rsidR="005C28A8">
        <w:rPr>
          <w:rFonts w:ascii="바탕" w:eastAsia="바탕" w:hAnsi="바탕"/>
          <w:sz w:val="20"/>
          <w:lang w:eastAsia="ko-KR"/>
        </w:rPr>
        <w:t>”</w:t>
      </w:r>
      <w:r w:rsidR="005C28A8" w:rsidRPr="005C28A8">
        <w:rPr>
          <w:rFonts w:ascii="바탕" w:eastAsia="바탕" w:hAnsi="바탕"/>
          <w:sz w:val="20"/>
          <w:vertAlign w:val="superscript"/>
          <w:lang w:eastAsia="ko-KR"/>
        </w:rPr>
        <w:t xml:space="preserve"> </w:t>
      </w:r>
      <w:r w:rsidR="005C28A8" w:rsidRPr="00602343">
        <w:rPr>
          <w:rFonts w:ascii="바탕" w:eastAsia="바탕" w:hAnsi="바탕"/>
          <w:sz w:val="20"/>
          <w:vertAlign w:val="superscript"/>
          <w:lang w:eastAsia="ko-KR"/>
        </w:rPr>
        <w:t>105</w:t>
      </w:r>
      <w:r w:rsidRPr="005C28A8">
        <w:rPr>
          <w:rFonts w:ascii="바탕" w:eastAsia="바탕" w:hAnsi="바탕" w:hint="eastAsia"/>
          <w:sz w:val="20"/>
          <w:lang w:eastAsia="ko-KR"/>
        </w:rPr>
        <w:t>고 말했다</w:t>
      </w:r>
      <w:r w:rsidR="005C28A8">
        <w:rPr>
          <w:rFonts w:ascii="바탕" w:eastAsia="바탕" w:hAnsi="바탕" w:hint="eastAsia"/>
          <w:sz w:val="20"/>
          <w:lang w:eastAsia="ko-KR"/>
        </w:rPr>
        <w:t>.</w:t>
      </w:r>
    </w:p>
    <w:p w:rsidR="00A179FC" w:rsidRPr="000951FB" w:rsidRDefault="005C28A8">
      <w:pPr>
        <w:pStyle w:val="a4"/>
        <w:numPr>
          <w:ilvl w:val="0"/>
          <w:numId w:val="3"/>
        </w:numPr>
        <w:tabs>
          <w:tab w:val="left" w:pos="1863"/>
        </w:tabs>
        <w:spacing w:before="127" w:line="249" w:lineRule="auto"/>
        <w:ind w:right="1392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또 다른 주장은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젠더 이데올로기</w:t>
      </w:r>
      <w:r>
        <w:rPr>
          <w:rFonts w:ascii="바탕" w:eastAsia="바탕" w:hAnsi="바탕"/>
          <w:sz w:val="20"/>
          <w:lang w:eastAsia="ko-KR"/>
        </w:rPr>
        <w:t>”</w:t>
      </w:r>
      <w:r w:rsidR="00467246">
        <w:rPr>
          <w:rFonts w:ascii="바탕" w:eastAsia="바탕" w:hAnsi="바탕" w:hint="eastAsia"/>
          <w:sz w:val="20"/>
          <w:lang w:eastAsia="ko-KR"/>
        </w:rPr>
        <w:t xml:space="preserve"> 때문에</w:t>
      </w:r>
      <w:r>
        <w:rPr>
          <w:rFonts w:ascii="바탕" w:eastAsia="바탕" w:hAnsi="바탕" w:hint="eastAsia"/>
          <w:sz w:val="20"/>
          <w:lang w:eastAsia="ko-KR"/>
        </w:rPr>
        <w:t xml:space="preserve"> 레즈비언 </w:t>
      </w:r>
      <w:r w:rsidR="00740CD1">
        <w:rPr>
          <w:rFonts w:ascii="바탕" w:eastAsia="바탕" w:hAnsi="바탕" w:hint="eastAsia"/>
          <w:sz w:val="20"/>
          <w:lang w:eastAsia="ko-KR"/>
        </w:rPr>
        <w:t>여성은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40CD1">
        <w:rPr>
          <w:rFonts w:ascii="바탕" w:eastAsia="바탕" w:hAnsi="바탕" w:hint="eastAsia"/>
          <w:sz w:val="20"/>
          <w:lang w:eastAsia="ko-KR"/>
        </w:rPr>
        <w:t>트랜스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여성과 관계를 </w:t>
      </w:r>
      <w:r w:rsidR="00740CD1">
        <w:rPr>
          <w:rFonts w:ascii="바탕" w:eastAsia="바탕" w:hAnsi="바탕" w:hint="eastAsia"/>
          <w:sz w:val="20"/>
          <w:lang w:eastAsia="ko-KR"/>
        </w:rPr>
        <w:t>맺어야 한다고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467246">
        <w:rPr>
          <w:rFonts w:ascii="바탕" w:eastAsia="바탕" w:hAnsi="바탕" w:hint="eastAsia"/>
          <w:sz w:val="20"/>
          <w:lang w:eastAsia="ko-KR"/>
        </w:rPr>
        <w:t>느</w:t>
      </w:r>
      <w:r w:rsidR="00137235">
        <w:rPr>
          <w:rFonts w:ascii="바탕" w:eastAsia="바탕" w:hAnsi="바탕" w:hint="eastAsia"/>
          <w:sz w:val="20"/>
          <w:lang w:eastAsia="ko-KR"/>
        </w:rPr>
        <w:t>끼고</w:t>
      </w:r>
      <w:r>
        <w:rPr>
          <w:rFonts w:ascii="바탕" w:eastAsia="바탕" w:hAnsi="바탕" w:hint="eastAsia"/>
          <w:sz w:val="20"/>
          <w:lang w:eastAsia="ko-KR"/>
        </w:rPr>
        <w:t xml:space="preserve">, 그렇지 않으면 </w:t>
      </w:r>
      <w:r>
        <w:rPr>
          <w:rFonts w:ascii="바탕" w:eastAsia="바탕" w:hAnsi="바탕"/>
          <w:sz w:val="20"/>
          <w:lang w:eastAsia="ko-KR"/>
        </w:rPr>
        <w:t>“</w:t>
      </w:r>
      <w:r>
        <w:rPr>
          <w:rFonts w:ascii="바탕" w:eastAsia="바탕" w:hAnsi="바탕" w:hint="eastAsia"/>
          <w:sz w:val="20"/>
          <w:lang w:eastAsia="ko-KR"/>
        </w:rPr>
        <w:t>트랜스 혐오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 xml:space="preserve">라는 </w:t>
      </w:r>
      <w:r w:rsidR="00304A5B">
        <w:rPr>
          <w:rFonts w:ascii="바탕" w:eastAsia="바탕" w:hAnsi="바탕" w:hint="eastAsia"/>
          <w:sz w:val="20"/>
          <w:lang w:eastAsia="ko-KR"/>
        </w:rPr>
        <w:t>꼬리표가</w:t>
      </w:r>
      <w:r w:rsidR="00C64BDC">
        <w:rPr>
          <w:rFonts w:ascii="바탕" w:eastAsia="바탕" w:hAnsi="바탕" w:hint="eastAsia"/>
          <w:sz w:val="20"/>
          <w:lang w:eastAsia="ko-KR"/>
        </w:rPr>
        <w:t xml:space="preserve"> </w:t>
      </w:r>
      <w:r w:rsidR="00137235">
        <w:rPr>
          <w:rFonts w:ascii="바탕" w:eastAsia="바탕" w:hAnsi="바탕" w:hint="eastAsia"/>
          <w:sz w:val="20"/>
          <w:lang w:eastAsia="ko-KR"/>
        </w:rPr>
        <w:t>따라온</w:t>
      </w:r>
      <w:r w:rsidR="00C64BDC">
        <w:rPr>
          <w:rFonts w:ascii="바탕" w:eastAsia="바탕" w:hAnsi="바탕" w:hint="eastAsia"/>
          <w:sz w:val="20"/>
          <w:lang w:eastAsia="ko-KR"/>
        </w:rPr>
        <w:t>다는 것이다.</w:t>
      </w:r>
      <w:r w:rsidR="0002032F" w:rsidRPr="005C28A8">
        <w:rPr>
          <w:rFonts w:ascii="바탕" w:eastAsia="바탕" w:hAnsi="바탕"/>
          <w:sz w:val="20"/>
          <w:vertAlign w:val="superscript"/>
          <w:lang w:eastAsia="ko-KR"/>
        </w:rPr>
        <w:t>106</w:t>
      </w:r>
      <w:r w:rsidR="006D23D6">
        <w:rPr>
          <w:rFonts w:ascii="바탕" w:eastAsia="바탕" w:hAnsi="바탕"/>
          <w:sz w:val="20"/>
          <w:lang w:eastAsia="ko-KR"/>
        </w:rPr>
        <w:t xml:space="preserve"> </w:t>
      </w:r>
      <w:r w:rsidR="00C64BDC">
        <w:rPr>
          <w:rFonts w:ascii="바탕" w:eastAsia="바탕" w:hAnsi="바탕" w:hint="eastAsia"/>
          <w:sz w:val="20"/>
          <w:lang w:eastAsia="ko-KR"/>
        </w:rPr>
        <w:t xml:space="preserve">성관계 및 </w:t>
      </w:r>
      <w:r w:rsidR="00740CD1">
        <w:rPr>
          <w:rFonts w:ascii="바탕" w:eastAsia="바탕" w:hAnsi="바탕" w:hint="eastAsia"/>
          <w:sz w:val="20"/>
          <w:lang w:eastAsia="ko-KR"/>
        </w:rPr>
        <w:t>성폭력</w:t>
      </w:r>
      <w:r w:rsidR="00C64BDC">
        <w:rPr>
          <w:rFonts w:ascii="바탕" w:eastAsia="바탕" w:hAnsi="바탕" w:hint="eastAsia"/>
          <w:sz w:val="20"/>
          <w:lang w:eastAsia="ko-KR"/>
        </w:rPr>
        <w:t xml:space="preserve"> </w:t>
      </w:r>
      <w:r w:rsidR="00740CD1">
        <w:rPr>
          <w:rFonts w:ascii="바탕" w:eastAsia="바탕" w:hAnsi="바탕" w:hint="eastAsia"/>
          <w:sz w:val="20"/>
          <w:lang w:eastAsia="ko-KR"/>
        </w:rPr>
        <w:t>관련</w:t>
      </w:r>
      <w:r w:rsidR="00C64BDC">
        <w:rPr>
          <w:rFonts w:ascii="바탕" w:eastAsia="바탕" w:hAnsi="바탕" w:hint="eastAsia"/>
          <w:sz w:val="20"/>
          <w:lang w:eastAsia="ko-KR"/>
        </w:rPr>
        <w:t xml:space="preserve"> 분야에서, </w:t>
      </w:r>
      <w:r w:rsidR="00740CD1">
        <w:rPr>
          <w:rFonts w:ascii="바탕" w:eastAsia="바탕" w:hAnsi="바탕" w:hint="eastAsia"/>
          <w:sz w:val="20"/>
          <w:lang w:eastAsia="ko-KR"/>
        </w:rPr>
        <w:t>임무 수행자</w:t>
      </w:r>
      <w:r w:rsidR="00C64BDC">
        <w:rPr>
          <w:rFonts w:ascii="바탕" w:eastAsia="바탕" w:hAnsi="바탕" w:hint="eastAsia"/>
          <w:sz w:val="20"/>
          <w:lang w:eastAsia="ko-KR"/>
        </w:rPr>
        <w:t xml:space="preserve">는 </w:t>
      </w:r>
      <w:r w:rsidR="00C64BDC" w:rsidRPr="000951FB">
        <w:rPr>
          <w:rFonts w:ascii="바탕" w:eastAsia="바탕" w:hAnsi="바탕" w:hint="eastAsia"/>
          <w:sz w:val="20"/>
          <w:lang w:eastAsia="ko-KR"/>
        </w:rPr>
        <w:t>국제인권법에서</w:t>
      </w:r>
      <w:r w:rsidR="000951FB" w:rsidRPr="000951FB">
        <w:rPr>
          <w:rFonts w:ascii="바탕" w:eastAsia="바탕" w:hAnsi="바탕"/>
          <w:w w:val="95"/>
          <w:sz w:val="20"/>
          <w:vertAlign w:val="superscript"/>
          <w:lang w:eastAsia="ko-KR"/>
        </w:rPr>
        <w:t>107</w:t>
      </w:r>
      <w:r w:rsidR="00C64BDC" w:rsidRPr="000951FB">
        <w:rPr>
          <w:rFonts w:ascii="바탕" w:eastAsia="바탕" w:hAnsi="바탕" w:hint="eastAsia"/>
          <w:sz w:val="20"/>
          <w:lang w:eastAsia="ko-KR"/>
        </w:rPr>
        <w:t xml:space="preserve"> </w:t>
      </w:r>
      <w:r w:rsidR="00137235" w:rsidRPr="000951FB">
        <w:rPr>
          <w:rFonts w:ascii="바탕" w:eastAsia="바탕" w:hAnsi="바탕" w:hint="eastAsia"/>
          <w:sz w:val="20"/>
          <w:lang w:eastAsia="ko-KR"/>
        </w:rPr>
        <w:t>충분한</w:t>
      </w:r>
      <w:r w:rsidR="00C64BDC" w:rsidRPr="000951FB">
        <w:rPr>
          <w:rFonts w:ascii="바탕" w:eastAsia="바탕" w:hAnsi="바탕" w:hint="eastAsia"/>
          <w:sz w:val="20"/>
          <w:lang w:eastAsia="ko-KR"/>
        </w:rPr>
        <w:t xml:space="preserve"> 탐구</w:t>
      </w:r>
      <w:r w:rsidR="00137235" w:rsidRPr="000951FB">
        <w:rPr>
          <w:rFonts w:ascii="바탕" w:eastAsia="바탕" w:hAnsi="바탕" w:hint="eastAsia"/>
          <w:sz w:val="20"/>
          <w:lang w:eastAsia="ko-KR"/>
        </w:rPr>
        <w:t>를 거</w:t>
      </w:r>
      <w:r w:rsidR="00F825D7" w:rsidRPr="000951FB">
        <w:rPr>
          <w:rFonts w:ascii="바탕" w:eastAsia="바탕" w:hAnsi="바탕" w:hint="eastAsia"/>
          <w:sz w:val="20"/>
          <w:lang w:eastAsia="ko-KR"/>
        </w:rPr>
        <w:t>친</w:t>
      </w:r>
      <w:r w:rsidR="00137235" w:rsidRPr="000951FB">
        <w:rPr>
          <w:rFonts w:ascii="바탕" w:eastAsia="바탕" w:hAnsi="바탕" w:hint="eastAsia"/>
          <w:sz w:val="20"/>
          <w:lang w:eastAsia="ko-KR"/>
        </w:rPr>
        <w:t xml:space="preserve"> 동의 개념의 중요성을 </w:t>
      </w:r>
      <w:r w:rsidR="006D23D6">
        <w:rPr>
          <w:rFonts w:ascii="바탕" w:eastAsia="바탕" w:hAnsi="바탕" w:hint="eastAsia"/>
          <w:sz w:val="20"/>
          <w:lang w:eastAsia="ko-KR"/>
        </w:rPr>
        <w:t>인지하며,</w:t>
      </w:r>
      <w:r w:rsidR="00137235" w:rsidRPr="000951FB">
        <w:rPr>
          <w:rFonts w:ascii="바탕" w:eastAsia="바탕" w:hAnsi="바탕"/>
          <w:sz w:val="20"/>
          <w:lang w:eastAsia="ko-KR"/>
        </w:rPr>
        <w:t xml:space="preserve"> </w:t>
      </w:r>
      <w:r w:rsidR="000951FB">
        <w:rPr>
          <w:rFonts w:ascii="바탕" w:eastAsia="바탕" w:hAnsi="바탕" w:hint="eastAsia"/>
          <w:sz w:val="20"/>
          <w:lang w:eastAsia="ko-KR"/>
        </w:rPr>
        <w:t xml:space="preserve">이에 따라 </w:t>
      </w:r>
      <w:r w:rsidR="000951FB" w:rsidRPr="000951FB">
        <w:rPr>
          <w:rFonts w:ascii="바탕" w:eastAsia="바탕" w:hAnsi="바탕" w:hint="eastAsia"/>
          <w:sz w:val="20"/>
          <w:lang w:eastAsia="ko-KR"/>
        </w:rPr>
        <w:t>주변 상황의 맥락</w:t>
      </w:r>
      <w:r w:rsidR="000951FB">
        <w:rPr>
          <w:rFonts w:ascii="바탕" w:eastAsia="바탕" w:hAnsi="바탕" w:hint="eastAsia"/>
          <w:sz w:val="20"/>
          <w:lang w:eastAsia="ko-KR"/>
        </w:rPr>
        <w:t xml:space="preserve"> 안</w:t>
      </w:r>
      <w:r w:rsidR="000951FB" w:rsidRPr="000951FB">
        <w:rPr>
          <w:rFonts w:ascii="바탕" w:eastAsia="바탕" w:hAnsi="바탕" w:hint="eastAsia"/>
          <w:sz w:val="20"/>
          <w:lang w:eastAsia="ko-KR"/>
        </w:rPr>
        <w:t xml:space="preserve">에서 </w:t>
      </w:r>
      <w:r w:rsidR="000951FB">
        <w:rPr>
          <w:rFonts w:ascii="바탕" w:eastAsia="바탕" w:hAnsi="바탕" w:hint="eastAsia"/>
          <w:sz w:val="20"/>
          <w:lang w:eastAsia="ko-KR"/>
        </w:rPr>
        <w:t>판단된</w:t>
      </w:r>
      <w:r w:rsidR="000951FB" w:rsidRPr="000951FB">
        <w:rPr>
          <w:rFonts w:ascii="바탕" w:eastAsia="바탕" w:hAnsi="바탕" w:hint="eastAsia"/>
          <w:sz w:val="20"/>
          <w:lang w:eastAsia="ko-KR"/>
        </w:rPr>
        <w:t xml:space="preserve"> 개인의 자유 의지</w:t>
      </w:r>
      <w:r w:rsidR="000951FB">
        <w:rPr>
          <w:rFonts w:ascii="바탕" w:eastAsia="바탕" w:hAnsi="바탕" w:hint="eastAsia"/>
          <w:sz w:val="20"/>
          <w:lang w:eastAsia="ko-KR"/>
        </w:rPr>
        <w:t xml:space="preserve">의 </w:t>
      </w:r>
      <w:r w:rsidR="006D23D6">
        <w:rPr>
          <w:rFonts w:ascii="바탕" w:eastAsia="바탕" w:hAnsi="바탕" w:hint="eastAsia"/>
          <w:sz w:val="20"/>
          <w:lang w:eastAsia="ko-KR"/>
        </w:rPr>
        <w:t>결과로</w:t>
      </w:r>
      <w:r w:rsidR="000951FB" w:rsidRPr="000951FB">
        <w:rPr>
          <w:rFonts w:ascii="바탕" w:eastAsia="바탕" w:hAnsi="바탕" w:hint="eastAsia"/>
          <w:sz w:val="20"/>
          <w:lang w:eastAsia="ko-KR"/>
        </w:rPr>
        <w:t xml:space="preserve"> 자발적 동의가 </w:t>
      </w:r>
      <w:r w:rsidR="00086226" w:rsidRPr="000951FB">
        <w:rPr>
          <w:rFonts w:ascii="바탕" w:eastAsia="바탕" w:hAnsi="바탕" w:hint="eastAsia"/>
          <w:sz w:val="20"/>
          <w:lang w:eastAsia="ko-KR"/>
        </w:rPr>
        <w:t>이루어져야 한다.</w:t>
      </w:r>
      <w:r w:rsidR="00086226" w:rsidRPr="000951FB">
        <w:rPr>
          <w:rFonts w:ascii="바탕" w:eastAsia="바탕" w:hAnsi="바탕"/>
          <w:sz w:val="20"/>
          <w:lang w:eastAsia="ko-KR"/>
        </w:rPr>
        <w:t xml:space="preserve"> </w:t>
      </w:r>
      <w:r w:rsidR="00467246" w:rsidRPr="000951FB">
        <w:rPr>
          <w:rFonts w:ascii="바탕" w:eastAsia="바탕" w:hAnsi="바탕" w:hint="eastAsia"/>
          <w:sz w:val="20"/>
          <w:lang w:eastAsia="ko-KR"/>
        </w:rPr>
        <w:t>임무 수행자</w:t>
      </w:r>
      <w:r w:rsidR="00C64BDC" w:rsidRPr="000951FB">
        <w:rPr>
          <w:rFonts w:ascii="바탕" w:eastAsia="바탕" w:hAnsi="바탕" w:hint="eastAsia"/>
          <w:sz w:val="20"/>
          <w:lang w:eastAsia="ko-KR"/>
        </w:rPr>
        <w:t xml:space="preserve">는 이러한 </w:t>
      </w:r>
      <w:r w:rsidR="006D23D6">
        <w:rPr>
          <w:rFonts w:ascii="바탕" w:eastAsia="바탕" w:hAnsi="바탕" w:hint="eastAsia"/>
          <w:sz w:val="20"/>
          <w:lang w:eastAsia="ko-KR"/>
        </w:rPr>
        <w:t>체계</w:t>
      </w:r>
      <w:r w:rsidR="00C64BDC" w:rsidRPr="000951FB">
        <w:rPr>
          <w:rFonts w:ascii="바탕" w:eastAsia="바탕" w:hAnsi="바탕" w:hint="eastAsia"/>
          <w:sz w:val="20"/>
          <w:lang w:eastAsia="ko-KR"/>
        </w:rPr>
        <w:t>가</w:t>
      </w:r>
      <w:r w:rsidR="000951FB">
        <w:rPr>
          <w:rFonts w:ascii="바탕" w:eastAsia="바탕" w:hAnsi="바탕" w:hint="eastAsia"/>
          <w:sz w:val="20"/>
          <w:lang w:eastAsia="ko-KR"/>
        </w:rPr>
        <w:t xml:space="preserve"> </w:t>
      </w:r>
      <w:r w:rsidR="006D23D6">
        <w:rPr>
          <w:rFonts w:ascii="바탕" w:eastAsia="바탕" w:hAnsi="바탕" w:hint="eastAsia"/>
          <w:sz w:val="20"/>
          <w:lang w:eastAsia="ko-KR"/>
        </w:rPr>
        <w:t>레즈비언 및 트랜스 여성에</w:t>
      </w:r>
      <w:r w:rsidR="00C64BDC" w:rsidRPr="000951FB">
        <w:rPr>
          <w:rFonts w:ascii="바탕" w:eastAsia="바탕" w:hAnsi="바탕" w:hint="eastAsia"/>
          <w:sz w:val="20"/>
          <w:lang w:eastAsia="ko-KR"/>
        </w:rPr>
        <w:t xml:space="preserve"> </w:t>
      </w:r>
      <w:r w:rsidR="006D23D6">
        <w:rPr>
          <w:rFonts w:ascii="바탕" w:eastAsia="바탕" w:hAnsi="바탕" w:hint="eastAsia"/>
          <w:sz w:val="20"/>
          <w:lang w:eastAsia="ko-KR"/>
        </w:rPr>
        <w:t>관계된 사례에</w:t>
      </w:r>
      <w:r w:rsidR="00C64BDC" w:rsidRPr="000951FB">
        <w:rPr>
          <w:rFonts w:ascii="바탕" w:eastAsia="바탕" w:hAnsi="바탕" w:hint="eastAsia"/>
          <w:sz w:val="20"/>
          <w:lang w:eastAsia="ko-KR"/>
        </w:rPr>
        <w:t xml:space="preserve"> </w:t>
      </w:r>
      <w:r w:rsidR="000951FB">
        <w:rPr>
          <w:rFonts w:ascii="바탕" w:eastAsia="바탕" w:hAnsi="바탕" w:hint="eastAsia"/>
          <w:sz w:val="20"/>
          <w:lang w:eastAsia="ko-KR"/>
        </w:rPr>
        <w:t>왜 적용되지 않는지 그</w:t>
      </w:r>
      <w:r w:rsidR="00C64BDC" w:rsidRPr="000951FB">
        <w:rPr>
          <w:rFonts w:ascii="바탕" w:eastAsia="바탕" w:hAnsi="바탕" w:hint="eastAsia"/>
          <w:sz w:val="20"/>
          <w:lang w:eastAsia="ko-KR"/>
        </w:rPr>
        <w:t xml:space="preserve"> 이유를 알지 못한다.</w:t>
      </w:r>
      <w:r w:rsidR="00C64BDC" w:rsidRPr="000951FB">
        <w:rPr>
          <w:rFonts w:ascii="바탕" w:eastAsia="바탕" w:hAnsi="바탕"/>
          <w:sz w:val="20"/>
          <w:lang w:eastAsia="ko-KR"/>
        </w:rPr>
        <w:t xml:space="preserve"> </w:t>
      </w:r>
      <w:r w:rsidR="00C64BDC" w:rsidRPr="000951FB">
        <w:rPr>
          <w:rFonts w:ascii="바탕" w:eastAsia="바탕" w:hAnsi="바탕" w:hint="eastAsia"/>
          <w:sz w:val="20"/>
          <w:lang w:eastAsia="ko-KR"/>
        </w:rPr>
        <w:t xml:space="preserve"> </w:t>
      </w:r>
    </w:p>
    <w:p w:rsidR="00A179FC" w:rsidRPr="00136DD2" w:rsidRDefault="00086226" w:rsidP="001F78E0">
      <w:pPr>
        <w:pStyle w:val="a4"/>
        <w:numPr>
          <w:ilvl w:val="0"/>
          <w:numId w:val="3"/>
        </w:numPr>
        <w:tabs>
          <w:tab w:val="left" w:pos="1863"/>
        </w:tabs>
        <w:spacing w:before="126" w:after="240" w:line="249" w:lineRule="auto"/>
        <w:ind w:right="1388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일부 제출물에서는 성별이 분리된 공간,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특히 감옥,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탈의실, 화장실 등에 </w:t>
      </w:r>
      <w:r w:rsidR="000951FB">
        <w:rPr>
          <w:rFonts w:ascii="바탕" w:eastAsia="바탕" w:hAnsi="바탕" w:hint="eastAsia"/>
          <w:sz w:val="20"/>
          <w:lang w:eastAsia="ko-KR"/>
        </w:rPr>
        <w:t xml:space="preserve">트랜스 </w:t>
      </w:r>
      <w:r>
        <w:rPr>
          <w:rFonts w:ascii="바탕" w:eastAsia="바탕" w:hAnsi="바탕" w:hint="eastAsia"/>
          <w:sz w:val="20"/>
          <w:lang w:eastAsia="ko-KR"/>
        </w:rPr>
        <w:t xml:space="preserve">여성의 </w:t>
      </w:r>
      <w:r w:rsidR="00136DD2">
        <w:rPr>
          <w:rFonts w:ascii="바탕" w:eastAsia="바탕" w:hAnsi="바탕" w:hint="eastAsia"/>
          <w:sz w:val="20"/>
          <w:lang w:eastAsia="ko-KR"/>
        </w:rPr>
        <w:t>출입을 허용한다면 이러한 공간이 위험해질 수 있</w:t>
      </w:r>
      <w:r>
        <w:rPr>
          <w:rFonts w:ascii="바탕" w:eastAsia="바탕" w:hAnsi="바탕" w:hint="eastAsia"/>
          <w:sz w:val="20"/>
          <w:lang w:eastAsia="ko-KR"/>
        </w:rPr>
        <w:t xml:space="preserve">다는 주장을 제기했다. </w:t>
      </w:r>
      <w:r w:rsidR="00136DD2">
        <w:rPr>
          <w:rFonts w:ascii="바탕" w:eastAsia="바탕" w:hAnsi="바탕" w:hint="eastAsia"/>
          <w:sz w:val="20"/>
          <w:lang w:eastAsia="ko-KR"/>
        </w:rPr>
        <w:t xml:space="preserve">독립전문가는 제출물이 안전한 공간에서 </w:t>
      </w:r>
      <w:proofErr w:type="spellStart"/>
      <w:r w:rsidR="00D27892">
        <w:rPr>
          <w:rFonts w:ascii="바탕" w:eastAsia="바탕" w:hAnsi="바탕" w:hint="eastAsia"/>
          <w:sz w:val="20"/>
          <w:lang w:eastAsia="ko-KR"/>
        </w:rPr>
        <w:t>시스젠더</w:t>
      </w:r>
      <w:proofErr w:type="spellEnd"/>
      <w:r w:rsidR="00D27892">
        <w:rPr>
          <w:rFonts w:ascii="바탕" w:eastAsia="바탕" w:hAnsi="바탕" w:hint="eastAsia"/>
          <w:sz w:val="20"/>
          <w:lang w:eastAsia="ko-KR"/>
        </w:rPr>
        <w:t xml:space="preserve"> 여성들이 </w:t>
      </w:r>
      <w:r w:rsidR="000951FB">
        <w:rPr>
          <w:rFonts w:ascii="바탕" w:eastAsia="바탕" w:hAnsi="바탕" w:hint="eastAsia"/>
          <w:sz w:val="20"/>
          <w:lang w:eastAsia="ko-KR"/>
        </w:rPr>
        <w:t>트랜스</w:t>
      </w:r>
      <w:r w:rsidR="00136DD2">
        <w:rPr>
          <w:rFonts w:ascii="바탕" w:eastAsia="바탕" w:hAnsi="바탕" w:hint="eastAsia"/>
          <w:sz w:val="20"/>
          <w:lang w:eastAsia="ko-KR"/>
        </w:rPr>
        <w:t xml:space="preserve">여성(혹은 </w:t>
      </w:r>
      <w:r w:rsidR="000951FB">
        <w:rPr>
          <w:rFonts w:ascii="바탕" w:eastAsia="바탕" w:hAnsi="바탕" w:hint="eastAsia"/>
          <w:sz w:val="20"/>
          <w:lang w:eastAsia="ko-KR"/>
        </w:rPr>
        <w:t>트랜스</w:t>
      </w:r>
      <w:r w:rsidR="004D21BE">
        <w:rPr>
          <w:rFonts w:ascii="바탕" w:eastAsia="바탕" w:hAnsi="바탕" w:hint="eastAsia"/>
          <w:sz w:val="20"/>
          <w:lang w:eastAsia="ko-KR"/>
        </w:rPr>
        <w:t xml:space="preserve"> </w:t>
      </w:r>
      <w:r w:rsidR="00136DD2">
        <w:rPr>
          <w:rFonts w:ascii="바탕" w:eastAsia="바탕" w:hAnsi="바탕" w:hint="eastAsia"/>
          <w:sz w:val="20"/>
          <w:lang w:eastAsia="ko-KR"/>
        </w:rPr>
        <w:t>여성이라고 주장하는 사람)</w:t>
      </w:r>
      <w:r w:rsidR="000951FB">
        <w:rPr>
          <w:rFonts w:ascii="바탕" w:eastAsia="바탕" w:hAnsi="바탕" w:hint="eastAsia"/>
          <w:sz w:val="20"/>
          <w:lang w:eastAsia="ko-KR"/>
        </w:rPr>
        <w:t>에 대해 위험을 느꼈던</w:t>
      </w:r>
      <w:r w:rsidR="00136DD2">
        <w:rPr>
          <w:rFonts w:ascii="바탕" w:eastAsia="바탕" w:hAnsi="바탕" w:hint="eastAsia"/>
          <w:sz w:val="20"/>
          <w:lang w:eastAsia="ko-KR"/>
        </w:rPr>
        <w:t xml:space="preserve"> 일곱 건의 동일한 사건을 반복하여(종종 </w:t>
      </w:r>
      <w:r w:rsidR="001F78E0">
        <w:rPr>
          <w:rFonts w:ascii="바탕" w:eastAsia="바탕" w:hAnsi="바탕" w:hint="eastAsia"/>
          <w:sz w:val="20"/>
          <w:lang w:eastAsia="ko-KR"/>
        </w:rPr>
        <w:t>글자 그대로</w:t>
      </w:r>
      <w:r w:rsidR="00136DD2">
        <w:rPr>
          <w:rFonts w:ascii="바탕" w:eastAsia="바탕" w:hAnsi="바탕" w:hint="eastAsia"/>
          <w:sz w:val="20"/>
          <w:lang w:eastAsia="ko-KR"/>
        </w:rPr>
        <w:t>) 언급한다는 것을 주목했다.</w:t>
      </w:r>
      <w:r w:rsidR="00136DD2">
        <w:rPr>
          <w:rFonts w:ascii="바탕" w:eastAsia="바탕" w:hAnsi="바탕"/>
          <w:sz w:val="20"/>
          <w:lang w:eastAsia="ko-KR"/>
        </w:rPr>
        <w:t xml:space="preserve"> </w:t>
      </w:r>
      <w:r w:rsidR="0002032F" w:rsidRPr="00086226">
        <w:rPr>
          <w:rFonts w:ascii="바탕" w:eastAsia="바탕" w:hAnsi="바탕"/>
          <w:w w:val="95"/>
          <w:sz w:val="20"/>
          <w:vertAlign w:val="superscript"/>
          <w:lang w:eastAsia="ko-KR"/>
        </w:rPr>
        <w:t>108</w:t>
      </w:r>
      <w:r w:rsidR="0002032F" w:rsidRPr="00086226">
        <w:rPr>
          <w:rFonts w:ascii="바탕" w:eastAsia="바탕" w:hAnsi="바탕"/>
          <w:spacing w:val="45"/>
          <w:sz w:val="20"/>
          <w:lang w:eastAsia="ko-KR"/>
        </w:rPr>
        <w:t xml:space="preserve"> </w:t>
      </w:r>
      <w:r w:rsidR="00136DD2" w:rsidRPr="00136DD2">
        <w:rPr>
          <w:rFonts w:ascii="바탕" w:eastAsia="바탕" w:hAnsi="바탕" w:hint="eastAsia"/>
          <w:sz w:val="20"/>
          <w:lang w:eastAsia="ko-KR"/>
        </w:rPr>
        <w:t xml:space="preserve">인용된 사건들 중 </w:t>
      </w:r>
      <w:r w:rsidR="001F78E0">
        <w:rPr>
          <w:rFonts w:ascii="바탕" w:eastAsia="바탕" w:hAnsi="바탕" w:hint="eastAsia"/>
          <w:sz w:val="20"/>
          <w:lang w:eastAsia="ko-KR"/>
        </w:rPr>
        <w:t xml:space="preserve">경미한 </w:t>
      </w:r>
      <w:r w:rsidR="00D27892">
        <w:rPr>
          <w:rFonts w:ascii="바탕" w:eastAsia="바탕" w:hAnsi="바탕" w:hint="eastAsia"/>
          <w:sz w:val="20"/>
          <w:lang w:eastAsia="ko-KR"/>
        </w:rPr>
        <w:t>사례</w:t>
      </w:r>
      <w:r w:rsidR="00136DD2">
        <w:rPr>
          <w:rFonts w:ascii="바탕" w:eastAsia="바탕" w:hAnsi="바탕" w:hint="eastAsia"/>
          <w:sz w:val="20"/>
          <w:lang w:eastAsia="ko-KR"/>
        </w:rPr>
        <w:t>에서도 사실 여부에 관한 논쟁이 있다</w:t>
      </w:r>
      <w:r w:rsidR="0002032F" w:rsidRPr="00136DD2">
        <w:rPr>
          <w:rFonts w:ascii="바탕" w:eastAsia="바탕" w:hAnsi="바탕"/>
          <w:sz w:val="20"/>
          <w:lang w:eastAsia="ko-KR"/>
        </w:rPr>
        <w:t>.</w:t>
      </w:r>
      <w:r w:rsidR="0002032F" w:rsidRPr="00136DD2">
        <w:rPr>
          <w:rFonts w:ascii="바탕" w:eastAsia="바탕" w:hAnsi="바탕"/>
          <w:sz w:val="20"/>
          <w:vertAlign w:val="superscript"/>
          <w:lang w:eastAsia="ko-KR"/>
        </w:rPr>
        <w:t>109</w:t>
      </w:r>
    </w:p>
    <w:p w:rsidR="00A179FC" w:rsidRPr="003F56F5" w:rsidRDefault="006D23D6" w:rsidP="00740CD1">
      <w:pPr>
        <w:pStyle w:val="a4"/>
        <w:numPr>
          <w:ilvl w:val="0"/>
          <w:numId w:val="3"/>
        </w:numPr>
        <w:tabs>
          <w:tab w:val="left" w:pos="1863"/>
        </w:tabs>
        <w:spacing w:line="249" w:lineRule="auto"/>
        <w:ind w:right="1388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이러한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증거적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결점에도 불구하고</w:t>
      </w:r>
      <w:r w:rsidR="0002032F" w:rsidRPr="00806667">
        <w:rPr>
          <w:rFonts w:ascii="바탕" w:eastAsia="바탕" w:hAnsi="바탕"/>
          <w:sz w:val="20"/>
          <w:lang w:eastAsia="ko-KR"/>
        </w:rPr>
        <w:t>,</w:t>
      </w:r>
      <w:r w:rsidR="0002032F" w:rsidRPr="00806667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1F78E0">
        <w:rPr>
          <w:rFonts w:ascii="바탕" w:eastAsia="바탕" w:hAnsi="바탕" w:hint="eastAsia"/>
          <w:sz w:val="20"/>
          <w:lang w:eastAsia="ko-KR"/>
        </w:rPr>
        <w:t>임무 수행자</w:t>
      </w:r>
      <w:r w:rsidR="00806667">
        <w:rPr>
          <w:rFonts w:ascii="바탕" w:eastAsia="바탕" w:hAnsi="바탕" w:hint="eastAsia"/>
          <w:sz w:val="20"/>
          <w:lang w:eastAsia="ko-KR"/>
        </w:rPr>
        <w:t xml:space="preserve">는 </w:t>
      </w:r>
      <w:r w:rsidR="00600D0C">
        <w:rPr>
          <w:rFonts w:ascii="바탕" w:eastAsia="바탕" w:hAnsi="바탕"/>
          <w:sz w:val="20"/>
          <w:lang w:eastAsia="ko-KR"/>
        </w:rPr>
        <w:t>“</w:t>
      </w:r>
      <w:r w:rsidR="001F78E0">
        <w:rPr>
          <w:rFonts w:ascii="바탕" w:eastAsia="바탕" w:hAnsi="바탕" w:hint="eastAsia"/>
          <w:sz w:val="20"/>
          <w:lang w:eastAsia="ko-KR"/>
        </w:rPr>
        <w:t>트랜스</w:t>
      </w:r>
      <w:r w:rsidR="004D21BE">
        <w:rPr>
          <w:rFonts w:ascii="바탕" w:eastAsia="바탕" w:hAnsi="바탕" w:hint="eastAsia"/>
          <w:sz w:val="20"/>
          <w:lang w:eastAsia="ko-KR"/>
        </w:rPr>
        <w:t xml:space="preserve"> </w:t>
      </w:r>
      <w:r w:rsidR="00600D0C">
        <w:rPr>
          <w:rFonts w:ascii="바탕" w:eastAsia="바탕" w:hAnsi="바탕" w:hint="eastAsia"/>
          <w:sz w:val="20"/>
          <w:lang w:eastAsia="ko-KR"/>
        </w:rPr>
        <w:t>여성의 법적 인정은 안전한 공간을 위험하게 한다는 주장은</w:t>
      </w:r>
      <w:r w:rsidR="00600D0C">
        <w:rPr>
          <w:rFonts w:ascii="바탕" w:eastAsia="바탕" w:hAnsi="바탕"/>
          <w:sz w:val="20"/>
          <w:lang w:eastAsia="ko-KR"/>
        </w:rPr>
        <w:t>…</w:t>
      </w:r>
      <w:r w:rsidR="00600D0C">
        <w:rPr>
          <w:rFonts w:ascii="바탕" w:eastAsia="바탕" w:hAnsi="바탕" w:hint="eastAsia"/>
          <w:sz w:val="20"/>
          <w:lang w:eastAsia="ko-KR"/>
        </w:rPr>
        <w:t>약탈적 결정론에 대한 낙인을 찍는 것으로 보인다</w:t>
      </w:r>
      <w:r w:rsidR="00600D0C">
        <w:rPr>
          <w:rFonts w:ascii="바탕" w:eastAsia="바탕" w:hAnsi="바탕"/>
          <w:sz w:val="20"/>
          <w:lang w:eastAsia="ko-KR"/>
        </w:rPr>
        <w:t>”</w:t>
      </w:r>
      <w:r w:rsidR="00600D0C" w:rsidRPr="00600D0C">
        <w:rPr>
          <w:rFonts w:ascii="바탕" w:eastAsia="바탕" w:hAnsi="바탕"/>
          <w:sz w:val="20"/>
          <w:vertAlign w:val="superscript"/>
          <w:lang w:eastAsia="ko-KR"/>
        </w:rPr>
        <w:t xml:space="preserve"> </w:t>
      </w:r>
      <w:r w:rsidR="00600D0C" w:rsidRPr="00806667">
        <w:rPr>
          <w:rFonts w:ascii="바탕" w:eastAsia="바탕" w:hAnsi="바탕"/>
          <w:sz w:val="20"/>
          <w:vertAlign w:val="superscript"/>
          <w:lang w:eastAsia="ko-KR"/>
        </w:rPr>
        <w:t>110</w:t>
      </w:r>
      <w:r w:rsidR="00863514">
        <w:rPr>
          <w:rFonts w:ascii="바탕" w:eastAsia="바탕" w:hAnsi="바탕" w:hint="eastAsia"/>
          <w:sz w:val="20"/>
          <w:lang w:eastAsia="ko-KR"/>
        </w:rPr>
        <w:t xml:space="preserve"> 라고 반대 주장에 대한 견해를 표명했다.</w:t>
      </w:r>
      <w:r w:rsidR="00863514">
        <w:rPr>
          <w:rFonts w:ascii="바탕" w:eastAsia="바탕" w:hAnsi="바탕"/>
          <w:sz w:val="20"/>
          <w:lang w:eastAsia="ko-KR"/>
        </w:rPr>
        <w:t xml:space="preserve"> </w:t>
      </w:r>
      <w:r w:rsidR="00863514">
        <w:rPr>
          <w:rFonts w:ascii="바탕" w:eastAsia="바탕" w:hAnsi="바탕" w:hint="eastAsia"/>
          <w:sz w:val="20"/>
          <w:lang w:eastAsia="ko-KR"/>
        </w:rPr>
        <w:t>그리고</w:t>
      </w:r>
      <w:r w:rsidR="00600D0C">
        <w:rPr>
          <w:rFonts w:ascii="바탕" w:eastAsia="바탕" w:hAnsi="바탕" w:hint="eastAsia"/>
          <w:sz w:val="20"/>
          <w:lang w:eastAsia="ko-KR"/>
        </w:rPr>
        <w:t xml:space="preserve"> 모든 여성</w:t>
      </w:r>
      <w:r w:rsidR="001F78E0">
        <w:rPr>
          <w:rFonts w:ascii="바탕" w:eastAsia="바탕" w:hAnsi="바탕" w:hint="eastAsia"/>
          <w:sz w:val="20"/>
          <w:lang w:eastAsia="ko-KR"/>
        </w:rPr>
        <w:t>(레즈비언,</w:t>
      </w:r>
      <w:r w:rsidR="001F78E0">
        <w:rPr>
          <w:rFonts w:ascii="바탕" w:eastAsia="바탕" w:hAnsi="바탕"/>
          <w:sz w:val="20"/>
          <w:lang w:eastAsia="ko-KR"/>
        </w:rPr>
        <w:t xml:space="preserve"> </w:t>
      </w:r>
      <w:r w:rsidR="001F78E0">
        <w:rPr>
          <w:rFonts w:ascii="바탕" w:eastAsia="바탕" w:hAnsi="바탕" w:hint="eastAsia"/>
          <w:sz w:val="20"/>
          <w:lang w:eastAsia="ko-KR"/>
        </w:rPr>
        <w:t>양성애자,</w:t>
      </w:r>
      <w:r w:rsidR="001F78E0">
        <w:rPr>
          <w:rFonts w:ascii="바탕" w:eastAsia="바탕" w:hAnsi="바탕"/>
          <w:sz w:val="20"/>
          <w:lang w:eastAsia="ko-KR"/>
        </w:rPr>
        <w:t xml:space="preserve"> </w:t>
      </w:r>
      <w:r w:rsidR="001F78E0">
        <w:rPr>
          <w:rFonts w:ascii="바탕" w:eastAsia="바탕" w:hAnsi="바탕" w:hint="eastAsia"/>
          <w:sz w:val="20"/>
          <w:lang w:eastAsia="ko-KR"/>
        </w:rPr>
        <w:t>트랜스</w:t>
      </w:r>
      <w:r w:rsidR="001F78E0">
        <w:rPr>
          <w:rFonts w:ascii="바탕" w:eastAsia="바탕" w:hAnsi="바탕"/>
          <w:sz w:val="20"/>
          <w:lang w:eastAsia="ko-KR"/>
        </w:rPr>
        <w:t xml:space="preserve"> </w:t>
      </w:r>
      <w:r w:rsidR="001F78E0">
        <w:rPr>
          <w:rFonts w:ascii="바탕" w:eastAsia="바탕" w:hAnsi="바탕" w:hint="eastAsia"/>
          <w:sz w:val="20"/>
          <w:lang w:eastAsia="ko-KR"/>
        </w:rPr>
        <w:t>여성을 포함)</w:t>
      </w:r>
      <w:r w:rsidR="00600D0C">
        <w:rPr>
          <w:rFonts w:ascii="바탕" w:eastAsia="바탕" w:hAnsi="바탕" w:hint="eastAsia"/>
          <w:sz w:val="20"/>
          <w:lang w:eastAsia="ko-KR"/>
        </w:rPr>
        <w:t xml:space="preserve">을 위한 안전한 공간에 대해 모든 객관적으로 확인된 위험을 </w:t>
      </w:r>
      <w:r w:rsidR="001F78E0">
        <w:rPr>
          <w:rFonts w:ascii="바탕" w:eastAsia="바탕" w:hAnsi="바탕" w:hint="eastAsia"/>
          <w:sz w:val="20"/>
          <w:lang w:eastAsia="ko-KR"/>
        </w:rPr>
        <w:t>고려하고</w:t>
      </w:r>
      <w:r w:rsidR="00863514">
        <w:rPr>
          <w:rFonts w:ascii="바탕" w:eastAsia="바탕" w:hAnsi="바탕" w:hint="eastAsia"/>
          <w:sz w:val="20"/>
          <w:lang w:eastAsia="ko-KR"/>
        </w:rPr>
        <w:t>,</w:t>
      </w:r>
      <w:r w:rsidR="00600D0C">
        <w:rPr>
          <w:rFonts w:ascii="바탕" w:eastAsia="바탕" w:hAnsi="바탕" w:hint="eastAsia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낙인</w:t>
      </w:r>
      <w:r w:rsidR="00600D0C">
        <w:rPr>
          <w:rFonts w:ascii="바탕" w:eastAsia="바탕" w:hAnsi="바탕" w:hint="eastAsia"/>
          <w:sz w:val="20"/>
          <w:lang w:eastAsia="ko-KR"/>
        </w:rPr>
        <w:t>이나 고정관념을 조장,</w:t>
      </w:r>
      <w:r w:rsidR="00600D0C">
        <w:rPr>
          <w:rFonts w:ascii="바탕" w:eastAsia="바탕" w:hAnsi="바탕"/>
          <w:sz w:val="20"/>
          <w:lang w:eastAsia="ko-KR"/>
        </w:rPr>
        <w:t xml:space="preserve"> </w:t>
      </w:r>
      <w:r w:rsidR="00600D0C">
        <w:rPr>
          <w:rFonts w:ascii="바탕" w:eastAsia="바탕" w:hAnsi="바탕" w:hint="eastAsia"/>
          <w:sz w:val="20"/>
          <w:lang w:eastAsia="ko-KR"/>
        </w:rPr>
        <w:t>복제,</w:t>
      </w:r>
      <w:r w:rsidR="00600D0C">
        <w:rPr>
          <w:rFonts w:ascii="바탕" w:eastAsia="바탕" w:hAnsi="바탕"/>
          <w:sz w:val="20"/>
          <w:lang w:eastAsia="ko-KR"/>
        </w:rPr>
        <w:t xml:space="preserve"> </w:t>
      </w:r>
      <w:r w:rsidR="00600D0C">
        <w:rPr>
          <w:rFonts w:ascii="바탕" w:eastAsia="바탕" w:hAnsi="바탕" w:hint="eastAsia"/>
          <w:sz w:val="20"/>
          <w:lang w:eastAsia="ko-KR"/>
        </w:rPr>
        <w:t xml:space="preserve">또는 </w:t>
      </w:r>
      <w:r w:rsidR="001F78E0">
        <w:rPr>
          <w:rFonts w:ascii="바탕" w:eastAsia="바탕" w:hAnsi="바탕" w:hint="eastAsia"/>
          <w:sz w:val="20"/>
          <w:lang w:eastAsia="ko-KR"/>
        </w:rPr>
        <w:t>묵인하지 않</w:t>
      </w:r>
      <w:r w:rsidR="00600D0C">
        <w:rPr>
          <w:rFonts w:ascii="바탕" w:eastAsia="바탕" w:hAnsi="바탕" w:hint="eastAsia"/>
          <w:sz w:val="20"/>
          <w:lang w:eastAsia="ko-KR"/>
        </w:rPr>
        <w:t>는 위험관리</w:t>
      </w:r>
      <w:r w:rsidR="004D21BE">
        <w:rPr>
          <w:rFonts w:ascii="바탕" w:eastAsia="바탕" w:hAnsi="바탕" w:hint="eastAsia"/>
          <w:sz w:val="20"/>
          <w:lang w:eastAsia="ko-KR"/>
        </w:rPr>
        <w:t xml:space="preserve"> </w:t>
      </w:r>
      <w:r w:rsidR="00600D0C">
        <w:rPr>
          <w:rFonts w:ascii="바탕" w:eastAsia="바탕" w:hAnsi="바탕" w:hint="eastAsia"/>
          <w:sz w:val="20"/>
          <w:lang w:eastAsia="ko-KR"/>
        </w:rPr>
        <w:t>접근법을 제안했다</w:t>
      </w:r>
      <w:r w:rsidR="0002032F" w:rsidRPr="00806667">
        <w:rPr>
          <w:rFonts w:ascii="바탕" w:eastAsia="바탕" w:hAnsi="바탕"/>
          <w:sz w:val="20"/>
          <w:lang w:eastAsia="ko-KR"/>
        </w:rPr>
        <w:t>.</w:t>
      </w:r>
      <w:r w:rsidR="0002032F" w:rsidRPr="00806667">
        <w:rPr>
          <w:rFonts w:ascii="바탕" w:eastAsia="바탕" w:hAnsi="바탕"/>
          <w:sz w:val="20"/>
          <w:vertAlign w:val="superscript"/>
          <w:lang w:eastAsia="ko-KR"/>
        </w:rPr>
        <w:t>111</w:t>
      </w:r>
    </w:p>
    <w:p w:rsidR="003F56F5" w:rsidRPr="00740CD1" w:rsidRDefault="003F56F5" w:rsidP="00740CD1">
      <w:pPr>
        <w:tabs>
          <w:tab w:val="left" w:pos="1863"/>
        </w:tabs>
        <w:spacing w:before="126" w:line="249" w:lineRule="auto"/>
        <w:ind w:left="1387" w:right="1388"/>
        <w:rPr>
          <w:rFonts w:ascii="바탕" w:eastAsia="바탕" w:hAnsi="바탕"/>
          <w:sz w:val="20"/>
          <w:lang w:eastAsia="ko-KR"/>
        </w:rPr>
      </w:pPr>
    </w:p>
    <w:p w:rsidR="00A179FC" w:rsidRPr="004D0ED3" w:rsidRDefault="0029144A">
      <w:pPr>
        <w:pStyle w:val="1"/>
        <w:numPr>
          <w:ilvl w:val="0"/>
          <w:numId w:val="2"/>
        </w:numPr>
        <w:tabs>
          <w:tab w:val="left" w:pos="1387"/>
          <w:tab w:val="left" w:pos="1388"/>
        </w:tabs>
        <w:ind w:hanging="493"/>
        <w:rPr>
          <w:sz w:val="20"/>
          <w:szCs w:val="20"/>
          <w:lang w:eastAsia="ko-KR"/>
        </w:rPr>
      </w:pPr>
      <w:r w:rsidRPr="004D0ED3">
        <w:rPr>
          <w:rFonts w:asciiTheme="minorEastAsia" w:eastAsiaTheme="minorEastAsia" w:hAnsiTheme="minorEastAsia" w:hint="eastAsia"/>
          <w:sz w:val="20"/>
          <w:szCs w:val="20"/>
          <w:lang w:eastAsia="ko-KR"/>
        </w:rPr>
        <w:t>여성과</w:t>
      </w:r>
      <w:r w:rsidRPr="004D0ED3">
        <w:rPr>
          <w:sz w:val="20"/>
          <w:szCs w:val="20"/>
          <w:lang w:eastAsia="ko-KR"/>
        </w:rPr>
        <w:t xml:space="preserve"> </w:t>
      </w:r>
      <w:r w:rsidRPr="004D0ED3">
        <w:rPr>
          <w:rFonts w:asciiTheme="minorEastAsia" w:eastAsiaTheme="minorEastAsia" w:hAnsiTheme="minorEastAsia" w:hint="eastAsia"/>
          <w:sz w:val="20"/>
          <w:szCs w:val="20"/>
          <w:lang w:eastAsia="ko-KR"/>
        </w:rPr>
        <w:t>여아의</w:t>
      </w:r>
      <w:r w:rsidRPr="004D0ED3">
        <w:rPr>
          <w:sz w:val="20"/>
          <w:szCs w:val="20"/>
          <w:lang w:eastAsia="ko-KR"/>
        </w:rPr>
        <w:t xml:space="preserve"> </w:t>
      </w:r>
      <w:r w:rsidRPr="004D0ED3">
        <w:rPr>
          <w:rFonts w:asciiTheme="minorEastAsia" w:eastAsiaTheme="minorEastAsia" w:hAnsiTheme="minorEastAsia" w:hint="eastAsia"/>
          <w:sz w:val="20"/>
          <w:szCs w:val="20"/>
          <w:lang w:eastAsia="ko-KR"/>
        </w:rPr>
        <w:t>스포츠</w:t>
      </w:r>
      <w:r w:rsidR="004D0ED3">
        <w:rPr>
          <w:rFonts w:asciiTheme="minorEastAsia" w:eastAsiaTheme="minorEastAsia" w:hAnsiTheme="minorEastAsia" w:hint="eastAsia"/>
          <w:sz w:val="20"/>
          <w:szCs w:val="20"/>
          <w:lang w:eastAsia="ko-KR"/>
        </w:rPr>
        <w:t xml:space="preserve"> 경기</w:t>
      </w:r>
      <w:r w:rsidRPr="004D0ED3">
        <w:rPr>
          <w:rFonts w:asciiTheme="minorEastAsia" w:eastAsiaTheme="minorEastAsia" w:hAnsiTheme="minorEastAsia" w:hint="eastAsia"/>
          <w:sz w:val="20"/>
          <w:szCs w:val="20"/>
          <w:lang w:eastAsia="ko-KR"/>
        </w:rPr>
        <w:t>에</w:t>
      </w:r>
      <w:r w:rsidRPr="004D0ED3">
        <w:rPr>
          <w:sz w:val="20"/>
          <w:szCs w:val="20"/>
          <w:lang w:eastAsia="ko-KR"/>
        </w:rPr>
        <w:t xml:space="preserve"> </w:t>
      </w:r>
      <w:r w:rsidRPr="004D0ED3">
        <w:rPr>
          <w:rFonts w:asciiTheme="minorEastAsia" w:eastAsiaTheme="minorEastAsia" w:hAnsiTheme="minorEastAsia" w:hint="eastAsia"/>
          <w:sz w:val="20"/>
          <w:szCs w:val="20"/>
          <w:lang w:eastAsia="ko-KR"/>
        </w:rPr>
        <w:t>관해 제기된 영향</w:t>
      </w:r>
    </w:p>
    <w:p w:rsidR="00A179FC" w:rsidRDefault="00A179FC">
      <w:pPr>
        <w:pStyle w:val="a3"/>
        <w:spacing w:before="4"/>
        <w:rPr>
          <w:b/>
          <w:sz w:val="21"/>
          <w:lang w:eastAsia="ko-KR"/>
        </w:rPr>
      </w:pPr>
    </w:p>
    <w:p w:rsidR="00A179FC" w:rsidRPr="00015260" w:rsidRDefault="00015260">
      <w:pPr>
        <w:pStyle w:val="a4"/>
        <w:numPr>
          <w:ilvl w:val="0"/>
          <w:numId w:val="3"/>
        </w:numPr>
        <w:tabs>
          <w:tab w:val="left" w:pos="1863"/>
        </w:tabs>
        <w:spacing w:line="249" w:lineRule="auto"/>
        <w:ind w:right="1396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사회적, 경제적, 문화적 포용과 관련된 보고서에서 </w:t>
      </w:r>
      <w:r w:rsidR="004D0ED3">
        <w:rPr>
          <w:rFonts w:ascii="바탕" w:eastAsia="바탕" w:hAnsi="바탕" w:hint="eastAsia"/>
          <w:sz w:val="20"/>
          <w:lang w:eastAsia="ko-KR"/>
        </w:rPr>
        <w:t>임무 수행자</w:t>
      </w:r>
      <w:r>
        <w:rPr>
          <w:rFonts w:ascii="바탕" w:eastAsia="바탕" w:hAnsi="바탕"/>
          <w:sz w:val="20"/>
          <w:lang w:eastAsia="ko-KR"/>
        </w:rPr>
        <w:t xml:space="preserve">는 </w:t>
      </w:r>
      <w:r w:rsidR="004D0ED3">
        <w:rPr>
          <w:rFonts w:ascii="바탕" w:eastAsia="바탕" w:hAnsi="바탕" w:hint="eastAsia"/>
          <w:sz w:val="20"/>
          <w:lang w:eastAsia="ko-KR"/>
        </w:rPr>
        <w:t>트랜스</w:t>
      </w:r>
      <w:r w:rsidR="003F56F5">
        <w:rPr>
          <w:rFonts w:ascii="바탕" w:eastAsia="바탕" w:hAnsi="바탕"/>
          <w:sz w:val="20"/>
          <w:lang w:eastAsia="ko-KR"/>
        </w:rPr>
        <w:t xml:space="preserve"> </w:t>
      </w:r>
      <w:r w:rsidR="003F56F5">
        <w:rPr>
          <w:rFonts w:ascii="바탕" w:eastAsia="바탕" w:hAnsi="바탕" w:hint="eastAsia"/>
          <w:sz w:val="20"/>
          <w:lang w:eastAsia="ko-KR"/>
        </w:rPr>
        <w:t xml:space="preserve">학생과 젠더 비 순응 학생은 성별로 구분된 교복으로 인해 수치심을 느낄 수 있고 </w:t>
      </w:r>
    </w:p>
    <w:p w:rsidR="00A179FC" w:rsidRPr="003F56F5" w:rsidRDefault="00502788">
      <w:pPr>
        <w:pStyle w:val="a3"/>
        <w:spacing w:before="1"/>
        <w:rPr>
          <w:rFonts w:eastAsiaTheme="minorEastAsia"/>
          <w:sz w:val="21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44CD217F" wp14:editId="0C8AD0D1">
                <wp:simplePos x="0" y="0"/>
                <wp:positionH relativeFrom="page">
                  <wp:posOffset>1264920</wp:posOffset>
                </wp:positionH>
                <wp:positionV relativeFrom="paragraph">
                  <wp:posOffset>169545</wp:posOffset>
                </wp:positionV>
                <wp:extent cx="915035" cy="1270"/>
                <wp:effectExtent l="0" t="0" r="0" b="0"/>
                <wp:wrapTopAndBottom/>
                <wp:docPr id="96" name="docshape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E0C71F" id="docshape97" o:spid="_x0000_s1026" style="position:absolute;left:0;text-align:left;margin-left:99.6pt;margin-top:13.35pt;width:72.05pt;height:.1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/>
        <w:ind w:left="1150"/>
        <w:rPr>
          <w:sz w:val="17"/>
        </w:rPr>
      </w:pPr>
      <w:r>
        <w:rPr>
          <w:sz w:val="17"/>
          <w:vertAlign w:val="superscript"/>
        </w:rPr>
        <w:t>105</w:t>
      </w:r>
      <w:r>
        <w:rPr>
          <w:spacing w:val="63"/>
          <w:sz w:val="17"/>
        </w:rPr>
        <w:t xml:space="preserve"> </w:t>
      </w:r>
      <w:hyperlink r:id="rId124">
        <w:r>
          <w:rPr>
            <w:color w:val="0000FF"/>
            <w:sz w:val="17"/>
          </w:rPr>
          <w:t>A/HRC/47/27</w:t>
        </w:r>
        <w:r>
          <w:rPr>
            <w:sz w:val="17"/>
          </w:rPr>
          <w:t>,</w:t>
        </w:r>
        <w:r>
          <w:rPr>
            <w:spacing w:val="40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41"/>
          <w:sz w:val="17"/>
        </w:rPr>
        <w:t xml:space="preserve"> </w:t>
      </w:r>
      <w:r>
        <w:rPr>
          <w:sz w:val="17"/>
        </w:rPr>
        <w:t>42.</w:t>
      </w:r>
    </w:p>
    <w:p w:rsidR="00A179FC" w:rsidRDefault="0002032F">
      <w:pPr>
        <w:spacing w:before="16" w:line="259" w:lineRule="auto"/>
        <w:ind w:left="1387" w:right="1461" w:hanging="238"/>
        <w:rPr>
          <w:sz w:val="17"/>
        </w:rPr>
      </w:pPr>
      <w:r>
        <w:rPr>
          <w:sz w:val="17"/>
          <w:vertAlign w:val="superscript"/>
        </w:rPr>
        <w:t>106</w:t>
      </w:r>
      <w:r>
        <w:rPr>
          <w:spacing w:val="1"/>
          <w:sz w:val="17"/>
        </w:rPr>
        <w:t xml:space="preserve"> </w:t>
      </w:r>
      <w:r>
        <w:rPr>
          <w:sz w:val="17"/>
        </w:rPr>
        <w:t>Template</w:t>
      </w:r>
      <w:r>
        <w:rPr>
          <w:spacing w:val="1"/>
          <w:sz w:val="17"/>
        </w:rPr>
        <w:t xml:space="preserve"> </w:t>
      </w:r>
      <w:r>
        <w:rPr>
          <w:sz w:val="17"/>
        </w:rPr>
        <w:t>B.</w:t>
      </w:r>
      <w:r>
        <w:rPr>
          <w:spacing w:val="1"/>
          <w:sz w:val="17"/>
        </w:rPr>
        <w:t xml:space="preserve"> </w:t>
      </w:r>
      <w:r>
        <w:rPr>
          <w:sz w:val="17"/>
        </w:rPr>
        <w:t>See</w:t>
      </w:r>
      <w:r>
        <w:rPr>
          <w:spacing w:val="1"/>
          <w:sz w:val="17"/>
        </w:rPr>
        <w:t xml:space="preserve"> </w:t>
      </w:r>
      <w:r>
        <w:rPr>
          <w:sz w:val="17"/>
        </w:rPr>
        <w:t>also</w:t>
      </w:r>
      <w:r>
        <w:rPr>
          <w:spacing w:val="42"/>
          <w:sz w:val="17"/>
        </w:rPr>
        <w:t xml:space="preserve"> </w:t>
      </w:r>
      <w:r>
        <w:rPr>
          <w:sz w:val="17"/>
        </w:rPr>
        <w:t>submissions</w:t>
      </w:r>
      <w:r>
        <w:rPr>
          <w:spacing w:val="43"/>
          <w:sz w:val="17"/>
        </w:rPr>
        <w:t xml:space="preserve"> </w:t>
      </w:r>
      <w:r>
        <w:rPr>
          <w:sz w:val="17"/>
        </w:rPr>
        <w:t>by</w:t>
      </w:r>
      <w:r>
        <w:rPr>
          <w:spacing w:val="42"/>
          <w:sz w:val="17"/>
        </w:rPr>
        <w:t xml:space="preserve"> </w:t>
      </w:r>
      <w:r>
        <w:rPr>
          <w:sz w:val="17"/>
        </w:rPr>
        <w:t>Fair</w:t>
      </w:r>
      <w:r>
        <w:rPr>
          <w:spacing w:val="43"/>
          <w:sz w:val="17"/>
        </w:rPr>
        <w:t xml:space="preserve"> </w:t>
      </w:r>
      <w:r>
        <w:rPr>
          <w:sz w:val="17"/>
        </w:rPr>
        <w:t>Play</w:t>
      </w:r>
      <w:r>
        <w:rPr>
          <w:spacing w:val="42"/>
          <w:sz w:val="17"/>
        </w:rPr>
        <w:t xml:space="preserve"> </w:t>
      </w:r>
      <w:r>
        <w:rPr>
          <w:sz w:val="17"/>
        </w:rPr>
        <w:t>for Women,</w:t>
      </w:r>
      <w:r>
        <w:rPr>
          <w:spacing w:val="43"/>
          <w:sz w:val="17"/>
        </w:rPr>
        <w:t xml:space="preserve"> </w:t>
      </w:r>
      <w:r>
        <w:rPr>
          <w:sz w:val="17"/>
        </w:rPr>
        <w:t>LGB Alliance</w:t>
      </w:r>
      <w:r>
        <w:rPr>
          <w:spacing w:val="42"/>
          <w:sz w:val="17"/>
        </w:rPr>
        <w:t xml:space="preserve"> </w:t>
      </w:r>
      <w:r>
        <w:rPr>
          <w:sz w:val="17"/>
        </w:rPr>
        <w:t>Deutschland,</w:t>
      </w:r>
      <w:r>
        <w:rPr>
          <w:spacing w:val="43"/>
          <w:sz w:val="17"/>
        </w:rPr>
        <w:t xml:space="preserve"> </w:t>
      </w:r>
      <w:r>
        <w:rPr>
          <w:sz w:val="17"/>
        </w:rPr>
        <w:t>LGB</w:t>
      </w:r>
      <w:r>
        <w:rPr>
          <w:spacing w:val="1"/>
          <w:sz w:val="17"/>
        </w:rPr>
        <w:t xml:space="preserve"> </w:t>
      </w:r>
      <w:r>
        <w:rPr>
          <w:sz w:val="17"/>
        </w:rPr>
        <w:t>Alliance</w:t>
      </w:r>
      <w:r>
        <w:rPr>
          <w:spacing w:val="1"/>
          <w:sz w:val="17"/>
        </w:rPr>
        <w:t xml:space="preserve"> </w:t>
      </w:r>
      <w:r>
        <w:rPr>
          <w:sz w:val="17"/>
        </w:rPr>
        <w:t>India,</w:t>
      </w:r>
      <w:r>
        <w:rPr>
          <w:spacing w:val="1"/>
          <w:sz w:val="17"/>
        </w:rPr>
        <w:t xml:space="preserve"> </w:t>
      </w:r>
      <w:r>
        <w:rPr>
          <w:sz w:val="17"/>
        </w:rPr>
        <w:t>LGB</w:t>
      </w:r>
      <w:r>
        <w:rPr>
          <w:spacing w:val="1"/>
          <w:sz w:val="17"/>
        </w:rPr>
        <w:t xml:space="preserve"> </w:t>
      </w:r>
      <w:r>
        <w:rPr>
          <w:sz w:val="17"/>
        </w:rPr>
        <w:t>Alliance</w:t>
      </w:r>
      <w:r>
        <w:rPr>
          <w:spacing w:val="1"/>
          <w:sz w:val="17"/>
        </w:rPr>
        <w:t xml:space="preserve"> </w:t>
      </w:r>
      <w:proofErr w:type="spellStart"/>
      <w:r>
        <w:rPr>
          <w:sz w:val="17"/>
        </w:rPr>
        <w:t>Teymio</w:t>
      </w:r>
      <w:proofErr w:type="spellEnd"/>
      <w:r>
        <w:rPr>
          <w:sz w:val="17"/>
        </w:rPr>
        <w:t>,</w:t>
      </w:r>
      <w:r>
        <w:rPr>
          <w:spacing w:val="42"/>
          <w:sz w:val="17"/>
        </w:rPr>
        <w:t xml:space="preserve"> </w:t>
      </w:r>
      <w:r>
        <w:rPr>
          <w:sz w:val="17"/>
        </w:rPr>
        <w:t>LGB</w:t>
      </w:r>
      <w:r>
        <w:rPr>
          <w:spacing w:val="43"/>
          <w:sz w:val="17"/>
        </w:rPr>
        <w:t xml:space="preserve"> </w:t>
      </w:r>
      <w:r>
        <w:rPr>
          <w:sz w:val="17"/>
        </w:rPr>
        <w:t>Alliance</w:t>
      </w:r>
      <w:r>
        <w:rPr>
          <w:spacing w:val="42"/>
          <w:sz w:val="17"/>
        </w:rPr>
        <w:t xml:space="preserve"> </w:t>
      </w:r>
      <w:r>
        <w:rPr>
          <w:sz w:val="17"/>
        </w:rPr>
        <w:t>UK,</w:t>
      </w:r>
      <w:r>
        <w:rPr>
          <w:spacing w:val="43"/>
          <w:sz w:val="17"/>
        </w:rPr>
        <w:t xml:space="preserve"> </w:t>
      </w:r>
      <w:r>
        <w:rPr>
          <w:sz w:val="17"/>
        </w:rPr>
        <w:t>Partners</w:t>
      </w:r>
      <w:r>
        <w:rPr>
          <w:spacing w:val="42"/>
          <w:sz w:val="17"/>
        </w:rPr>
        <w:t xml:space="preserve"> </w:t>
      </w:r>
      <w:r>
        <w:rPr>
          <w:sz w:val="17"/>
        </w:rPr>
        <w:t>for</w:t>
      </w:r>
      <w:r>
        <w:rPr>
          <w:spacing w:val="43"/>
          <w:sz w:val="17"/>
        </w:rPr>
        <w:t xml:space="preserve"> </w:t>
      </w:r>
      <w:r>
        <w:rPr>
          <w:sz w:val="17"/>
        </w:rPr>
        <w:t>Ethical</w:t>
      </w:r>
      <w:r>
        <w:rPr>
          <w:spacing w:val="42"/>
          <w:sz w:val="17"/>
        </w:rPr>
        <w:t xml:space="preserve"> </w:t>
      </w:r>
      <w:r>
        <w:rPr>
          <w:sz w:val="17"/>
        </w:rPr>
        <w:t>Care,</w:t>
      </w:r>
      <w:r>
        <w:rPr>
          <w:spacing w:val="43"/>
          <w:sz w:val="17"/>
        </w:rPr>
        <w:t xml:space="preserve"> </w:t>
      </w:r>
      <w:r>
        <w:rPr>
          <w:sz w:val="17"/>
        </w:rPr>
        <w:t>Jane</w:t>
      </w:r>
      <w:r>
        <w:rPr>
          <w:spacing w:val="42"/>
          <w:sz w:val="17"/>
        </w:rPr>
        <w:t xml:space="preserve"> </w:t>
      </w:r>
      <w:r>
        <w:rPr>
          <w:sz w:val="17"/>
        </w:rPr>
        <w:t>Dobson</w:t>
      </w:r>
      <w:r>
        <w:rPr>
          <w:spacing w:val="1"/>
          <w:sz w:val="17"/>
        </w:rPr>
        <w:t xml:space="preserve"> </w:t>
      </w:r>
      <w:r>
        <w:rPr>
          <w:sz w:val="17"/>
        </w:rPr>
        <w:t>and</w:t>
      </w:r>
      <w:r>
        <w:rPr>
          <w:spacing w:val="18"/>
          <w:sz w:val="17"/>
        </w:rPr>
        <w:t xml:space="preserve"> </w:t>
      </w:r>
      <w:r>
        <w:rPr>
          <w:sz w:val="17"/>
        </w:rPr>
        <w:t>others,</w:t>
      </w:r>
      <w:r>
        <w:rPr>
          <w:spacing w:val="21"/>
          <w:sz w:val="17"/>
        </w:rPr>
        <w:t xml:space="preserve"> </w:t>
      </w:r>
      <w:r>
        <w:rPr>
          <w:sz w:val="17"/>
        </w:rPr>
        <w:t>Kana</w:t>
      </w:r>
      <w:r>
        <w:rPr>
          <w:spacing w:val="24"/>
          <w:sz w:val="17"/>
        </w:rPr>
        <w:t xml:space="preserve"> </w:t>
      </w:r>
      <w:r>
        <w:rPr>
          <w:sz w:val="17"/>
        </w:rPr>
        <w:t>Kudo</w:t>
      </w:r>
      <w:r>
        <w:rPr>
          <w:spacing w:val="24"/>
          <w:sz w:val="17"/>
        </w:rPr>
        <w:t xml:space="preserve"> </w:t>
      </w:r>
      <w:r>
        <w:rPr>
          <w:sz w:val="17"/>
        </w:rPr>
        <w:t>and</w:t>
      </w:r>
      <w:r>
        <w:rPr>
          <w:spacing w:val="21"/>
          <w:sz w:val="17"/>
        </w:rPr>
        <w:t xml:space="preserve"> </w:t>
      </w:r>
      <w:r>
        <w:rPr>
          <w:sz w:val="17"/>
        </w:rPr>
        <w:t>others,</w:t>
      </w:r>
      <w:r>
        <w:rPr>
          <w:spacing w:val="21"/>
          <w:sz w:val="17"/>
        </w:rPr>
        <w:t xml:space="preserve"> </w:t>
      </w:r>
      <w:r>
        <w:rPr>
          <w:sz w:val="17"/>
        </w:rPr>
        <w:t>Lisa</w:t>
      </w:r>
      <w:r>
        <w:rPr>
          <w:spacing w:val="21"/>
          <w:sz w:val="17"/>
        </w:rPr>
        <w:t xml:space="preserve"> </w:t>
      </w:r>
      <w:r>
        <w:rPr>
          <w:sz w:val="17"/>
        </w:rPr>
        <w:t>Jordan,</w:t>
      </w:r>
      <w:r>
        <w:rPr>
          <w:spacing w:val="21"/>
          <w:sz w:val="17"/>
        </w:rPr>
        <w:t xml:space="preserve"> </w:t>
      </w:r>
      <w:proofErr w:type="spellStart"/>
      <w:r>
        <w:rPr>
          <w:sz w:val="17"/>
        </w:rPr>
        <w:t>Outi</w:t>
      </w:r>
      <w:proofErr w:type="spellEnd"/>
      <w:r>
        <w:rPr>
          <w:spacing w:val="21"/>
          <w:sz w:val="17"/>
        </w:rPr>
        <w:t xml:space="preserve"> </w:t>
      </w:r>
      <w:proofErr w:type="spellStart"/>
      <w:r>
        <w:rPr>
          <w:sz w:val="17"/>
        </w:rPr>
        <w:t>Mäki</w:t>
      </w:r>
      <w:proofErr w:type="spellEnd"/>
      <w:r>
        <w:rPr>
          <w:sz w:val="17"/>
        </w:rPr>
        <w:t>,</w:t>
      </w:r>
      <w:r>
        <w:rPr>
          <w:spacing w:val="22"/>
          <w:sz w:val="17"/>
        </w:rPr>
        <w:t xml:space="preserve"> </w:t>
      </w:r>
      <w:r>
        <w:rPr>
          <w:sz w:val="17"/>
        </w:rPr>
        <w:t>Sheila</w:t>
      </w:r>
      <w:r>
        <w:rPr>
          <w:spacing w:val="18"/>
          <w:sz w:val="17"/>
        </w:rPr>
        <w:t xml:space="preserve"> </w:t>
      </w:r>
      <w:r>
        <w:rPr>
          <w:sz w:val="17"/>
        </w:rPr>
        <w:t>Jeffreys.</w:t>
      </w:r>
    </w:p>
    <w:p w:rsidR="00A179FC" w:rsidRDefault="0002032F">
      <w:pPr>
        <w:spacing w:line="192" w:lineRule="exact"/>
        <w:ind w:left="1150"/>
        <w:rPr>
          <w:sz w:val="17"/>
        </w:rPr>
      </w:pPr>
      <w:r>
        <w:rPr>
          <w:sz w:val="17"/>
          <w:vertAlign w:val="superscript"/>
        </w:rPr>
        <w:t>107</w:t>
      </w:r>
      <w:r>
        <w:rPr>
          <w:spacing w:val="69"/>
          <w:sz w:val="17"/>
        </w:rPr>
        <w:t xml:space="preserve"> </w:t>
      </w:r>
      <w:r>
        <w:rPr>
          <w:sz w:val="17"/>
        </w:rPr>
        <w:t>See,</w:t>
      </w:r>
      <w:r>
        <w:rPr>
          <w:spacing w:val="43"/>
          <w:sz w:val="17"/>
        </w:rPr>
        <w:t xml:space="preserve"> </w:t>
      </w:r>
      <w:r>
        <w:rPr>
          <w:sz w:val="17"/>
        </w:rPr>
        <w:t>for</w:t>
      </w:r>
      <w:r>
        <w:rPr>
          <w:spacing w:val="44"/>
          <w:sz w:val="17"/>
        </w:rPr>
        <w:t xml:space="preserve"> </w:t>
      </w:r>
      <w:r>
        <w:rPr>
          <w:sz w:val="17"/>
        </w:rPr>
        <w:t>example,</w:t>
      </w:r>
      <w:r>
        <w:rPr>
          <w:spacing w:val="33"/>
          <w:sz w:val="17"/>
        </w:rPr>
        <w:t xml:space="preserve"> </w:t>
      </w:r>
      <w:hyperlink r:id="rId125">
        <w:r>
          <w:rPr>
            <w:color w:val="0000FF"/>
            <w:sz w:val="17"/>
          </w:rPr>
          <w:t>A/HRC/47/26</w:t>
        </w:r>
        <w:r>
          <w:rPr>
            <w:sz w:val="17"/>
          </w:rPr>
          <w:t>,</w:t>
        </w:r>
        <w:r>
          <w:rPr>
            <w:spacing w:val="43"/>
            <w:sz w:val="17"/>
          </w:rPr>
          <w:t xml:space="preserve"> </w:t>
        </w:r>
      </w:hyperlink>
      <w:r>
        <w:rPr>
          <w:sz w:val="17"/>
        </w:rPr>
        <w:t>paras.</w:t>
      </w:r>
      <w:r>
        <w:rPr>
          <w:spacing w:val="44"/>
          <w:sz w:val="17"/>
        </w:rPr>
        <w:t xml:space="preserve"> </w:t>
      </w:r>
      <w:r>
        <w:rPr>
          <w:sz w:val="17"/>
        </w:rPr>
        <w:t>27–53.</w:t>
      </w:r>
    </w:p>
    <w:p w:rsidR="00A179FC" w:rsidRDefault="0002032F">
      <w:pPr>
        <w:spacing w:before="15"/>
        <w:ind w:left="1150"/>
        <w:rPr>
          <w:sz w:val="17"/>
        </w:rPr>
      </w:pPr>
      <w:r>
        <w:rPr>
          <w:sz w:val="17"/>
          <w:vertAlign w:val="superscript"/>
        </w:rPr>
        <w:t>108</w:t>
      </w:r>
      <w:r>
        <w:rPr>
          <w:spacing w:val="5"/>
          <w:sz w:val="17"/>
        </w:rPr>
        <w:t xml:space="preserve"> </w:t>
      </w:r>
      <w:r>
        <w:rPr>
          <w:sz w:val="17"/>
        </w:rPr>
        <w:t>Template</w:t>
      </w:r>
      <w:r>
        <w:rPr>
          <w:spacing w:val="25"/>
          <w:sz w:val="17"/>
        </w:rPr>
        <w:t xml:space="preserve"> </w:t>
      </w:r>
      <w:r>
        <w:rPr>
          <w:sz w:val="17"/>
        </w:rPr>
        <w:t>C.</w:t>
      </w:r>
    </w:p>
    <w:p w:rsidR="00A179FC" w:rsidRDefault="0002032F">
      <w:pPr>
        <w:spacing w:before="14" w:line="256" w:lineRule="auto"/>
        <w:ind w:left="1387" w:right="1436" w:hanging="238"/>
        <w:rPr>
          <w:sz w:val="17"/>
        </w:rPr>
      </w:pPr>
      <w:r>
        <w:rPr>
          <w:sz w:val="17"/>
          <w:vertAlign w:val="superscript"/>
        </w:rPr>
        <w:t>109</w:t>
      </w:r>
      <w:r>
        <w:rPr>
          <w:spacing w:val="1"/>
          <w:sz w:val="17"/>
        </w:rPr>
        <w:t xml:space="preserve"> </w:t>
      </w:r>
      <w:r>
        <w:rPr>
          <w:sz w:val="17"/>
        </w:rPr>
        <w:t>See,</w:t>
      </w:r>
      <w:r>
        <w:rPr>
          <w:spacing w:val="1"/>
          <w:sz w:val="17"/>
        </w:rPr>
        <w:t xml:space="preserve"> </w:t>
      </w:r>
      <w:r>
        <w:rPr>
          <w:sz w:val="17"/>
        </w:rPr>
        <w:t>for</w:t>
      </w:r>
      <w:r>
        <w:rPr>
          <w:spacing w:val="1"/>
          <w:sz w:val="17"/>
        </w:rPr>
        <w:t xml:space="preserve"> </w:t>
      </w:r>
      <w:r>
        <w:rPr>
          <w:sz w:val="17"/>
        </w:rPr>
        <w:t>example, an</w:t>
      </w:r>
      <w:r>
        <w:rPr>
          <w:spacing w:val="1"/>
          <w:sz w:val="17"/>
        </w:rPr>
        <w:t xml:space="preserve"> </w:t>
      </w:r>
      <w:r>
        <w:rPr>
          <w:sz w:val="17"/>
        </w:rPr>
        <w:t>account</w:t>
      </w:r>
      <w:r>
        <w:rPr>
          <w:spacing w:val="1"/>
          <w:sz w:val="17"/>
        </w:rPr>
        <w:t xml:space="preserve"> </w:t>
      </w:r>
      <w:r>
        <w:rPr>
          <w:sz w:val="17"/>
        </w:rPr>
        <w:t>of</w:t>
      </w:r>
      <w:r>
        <w:rPr>
          <w:spacing w:val="42"/>
          <w:sz w:val="17"/>
        </w:rPr>
        <w:t xml:space="preserve"> </w:t>
      </w:r>
      <w:r>
        <w:rPr>
          <w:sz w:val="17"/>
        </w:rPr>
        <w:t>a trans</w:t>
      </w:r>
      <w:r>
        <w:rPr>
          <w:spacing w:val="43"/>
          <w:sz w:val="17"/>
        </w:rPr>
        <w:t xml:space="preserve"> </w:t>
      </w:r>
      <w:r>
        <w:rPr>
          <w:sz w:val="17"/>
        </w:rPr>
        <w:t>woman</w:t>
      </w:r>
      <w:r>
        <w:rPr>
          <w:spacing w:val="42"/>
          <w:sz w:val="17"/>
        </w:rPr>
        <w:t xml:space="preserve"> </w:t>
      </w:r>
      <w:r>
        <w:rPr>
          <w:sz w:val="17"/>
        </w:rPr>
        <w:t>at</w:t>
      </w:r>
      <w:r>
        <w:rPr>
          <w:spacing w:val="43"/>
          <w:sz w:val="17"/>
        </w:rPr>
        <w:t xml:space="preserve"> </w:t>
      </w:r>
      <w:r>
        <w:rPr>
          <w:sz w:val="17"/>
        </w:rPr>
        <w:t>Evergreen</w:t>
      </w:r>
      <w:r>
        <w:rPr>
          <w:spacing w:val="42"/>
          <w:sz w:val="17"/>
        </w:rPr>
        <w:t xml:space="preserve"> </w:t>
      </w:r>
      <w:r>
        <w:rPr>
          <w:sz w:val="17"/>
        </w:rPr>
        <w:t>State</w:t>
      </w:r>
      <w:r>
        <w:rPr>
          <w:spacing w:val="43"/>
          <w:sz w:val="17"/>
        </w:rPr>
        <w:t xml:space="preserve"> </w:t>
      </w:r>
      <w:r>
        <w:rPr>
          <w:sz w:val="17"/>
        </w:rPr>
        <w:t>College</w:t>
      </w:r>
      <w:r>
        <w:rPr>
          <w:spacing w:val="42"/>
          <w:sz w:val="17"/>
        </w:rPr>
        <w:t xml:space="preserve"> </w:t>
      </w:r>
      <w:r>
        <w:rPr>
          <w:sz w:val="17"/>
        </w:rPr>
        <w:t>in</w:t>
      </w:r>
      <w:r>
        <w:rPr>
          <w:spacing w:val="43"/>
          <w:sz w:val="17"/>
        </w:rPr>
        <w:t xml:space="preserve"> </w:t>
      </w:r>
      <w:r>
        <w:rPr>
          <w:sz w:val="17"/>
        </w:rPr>
        <w:t>the</w:t>
      </w:r>
      <w:r>
        <w:rPr>
          <w:spacing w:val="42"/>
          <w:sz w:val="17"/>
        </w:rPr>
        <w:t xml:space="preserve"> </w:t>
      </w:r>
      <w:r>
        <w:rPr>
          <w:sz w:val="17"/>
        </w:rPr>
        <w:t>United</w:t>
      </w:r>
      <w:r>
        <w:rPr>
          <w:spacing w:val="43"/>
          <w:sz w:val="17"/>
        </w:rPr>
        <w:t xml:space="preserve"> </w:t>
      </w:r>
      <w:r>
        <w:rPr>
          <w:sz w:val="17"/>
        </w:rPr>
        <w:t>States.</w:t>
      </w:r>
      <w:r>
        <w:rPr>
          <w:spacing w:val="1"/>
          <w:sz w:val="17"/>
        </w:rPr>
        <w:t xml:space="preserve"> </w:t>
      </w:r>
      <w:r>
        <w:rPr>
          <w:sz w:val="17"/>
        </w:rPr>
        <w:t>While</w:t>
      </w:r>
      <w:r>
        <w:rPr>
          <w:spacing w:val="1"/>
          <w:sz w:val="17"/>
        </w:rPr>
        <w:t xml:space="preserve"> </w:t>
      </w:r>
      <w:r>
        <w:rPr>
          <w:sz w:val="17"/>
        </w:rPr>
        <w:t>submissions</w:t>
      </w:r>
      <w:r>
        <w:rPr>
          <w:spacing w:val="1"/>
          <w:sz w:val="17"/>
        </w:rPr>
        <w:t xml:space="preserve"> </w:t>
      </w:r>
      <w:r>
        <w:rPr>
          <w:sz w:val="17"/>
        </w:rPr>
        <w:t>alleged</w:t>
      </w:r>
      <w:r>
        <w:rPr>
          <w:spacing w:val="1"/>
          <w:sz w:val="17"/>
        </w:rPr>
        <w:t xml:space="preserve"> </w:t>
      </w:r>
      <w:r>
        <w:rPr>
          <w:sz w:val="17"/>
        </w:rPr>
        <w:t>that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42"/>
          <w:sz w:val="17"/>
        </w:rPr>
        <w:t xml:space="preserve"> </w:t>
      </w:r>
      <w:r>
        <w:rPr>
          <w:sz w:val="17"/>
        </w:rPr>
        <w:t>woman</w:t>
      </w:r>
      <w:r>
        <w:rPr>
          <w:spacing w:val="43"/>
          <w:sz w:val="17"/>
        </w:rPr>
        <w:t xml:space="preserve"> </w:t>
      </w:r>
      <w:r>
        <w:rPr>
          <w:sz w:val="17"/>
        </w:rPr>
        <w:t>had</w:t>
      </w:r>
      <w:r>
        <w:rPr>
          <w:spacing w:val="42"/>
          <w:sz w:val="17"/>
        </w:rPr>
        <w:t xml:space="preserve"> </w:t>
      </w:r>
      <w:r>
        <w:rPr>
          <w:sz w:val="17"/>
        </w:rPr>
        <w:t>assaulted</w:t>
      </w:r>
      <w:r>
        <w:rPr>
          <w:spacing w:val="43"/>
          <w:sz w:val="17"/>
        </w:rPr>
        <w:t xml:space="preserve"> </w:t>
      </w:r>
      <w:r>
        <w:rPr>
          <w:sz w:val="17"/>
        </w:rPr>
        <w:t>others</w:t>
      </w:r>
      <w:r>
        <w:rPr>
          <w:spacing w:val="42"/>
          <w:sz w:val="17"/>
        </w:rPr>
        <w:t xml:space="preserve"> </w:t>
      </w:r>
      <w:r>
        <w:rPr>
          <w:sz w:val="17"/>
        </w:rPr>
        <w:t>in</w:t>
      </w:r>
      <w:r>
        <w:rPr>
          <w:spacing w:val="43"/>
          <w:sz w:val="17"/>
        </w:rPr>
        <w:t xml:space="preserve"> </w:t>
      </w:r>
      <w:r>
        <w:rPr>
          <w:sz w:val="17"/>
        </w:rPr>
        <w:t>a</w:t>
      </w:r>
      <w:r>
        <w:rPr>
          <w:spacing w:val="42"/>
          <w:sz w:val="17"/>
        </w:rPr>
        <w:t xml:space="preserve"> </w:t>
      </w:r>
      <w:r>
        <w:rPr>
          <w:sz w:val="17"/>
        </w:rPr>
        <w:t>locker</w:t>
      </w:r>
      <w:r>
        <w:rPr>
          <w:spacing w:val="43"/>
          <w:sz w:val="17"/>
        </w:rPr>
        <w:t xml:space="preserve"> </w:t>
      </w:r>
      <w:r>
        <w:rPr>
          <w:sz w:val="17"/>
        </w:rPr>
        <w:t>room,</w:t>
      </w:r>
      <w:r>
        <w:rPr>
          <w:spacing w:val="42"/>
          <w:sz w:val="17"/>
        </w:rPr>
        <w:t xml:space="preserve"> </w:t>
      </w:r>
      <w:r>
        <w:rPr>
          <w:sz w:val="17"/>
        </w:rPr>
        <w:t>reports</w:t>
      </w:r>
      <w:r>
        <w:rPr>
          <w:spacing w:val="43"/>
          <w:sz w:val="17"/>
        </w:rPr>
        <w:t xml:space="preserve"> </w:t>
      </w:r>
      <w:r>
        <w:rPr>
          <w:sz w:val="17"/>
        </w:rPr>
        <w:t>suggest</w:t>
      </w:r>
      <w:r>
        <w:rPr>
          <w:spacing w:val="1"/>
          <w:sz w:val="17"/>
        </w:rPr>
        <w:t xml:space="preserve"> </w:t>
      </w:r>
      <w:r>
        <w:rPr>
          <w:sz w:val="17"/>
        </w:rPr>
        <w:t>that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woman</w:t>
      </w:r>
      <w:r>
        <w:rPr>
          <w:spacing w:val="1"/>
          <w:sz w:val="17"/>
        </w:rPr>
        <w:t xml:space="preserve"> </w:t>
      </w:r>
      <w:r>
        <w:rPr>
          <w:sz w:val="17"/>
        </w:rPr>
        <w:t>simply</w:t>
      </w:r>
      <w:r>
        <w:rPr>
          <w:spacing w:val="1"/>
          <w:sz w:val="17"/>
        </w:rPr>
        <w:t xml:space="preserve"> </w:t>
      </w:r>
      <w:r>
        <w:rPr>
          <w:sz w:val="17"/>
        </w:rPr>
        <w:t>used</w:t>
      </w:r>
      <w:r>
        <w:rPr>
          <w:spacing w:val="1"/>
          <w:sz w:val="17"/>
        </w:rPr>
        <w:t xml:space="preserve"> </w:t>
      </w:r>
      <w:r>
        <w:rPr>
          <w:sz w:val="17"/>
        </w:rPr>
        <w:t>the</w:t>
      </w:r>
      <w:r>
        <w:rPr>
          <w:spacing w:val="1"/>
          <w:sz w:val="17"/>
        </w:rPr>
        <w:t xml:space="preserve"> </w:t>
      </w:r>
      <w:r>
        <w:rPr>
          <w:sz w:val="17"/>
        </w:rPr>
        <w:t>locker</w:t>
      </w:r>
      <w:r>
        <w:rPr>
          <w:spacing w:val="1"/>
          <w:sz w:val="17"/>
        </w:rPr>
        <w:t xml:space="preserve"> </w:t>
      </w:r>
      <w:r>
        <w:rPr>
          <w:sz w:val="17"/>
        </w:rPr>
        <w:t>room</w:t>
      </w:r>
      <w:r>
        <w:rPr>
          <w:spacing w:val="1"/>
          <w:sz w:val="17"/>
        </w:rPr>
        <w:t xml:space="preserve"> </w:t>
      </w:r>
      <w:r>
        <w:rPr>
          <w:sz w:val="17"/>
        </w:rPr>
        <w:t>in</w:t>
      </w:r>
      <w:r>
        <w:rPr>
          <w:spacing w:val="1"/>
          <w:sz w:val="17"/>
        </w:rPr>
        <w:t xml:space="preserve"> </w:t>
      </w:r>
      <w:r>
        <w:rPr>
          <w:sz w:val="17"/>
        </w:rPr>
        <w:t>an</w:t>
      </w:r>
      <w:r>
        <w:rPr>
          <w:spacing w:val="1"/>
          <w:sz w:val="17"/>
        </w:rPr>
        <w:t xml:space="preserve"> </w:t>
      </w:r>
      <w:r>
        <w:rPr>
          <w:sz w:val="17"/>
        </w:rPr>
        <w:t>ordinary</w:t>
      </w:r>
      <w:r>
        <w:rPr>
          <w:spacing w:val="1"/>
          <w:sz w:val="17"/>
        </w:rPr>
        <w:t xml:space="preserve"> </w:t>
      </w:r>
      <w:r>
        <w:rPr>
          <w:sz w:val="17"/>
        </w:rPr>
        <w:t>fashion,</w:t>
      </w:r>
      <w:r>
        <w:rPr>
          <w:spacing w:val="1"/>
          <w:sz w:val="17"/>
        </w:rPr>
        <w:t xml:space="preserve"> </w:t>
      </w:r>
      <w:r>
        <w:rPr>
          <w:sz w:val="17"/>
        </w:rPr>
        <w:t>but</w:t>
      </w:r>
      <w:r>
        <w:rPr>
          <w:spacing w:val="1"/>
          <w:sz w:val="17"/>
        </w:rPr>
        <w:t xml:space="preserve"> </w:t>
      </w:r>
      <w:r>
        <w:rPr>
          <w:sz w:val="17"/>
        </w:rPr>
        <w:t>other</w:t>
      </w:r>
      <w:r>
        <w:rPr>
          <w:spacing w:val="1"/>
          <w:sz w:val="17"/>
        </w:rPr>
        <w:t xml:space="preserve"> </w:t>
      </w:r>
      <w:r>
        <w:rPr>
          <w:sz w:val="17"/>
        </w:rPr>
        <w:t>users</w:t>
      </w:r>
      <w:r>
        <w:rPr>
          <w:spacing w:val="1"/>
          <w:sz w:val="17"/>
        </w:rPr>
        <w:t xml:space="preserve"> </w:t>
      </w:r>
      <w:r>
        <w:rPr>
          <w:sz w:val="17"/>
        </w:rPr>
        <w:t>complained</w:t>
      </w:r>
      <w:r>
        <w:rPr>
          <w:spacing w:val="1"/>
          <w:sz w:val="17"/>
        </w:rPr>
        <w:t xml:space="preserve"> </w:t>
      </w:r>
      <w:r>
        <w:rPr>
          <w:sz w:val="17"/>
        </w:rPr>
        <w:t>(</w:t>
      </w:r>
      <w:hyperlink r:id="rId126">
        <w:r>
          <w:rPr>
            <w:color w:val="0000FF"/>
            <w:sz w:val="17"/>
          </w:rPr>
          <w:t>www.transadvocate.com/colleen-francis-and-the-infamous-evergreen-state-college-</w:t>
        </w:r>
      </w:hyperlink>
      <w:r>
        <w:rPr>
          <w:color w:val="0000FF"/>
          <w:spacing w:val="1"/>
          <w:sz w:val="17"/>
        </w:rPr>
        <w:t xml:space="preserve"> </w:t>
      </w:r>
      <w:hyperlink r:id="rId127">
        <w:r>
          <w:rPr>
            <w:color w:val="0000FF"/>
            <w:sz w:val="17"/>
          </w:rPr>
          <w:t>incident_n_10765.htm</w:t>
        </w:r>
        <w:r>
          <w:rPr>
            <w:sz w:val="17"/>
          </w:rPr>
          <w:t xml:space="preserve">;  </w:t>
        </w:r>
        <w:r>
          <w:rPr>
            <w:spacing w:val="1"/>
            <w:sz w:val="17"/>
          </w:rPr>
          <w:t xml:space="preserve"> </w:t>
        </w:r>
      </w:hyperlink>
      <w:hyperlink r:id="rId128">
        <w:r>
          <w:rPr>
            <w:color w:val="0000FF"/>
            <w:sz w:val="17"/>
          </w:rPr>
          <w:t>https://abc7.com/archive/8870832/</w:t>
        </w:r>
        <w:r>
          <w:rPr>
            <w:sz w:val="17"/>
          </w:rPr>
          <w:t>)</w:t>
        </w:r>
      </w:hyperlink>
      <w:r>
        <w:rPr>
          <w:sz w:val="17"/>
        </w:rPr>
        <w:t>.   Another    frequently    cited   example    –</w:t>
      </w:r>
      <w:r>
        <w:rPr>
          <w:spacing w:val="-40"/>
          <w:sz w:val="17"/>
        </w:rPr>
        <w:t xml:space="preserve"> </w:t>
      </w:r>
      <w:r>
        <w:rPr>
          <w:sz w:val="17"/>
        </w:rPr>
        <w:t>a case from</w:t>
      </w:r>
      <w:r>
        <w:rPr>
          <w:spacing w:val="1"/>
          <w:sz w:val="17"/>
        </w:rPr>
        <w:t xml:space="preserve"> </w:t>
      </w:r>
      <w:r>
        <w:rPr>
          <w:sz w:val="17"/>
        </w:rPr>
        <w:t>a</w:t>
      </w:r>
      <w:r>
        <w:rPr>
          <w:spacing w:val="1"/>
          <w:sz w:val="17"/>
        </w:rPr>
        <w:t xml:space="preserve"> </w:t>
      </w:r>
      <w:r>
        <w:rPr>
          <w:sz w:val="17"/>
        </w:rPr>
        <w:t>school</w:t>
      </w:r>
      <w:r>
        <w:rPr>
          <w:spacing w:val="1"/>
          <w:sz w:val="17"/>
        </w:rPr>
        <w:t xml:space="preserve"> </w:t>
      </w:r>
      <w:r>
        <w:rPr>
          <w:sz w:val="17"/>
        </w:rPr>
        <w:t>in</w:t>
      </w:r>
      <w:r>
        <w:rPr>
          <w:spacing w:val="1"/>
          <w:sz w:val="17"/>
        </w:rPr>
        <w:t xml:space="preserve"> </w:t>
      </w:r>
      <w:r>
        <w:rPr>
          <w:sz w:val="17"/>
        </w:rPr>
        <w:t>Decatur,</w:t>
      </w:r>
      <w:r>
        <w:rPr>
          <w:spacing w:val="42"/>
          <w:sz w:val="17"/>
        </w:rPr>
        <w:t xml:space="preserve"> </w:t>
      </w:r>
      <w:r>
        <w:rPr>
          <w:sz w:val="17"/>
        </w:rPr>
        <w:t>United</w:t>
      </w:r>
      <w:r>
        <w:rPr>
          <w:spacing w:val="43"/>
          <w:sz w:val="17"/>
        </w:rPr>
        <w:t xml:space="preserve"> </w:t>
      </w:r>
      <w:r>
        <w:rPr>
          <w:sz w:val="17"/>
        </w:rPr>
        <w:t>States</w:t>
      </w:r>
      <w:r>
        <w:rPr>
          <w:spacing w:val="42"/>
          <w:sz w:val="17"/>
        </w:rPr>
        <w:t xml:space="preserve"> </w:t>
      </w:r>
      <w:r>
        <w:rPr>
          <w:sz w:val="17"/>
        </w:rPr>
        <w:t>–</w:t>
      </w:r>
      <w:r>
        <w:rPr>
          <w:spacing w:val="43"/>
          <w:sz w:val="17"/>
        </w:rPr>
        <w:t xml:space="preserve"> </w:t>
      </w:r>
      <w:r>
        <w:rPr>
          <w:sz w:val="17"/>
        </w:rPr>
        <w:t>was</w:t>
      </w:r>
      <w:r>
        <w:rPr>
          <w:spacing w:val="42"/>
          <w:sz w:val="17"/>
        </w:rPr>
        <w:t xml:space="preserve"> </w:t>
      </w:r>
      <w:r>
        <w:rPr>
          <w:sz w:val="17"/>
        </w:rPr>
        <w:t>ultimately found</w:t>
      </w:r>
      <w:r>
        <w:rPr>
          <w:spacing w:val="43"/>
          <w:sz w:val="17"/>
        </w:rPr>
        <w:t xml:space="preserve"> </w:t>
      </w:r>
      <w:r>
        <w:rPr>
          <w:sz w:val="17"/>
        </w:rPr>
        <w:t>to</w:t>
      </w:r>
      <w:r>
        <w:rPr>
          <w:spacing w:val="42"/>
          <w:sz w:val="17"/>
        </w:rPr>
        <w:t xml:space="preserve"> </w:t>
      </w:r>
      <w:r>
        <w:rPr>
          <w:sz w:val="17"/>
        </w:rPr>
        <w:t>be</w:t>
      </w:r>
      <w:r>
        <w:rPr>
          <w:spacing w:val="43"/>
          <w:sz w:val="17"/>
        </w:rPr>
        <w:t xml:space="preserve"> </w:t>
      </w:r>
      <w:r>
        <w:rPr>
          <w:sz w:val="17"/>
        </w:rPr>
        <w:t>unsubstantiated</w:t>
      </w:r>
      <w:r>
        <w:rPr>
          <w:spacing w:val="42"/>
          <w:sz w:val="17"/>
        </w:rPr>
        <w:t xml:space="preserve"> </w:t>
      </w:r>
      <w:r>
        <w:rPr>
          <w:sz w:val="17"/>
        </w:rPr>
        <w:t>on</w:t>
      </w:r>
      <w:r>
        <w:rPr>
          <w:spacing w:val="1"/>
          <w:sz w:val="17"/>
        </w:rPr>
        <w:t xml:space="preserve"> </w:t>
      </w:r>
      <w:r>
        <w:rPr>
          <w:sz w:val="17"/>
        </w:rPr>
        <w:t>further</w:t>
      </w:r>
      <w:r>
        <w:rPr>
          <w:spacing w:val="6"/>
          <w:sz w:val="17"/>
        </w:rPr>
        <w:t xml:space="preserve"> </w:t>
      </w:r>
      <w:r>
        <w:rPr>
          <w:sz w:val="17"/>
        </w:rPr>
        <w:t>investigation,</w:t>
      </w:r>
      <w:r>
        <w:rPr>
          <w:spacing w:val="5"/>
          <w:sz w:val="17"/>
        </w:rPr>
        <w:t xml:space="preserve"> </w:t>
      </w:r>
      <w:r>
        <w:rPr>
          <w:sz w:val="17"/>
        </w:rPr>
        <w:t>although</w:t>
      </w:r>
      <w:r>
        <w:rPr>
          <w:spacing w:val="2"/>
          <w:sz w:val="17"/>
        </w:rPr>
        <w:t xml:space="preserve"> </w:t>
      </w:r>
      <w:r>
        <w:rPr>
          <w:sz w:val="17"/>
        </w:rPr>
        <w:t>investigators</w:t>
      </w:r>
      <w:r>
        <w:rPr>
          <w:spacing w:val="5"/>
          <w:sz w:val="17"/>
        </w:rPr>
        <w:t xml:space="preserve"> </w:t>
      </w:r>
      <w:r>
        <w:rPr>
          <w:sz w:val="17"/>
        </w:rPr>
        <w:t>did</w:t>
      </w:r>
      <w:r>
        <w:rPr>
          <w:spacing w:val="5"/>
          <w:sz w:val="17"/>
        </w:rPr>
        <w:t xml:space="preserve"> </w:t>
      </w:r>
      <w:r>
        <w:rPr>
          <w:sz w:val="17"/>
        </w:rPr>
        <w:t>criticize</w:t>
      </w:r>
      <w:r>
        <w:rPr>
          <w:spacing w:val="5"/>
          <w:sz w:val="17"/>
        </w:rPr>
        <w:t xml:space="preserve"> </w:t>
      </w:r>
      <w:r>
        <w:rPr>
          <w:sz w:val="17"/>
        </w:rPr>
        <w:t>the</w:t>
      </w:r>
      <w:r>
        <w:rPr>
          <w:spacing w:val="2"/>
          <w:sz w:val="17"/>
        </w:rPr>
        <w:t xml:space="preserve"> </w:t>
      </w:r>
      <w:r>
        <w:rPr>
          <w:sz w:val="17"/>
        </w:rPr>
        <w:t>school</w:t>
      </w:r>
      <w:r>
        <w:rPr>
          <w:spacing w:val="5"/>
          <w:sz w:val="17"/>
        </w:rPr>
        <w:t xml:space="preserve"> </w:t>
      </w:r>
      <w:r>
        <w:rPr>
          <w:sz w:val="17"/>
        </w:rPr>
        <w:t>for</w:t>
      </w:r>
      <w:r>
        <w:rPr>
          <w:spacing w:val="5"/>
          <w:sz w:val="17"/>
        </w:rPr>
        <w:t xml:space="preserve"> </w:t>
      </w:r>
      <w:r>
        <w:rPr>
          <w:sz w:val="17"/>
        </w:rPr>
        <w:t>failing</w:t>
      </w:r>
      <w:r>
        <w:rPr>
          <w:spacing w:val="5"/>
          <w:sz w:val="17"/>
        </w:rPr>
        <w:t xml:space="preserve"> </w:t>
      </w:r>
      <w:r>
        <w:rPr>
          <w:sz w:val="17"/>
        </w:rPr>
        <w:t>to</w:t>
      </w:r>
      <w:r>
        <w:rPr>
          <w:spacing w:val="5"/>
          <w:sz w:val="17"/>
        </w:rPr>
        <w:t xml:space="preserve"> </w:t>
      </w:r>
      <w:r>
        <w:rPr>
          <w:sz w:val="17"/>
        </w:rPr>
        <w:t>conduct</w:t>
      </w:r>
      <w:r>
        <w:rPr>
          <w:spacing w:val="5"/>
          <w:sz w:val="17"/>
        </w:rPr>
        <w:t xml:space="preserve"> </w:t>
      </w:r>
      <w:r>
        <w:rPr>
          <w:sz w:val="17"/>
        </w:rPr>
        <w:t>its</w:t>
      </w:r>
      <w:r>
        <w:rPr>
          <w:spacing w:val="46"/>
          <w:sz w:val="17"/>
        </w:rPr>
        <w:t xml:space="preserve"> </w:t>
      </w:r>
      <w:r>
        <w:rPr>
          <w:sz w:val="17"/>
        </w:rPr>
        <w:t>own</w:t>
      </w:r>
      <w:r>
        <w:rPr>
          <w:spacing w:val="1"/>
          <w:sz w:val="17"/>
        </w:rPr>
        <w:t xml:space="preserve"> </w:t>
      </w:r>
      <w:r>
        <w:rPr>
          <w:sz w:val="17"/>
        </w:rPr>
        <w:t>thorough</w:t>
      </w:r>
      <w:r>
        <w:rPr>
          <w:spacing w:val="1"/>
          <w:sz w:val="17"/>
        </w:rPr>
        <w:t xml:space="preserve"> </w:t>
      </w:r>
      <w:r>
        <w:rPr>
          <w:sz w:val="17"/>
        </w:rPr>
        <w:t>investigation</w:t>
      </w:r>
      <w:r>
        <w:rPr>
          <w:spacing w:val="1"/>
          <w:sz w:val="17"/>
        </w:rPr>
        <w:t xml:space="preserve"> </w:t>
      </w:r>
      <w:r>
        <w:rPr>
          <w:sz w:val="17"/>
        </w:rPr>
        <w:t>(</w:t>
      </w:r>
      <w:hyperlink r:id="rId129">
        <w:r>
          <w:rPr>
            <w:color w:val="0000FF"/>
            <w:sz w:val="17"/>
          </w:rPr>
          <w:t>https://decaturish.com/2020/06/department-of-education-cant-</w:t>
        </w:r>
      </w:hyperlink>
      <w:r>
        <w:rPr>
          <w:color w:val="0000FF"/>
          <w:spacing w:val="1"/>
          <w:sz w:val="17"/>
        </w:rPr>
        <w:t xml:space="preserve"> </w:t>
      </w:r>
      <w:hyperlink r:id="rId130">
        <w:r>
          <w:rPr>
            <w:color w:val="0000FF"/>
            <w:sz w:val="17"/>
          </w:rPr>
          <w:t>substantiate-assault-in-oakhurst-bathroom-finds-title-ix-violations/</w:t>
        </w:r>
      </w:hyperlink>
      <w:r>
        <w:rPr>
          <w:sz w:val="17"/>
        </w:rPr>
        <w:t>).</w:t>
      </w:r>
    </w:p>
    <w:p w:rsidR="00A179FC" w:rsidRDefault="0002032F">
      <w:pPr>
        <w:spacing w:before="8"/>
        <w:ind w:left="1150"/>
        <w:rPr>
          <w:sz w:val="17"/>
        </w:rPr>
      </w:pPr>
      <w:r>
        <w:rPr>
          <w:sz w:val="17"/>
          <w:vertAlign w:val="superscript"/>
        </w:rPr>
        <w:t>110</w:t>
      </w:r>
      <w:r>
        <w:rPr>
          <w:spacing w:val="64"/>
          <w:sz w:val="17"/>
        </w:rPr>
        <w:t xml:space="preserve"> </w:t>
      </w:r>
      <w:hyperlink r:id="rId131">
        <w:r>
          <w:rPr>
            <w:color w:val="0000FF"/>
            <w:sz w:val="17"/>
          </w:rPr>
          <w:t>A/HRC/47/27</w:t>
        </w:r>
        <w:r>
          <w:rPr>
            <w:sz w:val="17"/>
          </w:rPr>
          <w:t>,</w:t>
        </w:r>
        <w:r>
          <w:rPr>
            <w:spacing w:val="39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40"/>
          <w:sz w:val="17"/>
        </w:rPr>
        <w:t xml:space="preserve"> </w:t>
      </w:r>
      <w:r>
        <w:rPr>
          <w:sz w:val="17"/>
        </w:rPr>
        <w:t>40.</w:t>
      </w:r>
    </w:p>
    <w:p w:rsidR="00A179FC" w:rsidRDefault="0002032F">
      <w:pPr>
        <w:spacing w:before="14"/>
        <w:ind w:left="1150"/>
        <w:rPr>
          <w:sz w:val="17"/>
          <w:lang w:eastAsia="ko-KR"/>
        </w:rPr>
      </w:pPr>
      <w:r>
        <w:rPr>
          <w:sz w:val="17"/>
          <w:vertAlign w:val="superscript"/>
        </w:rPr>
        <w:t>111</w:t>
      </w:r>
      <w:r>
        <w:rPr>
          <w:spacing w:val="50"/>
          <w:sz w:val="17"/>
        </w:rPr>
        <w:t xml:space="preserve"> </w:t>
      </w:r>
      <w:r>
        <w:rPr>
          <w:sz w:val="17"/>
        </w:rPr>
        <w:t>Ibid.,</w:t>
      </w:r>
      <w:r>
        <w:rPr>
          <w:spacing w:val="28"/>
          <w:sz w:val="17"/>
        </w:rPr>
        <w:t xml:space="preserve"> </w:t>
      </w:r>
      <w:r>
        <w:rPr>
          <w:sz w:val="17"/>
        </w:rPr>
        <w:t>para.</w:t>
      </w:r>
      <w:r>
        <w:rPr>
          <w:spacing w:val="29"/>
          <w:sz w:val="17"/>
        </w:rPr>
        <w:t xml:space="preserve"> </w:t>
      </w:r>
      <w:r>
        <w:rPr>
          <w:sz w:val="17"/>
          <w:lang w:eastAsia="ko-KR"/>
        </w:rPr>
        <w:t>45.</w:t>
      </w:r>
    </w:p>
    <w:p w:rsidR="00A179FC" w:rsidRDefault="00A179FC">
      <w:pPr>
        <w:pStyle w:val="a3"/>
        <w:spacing w:before="5"/>
        <w:rPr>
          <w:sz w:val="14"/>
          <w:lang w:eastAsia="ko-KR"/>
        </w:rPr>
      </w:pPr>
    </w:p>
    <w:p w:rsidR="00A179FC" w:rsidRDefault="00A179FC">
      <w:pPr>
        <w:rPr>
          <w:sz w:val="14"/>
          <w:lang w:eastAsia="ko-KR"/>
        </w:rPr>
        <w:sectPr w:rsidR="00A179FC">
          <w:headerReference w:type="default" r:id="rId132"/>
          <w:footerReference w:type="default" r:id="rId133"/>
          <w:pgSz w:w="12240" w:h="15840"/>
          <w:pgMar w:top="1300" w:right="1080" w:bottom="280" w:left="1080" w:header="1029" w:footer="0" w:gutter="0"/>
          <w:cols w:space="720"/>
        </w:sectPr>
      </w:pPr>
    </w:p>
    <w:p w:rsidR="00A179FC" w:rsidRDefault="0002032F">
      <w:pPr>
        <w:spacing w:before="95"/>
        <w:ind w:left="120"/>
        <w:rPr>
          <w:b/>
          <w:sz w:val="17"/>
          <w:lang w:eastAsia="ko-KR"/>
        </w:rPr>
      </w:pPr>
      <w:r>
        <w:rPr>
          <w:lang w:eastAsia="ko-KR"/>
        </w:rPr>
        <w:br w:type="column"/>
      </w:r>
      <w:r>
        <w:rPr>
          <w:b/>
          <w:sz w:val="17"/>
          <w:lang w:eastAsia="ko-KR"/>
        </w:rPr>
        <w:t>19/24</w:t>
      </w:r>
    </w:p>
    <w:p w:rsidR="00A179FC" w:rsidRDefault="00A179FC">
      <w:pPr>
        <w:rPr>
          <w:sz w:val="17"/>
          <w:lang w:eastAsia="ko-KR"/>
        </w:rPr>
        <w:sectPr w:rsidR="00A179FC">
          <w:type w:val="continuous"/>
          <w:pgSz w:w="12240" w:h="15840"/>
          <w:pgMar w:top="1300" w:right="1080" w:bottom="1060" w:left="1080" w:header="1029" w:footer="0" w:gutter="0"/>
          <w:cols w:num="2" w:space="720" w:equalWidth="0">
            <w:col w:w="713" w:space="8731"/>
            <w:col w:w="636"/>
          </w:cols>
        </w:sectPr>
      </w:pPr>
    </w:p>
    <w:p w:rsidR="00A179FC" w:rsidRDefault="00A179FC">
      <w:pPr>
        <w:pStyle w:val="a3"/>
        <w:spacing w:before="8"/>
        <w:rPr>
          <w:b/>
          <w:sz w:val="9"/>
          <w:lang w:eastAsia="ko-KR"/>
        </w:rPr>
      </w:pPr>
    </w:p>
    <w:p w:rsidR="00A179FC" w:rsidRPr="00015260" w:rsidRDefault="003F56F5">
      <w:pPr>
        <w:pStyle w:val="a3"/>
        <w:spacing w:before="91" w:line="249" w:lineRule="auto"/>
        <w:ind w:left="1387" w:right="1393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성별로 구분된 화장실과 탈의실에 접근하고 스포츠 활동의 참여와 관련하여 </w:t>
      </w:r>
      <w:r w:rsidR="004D0ED3">
        <w:rPr>
          <w:rFonts w:ascii="바탕" w:eastAsia="바탕" w:hAnsi="바탕" w:hint="eastAsia"/>
          <w:lang w:eastAsia="ko-KR"/>
        </w:rPr>
        <w:t>괴롭힘을 당할</w:t>
      </w:r>
      <w:r>
        <w:rPr>
          <w:rFonts w:ascii="바탕" w:eastAsia="바탕" w:hAnsi="바탕" w:hint="eastAsia"/>
          <w:lang w:eastAsia="ko-KR"/>
        </w:rPr>
        <w:t xml:space="preserve"> 수 있다고 </w:t>
      </w:r>
      <w:r w:rsidR="004D0ED3">
        <w:rPr>
          <w:rFonts w:ascii="바탕" w:eastAsia="바탕" w:hAnsi="바탕" w:hint="eastAsia"/>
          <w:lang w:eastAsia="ko-KR"/>
        </w:rPr>
        <w:t>판단하</w:t>
      </w:r>
      <w:r>
        <w:rPr>
          <w:rFonts w:ascii="바탕" w:eastAsia="바탕" w:hAnsi="바탕" w:hint="eastAsia"/>
          <w:lang w:eastAsia="ko-KR"/>
        </w:rPr>
        <w:t>며</w:t>
      </w:r>
      <w:r w:rsidR="00BC7319" w:rsidRPr="00015260">
        <w:rPr>
          <w:rFonts w:ascii="바탕" w:eastAsia="바탕" w:hAnsi="바탕"/>
          <w:vertAlign w:val="superscript"/>
          <w:lang w:eastAsia="ko-KR"/>
        </w:rPr>
        <w:t>112</w:t>
      </w:r>
      <w:r>
        <w:rPr>
          <w:rFonts w:ascii="바탕" w:eastAsia="바탕" w:hAnsi="바탕" w:hint="eastAsia"/>
          <w:lang w:eastAsia="ko-KR"/>
        </w:rPr>
        <w:t>,</w:t>
      </w:r>
      <w:r>
        <w:rPr>
          <w:rFonts w:ascii="바탕" w:eastAsia="바탕" w:hAnsi="바탕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>스포츠</w:t>
      </w:r>
      <w:r w:rsidR="004C6B0C">
        <w:rPr>
          <w:rFonts w:ascii="바탕" w:eastAsia="바탕" w:hAnsi="바탕" w:hint="eastAsia"/>
          <w:lang w:eastAsia="ko-KR"/>
        </w:rPr>
        <w:t xml:space="preserve"> 경기</w:t>
      </w:r>
      <w:r>
        <w:rPr>
          <w:rFonts w:ascii="바탕" w:eastAsia="바탕" w:hAnsi="바탕" w:hint="eastAsia"/>
          <w:lang w:eastAsia="ko-KR"/>
        </w:rPr>
        <w:t xml:space="preserve">에 이들을 포용하는 것을 목표로 하는 </w:t>
      </w:r>
      <w:r w:rsidR="00ED5496">
        <w:rPr>
          <w:rFonts w:ascii="바탕" w:eastAsia="바탕" w:hAnsi="바탕" w:hint="eastAsia"/>
          <w:lang w:eastAsia="ko-KR"/>
        </w:rPr>
        <w:t>프로그램은</w:t>
      </w:r>
      <w:r>
        <w:rPr>
          <w:rFonts w:ascii="바탕" w:eastAsia="바탕" w:hAnsi="바탕" w:hint="eastAsia"/>
          <w:lang w:eastAsia="ko-KR"/>
        </w:rPr>
        <w:t xml:space="preserve"> </w:t>
      </w:r>
      <w:r w:rsidR="00ED5496">
        <w:rPr>
          <w:rFonts w:ascii="바탕" w:eastAsia="바탕" w:hAnsi="바탕" w:hint="eastAsia"/>
          <w:lang w:eastAsia="ko-KR"/>
        </w:rPr>
        <w:t>상당히 긍정적인</w:t>
      </w:r>
      <w:r>
        <w:rPr>
          <w:rFonts w:ascii="바탕" w:eastAsia="바탕" w:hAnsi="바탕" w:hint="eastAsia"/>
          <w:lang w:eastAsia="ko-KR"/>
        </w:rPr>
        <w:t xml:space="preserve"> </w:t>
      </w:r>
      <w:r w:rsidR="00ED5496">
        <w:rPr>
          <w:rFonts w:ascii="바탕" w:eastAsia="바탕" w:hAnsi="바탕" w:hint="eastAsia"/>
          <w:lang w:eastAsia="ko-KR"/>
        </w:rPr>
        <w:t>효과를</w:t>
      </w:r>
      <w:r>
        <w:rPr>
          <w:rFonts w:ascii="바탕" w:eastAsia="바탕" w:hAnsi="바탕" w:hint="eastAsia"/>
          <w:lang w:eastAsia="ko-KR"/>
        </w:rPr>
        <w:t xml:space="preserve"> </w:t>
      </w:r>
      <w:r w:rsidR="00ED5496">
        <w:rPr>
          <w:rFonts w:ascii="바탕" w:eastAsia="바탕" w:hAnsi="바탕" w:hint="eastAsia"/>
          <w:lang w:eastAsia="ko-KR"/>
        </w:rPr>
        <w:t>낳는다는</w:t>
      </w:r>
      <w:r w:rsidR="004C6B0C">
        <w:rPr>
          <w:rFonts w:ascii="바탕" w:eastAsia="바탕" w:hAnsi="바탕" w:hint="eastAsia"/>
          <w:lang w:eastAsia="ko-KR"/>
        </w:rPr>
        <w:t xml:space="preserve"> 것</w:t>
      </w:r>
      <w:r>
        <w:rPr>
          <w:rFonts w:ascii="바탕" w:eastAsia="바탕" w:hAnsi="바탕" w:hint="eastAsia"/>
          <w:lang w:eastAsia="ko-KR"/>
        </w:rPr>
        <w:t>을 증명하는 풍부한 증거를 언급했다.</w:t>
      </w:r>
      <w:r w:rsidR="0002032F" w:rsidRPr="00015260">
        <w:rPr>
          <w:rFonts w:ascii="바탕" w:eastAsia="바탕" w:hAnsi="바탕"/>
          <w:vertAlign w:val="superscript"/>
          <w:lang w:eastAsia="ko-KR"/>
        </w:rPr>
        <w:t>113</w:t>
      </w:r>
      <w:r w:rsidR="00BC7319">
        <w:rPr>
          <w:rFonts w:ascii="바탕" w:eastAsia="바탕" w:hAnsi="바탕"/>
          <w:lang w:eastAsia="ko-KR"/>
        </w:rPr>
        <w:t xml:space="preserve"> </w:t>
      </w:r>
      <w:r w:rsidR="00BC7319">
        <w:rPr>
          <w:rFonts w:ascii="바탕" w:eastAsia="바탕" w:hAnsi="바탕" w:hint="eastAsia"/>
          <w:spacing w:val="1"/>
          <w:lang w:eastAsia="ko-KR"/>
        </w:rPr>
        <w:t xml:space="preserve">최근 미국에서 실시된 한 설문조사에 따르면 트랜스 젠더 청소년이 운동경기에 참가할 수 있도록 허용하는 정책은 </w:t>
      </w:r>
      <w:r w:rsidR="004C6B0C">
        <w:rPr>
          <w:rFonts w:ascii="바탕" w:eastAsia="바탕" w:hAnsi="바탕" w:hint="eastAsia"/>
          <w:spacing w:val="1"/>
          <w:lang w:eastAsia="ko-KR"/>
        </w:rPr>
        <w:t>심각한</w:t>
      </w:r>
      <w:r w:rsidR="00BC7319">
        <w:rPr>
          <w:rFonts w:ascii="바탕" w:eastAsia="바탕" w:hAnsi="바탕" w:hint="eastAsia"/>
          <w:spacing w:val="1"/>
          <w:lang w:eastAsia="ko-KR"/>
        </w:rPr>
        <w:t xml:space="preserve"> 수준의 자살 </w:t>
      </w:r>
      <w:r w:rsidR="004C6B0C">
        <w:rPr>
          <w:rFonts w:ascii="바탕" w:eastAsia="바탕" w:hAnsi="바탕" w:hint="eastAsia"/>
          <w:spacing w:val="1"/>
          <w:lang w:eastAsia="ko-KR"/>
        </w:rPr>
        <w:t>충동 등</w:t>
      </w:r>
      <w:r w:rsidR="00BC7319">
        <w:rPr>
          <w:rFonts w:ascii="바탕" w:eastAsia="바탕" w:hAnsi="바탕" w:hint="eastAsia"/>
          <w:spacing w:val="1"/>
          <w:lang w:eastAsia="ko-KR"/>
        </w:rPr>
        <w:t xml:space="preserve"> 이들이 </w:t>
      </w:r>
      <w:r w:rsidR="004C6B0C">
        <w:rPr>
          <w:rFonts w:ascii="바탕" w:eastAsia="바탕" w:hAnsi="바탕" w:hint="eastAsia"/>
          <w:spacing w:val="1"/>
          <w:lang w:eastAsia="ko-KR"/>
        </w:rPr>
        <w:t>겪는</w:t>
      </w:r>
      <w:r w:rsidR="00BC7319">
        <w:rPr>
          <w:rFonts w:ascii="바탕" w:eastAsia="바탕" w:hAnsi="바탕" w:hint="eastAsia"/>
          <w:spacing w:val="1"/>
          <w:lang w:eastAsia="ko-KR"/>
        </w:rPr>
        <w:t xml:space="preserve"> 매우 심각한 </w:t>
      </w:r>
      <w:r w:rsidR="00ED5496">
        <w:rPr>
          <w:rFonts w:ascii="바탕" w:eastAsia="바탕" w:hAnsi="바탕" w:hint="eastAsia"/>
          <w:spacing w:val="1"/>
          <w:lang w:eastAsia="ko-KR"/>
        </w:rPr>
        <w:t>피해</w:t>
      </w:r>
      <w:r w:rsidR="004C6B0C">
        <w:rPr>
          <w:rFonts w:ascii="바탕" w:eastAsia="바탕" w:hAnsi="바탕" w:hint="eastAsia"/>
          <w:spacing w:val="1"/>
          <w:lang w:eastAsia="ko-KR"/>
        </w:rPr>
        <w:t>를</w:t>
      </w:r>
      <w:r w:rsidR="00BC7319">
        <w:rPr>
          <w:rFonts w:ascii="바탕" w:eastAsia="바탕" w:hAnsi="바탕" w:hint="eastAsia"/>
          <w:spacing w:val="1"/>
          <w:lang w:eastAsia="ko-KR"/>
        </w:rPr>
        <w:t xml:space="preserve"> 완화할 수 있었다. </w:t>
      </w:r>
      <w:proofErr w:type="spellStart"/>
      <w:r w:rsidR="00ED5496">
        <w:rPr>
          <w:rFonts w:ascii="바탕" w:eastAsia="바탕" w:hAnsi="바탕" w:hint="eastAsia"/>
          <w:lang w:eastAsia="ko-KR"/>
        </w:rPr>
        <w:t>트랜스</w:t>
      </w:r>
      <w:r w:rsidR="00BC7319">
        <w:rPr>
          <w:rFonts w:ascii="바탕" w:eastAsia="바탕" w:hAnsi="바탕" w:hint="eastAsia"/>
          <w:lang w:eastAsia="ko-KR"/>
        </w:rPr>
        <w:t>젠더</w:t>
      </w:r>
      <w:proofErr w:type="spellEnd"/>
      <w:r w:rsidR="00BC7319">
        <w:rPr>
          <w:rFonts w:ascii="바탕" w:eastAsia="바탕" w:hAnsi="바탕" w:hint="eastAsia"/>
          <w:lang w:eastAsia="ko-KR"/>
        </w:rPr>
        <w:t xml:space="preserve"> 청소년을 포용함으로써 자살 위험 감소, 안정감 상승, 괴롭힘에 대한 노출</w:t>
      </w:r>
      <w:r w:rsidR="00ED5496">
        <w:rPr>
          <w:rFonts w:ascii="바탕" w:eastAsia="바탕" w:hAnsi="바탕" w:hint="eastAsia"/>
          <w:lang w:eastAsia="ko-KR"/>
        </w:rPr>
        <w:t xml:space="preserve"> 및</w:t>
      </w:r>
      <w:r w:rsidR="00BC7319">
        <w:rPr>
          <w:rFonts w:ascii="바탕" w:eastAsia="바탕" w:hAnsi="바탕" w:hint="eastAsia"/>
          <w:lang w:eastAsia="ko-KR"/>
        </w:rPr>
        <w:t xml:space="preserve"> </w:t>
      </w:r>
      <w:proofErr w:type="spellStart"/>
      <w:r w:rsidR="00ED5496">
        <w:rPr>
          <w:rFonts w:ascii="바탕" w:eastAsia="바탕" w:hAnsi="바탕" w:hint="eastAsia"/>
          <w:lang w:eastAsia="ko-KR"/>
        </w:rPr>
        <w:t>우울감</w:t>
      </w:r>
      <w:proofErr w:type="spellEnd"/>
      <w:r w:rsidR="00BC7319">
        <w:rPr>
          <w:rFonts w:ascii="바탕" w:eastAsia="바탕" w:hAnsi="바탕" w:hint="eastAsia"/>
          <w:lang w:eastAsia="ko-KR"/>
        </w:rPr>
        <w:t xml:space="preserve"> 감소 </w:t>
      </w:r>
      <w:r w:rsidR="004C6B0C">
        <w:rPr>
          <w:rFonts w:ascii="바탕" w:eastAsia="바탕" w:hAnsi="바탕" w:hint="eastAsia"/>
          <w:lang w:eastAsia="ko-KR"/>
        </w:rPr>
        <w:t>등의 긍정적인 효과를 얻을 수 있</w:t>
      </w:r>
      <w:r w:rsidR="00BC7319">
        <w:rPr>
          <w:rFonts w:ascii="바탕" w:eastAsia="바탕" w:hAnsi="바탕" w:hint="eastAsia"/>
          <w:lang w:eastAsia="ko-KR"/>
        </w:rPr>
        <w:t>다.</w:t>
      </w:r>
      <w:r w:rsidR="0002032F" w:rsidRPr="00015260">
        <w:rPr>
          <w:rFonts w:ascii="바탕" w:eastAsia="바탕" w:hAnsi="바탕"/>
          <w:vertAlign w:val="superscript"/>
          <w:lang w:eastAsia="ko-KR"/>
        </w:rPr>
        <w:t>114</w:t>
      </w:r>
    </w:p>
    <w:p w:rsidR="00A179FC" w:rsidRPr="00274C76" w:rsidRDefault="002B0ADC">
      <w:pPr>
        <w:pStyle w:val="a4"/>
        <w:numPr>
          <w:ilvl w:val="0"/>
          <w:numId w:val="3"/>
        </w:numPr>
        <w:tabs>
          <w:tab w:val="left" w:pos="1863"/>
        </w:tabs>
        <w:spacing w:before="126" w:line="249" w:lineRule="auto"/>
        <w:ind w:right="1390" w:firstLine="0"/>
        <w:rPr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국제올림픽위원회는 </w:t>
      </w:r>
      <w:r>
        <w:rPr>
          <w:rFonts w:ascii="바탕" w:eastAsia="바탕" w:hAnsi="바탕"/>
          <w:sz w:val="20"/>
          <w:lang w:eastAsia="ko-KR"/>
        </w:rPr>
        <w:t>“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트랜스젠더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선수들이 스포츠 </w:t>
      </w:r>
      <w:r w:rsidR="00D032EA">
        <w:rPr>
          <w:rFonts w:ascii="바탕" w:eastAsia="바탕" w:hAnsi="바탕" w:hint="eastAsia"/>
          <w:sz w:val="20"/>
          <w:lang w:eastAsia="ko-KR"/>
        </w:rPr>
        <w:t>경기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D032EA">
        <w:rPr>
          <w:rFonts w:ascii="바탕" w:eastAsia="바탕" w:hAnsi="바탕" w:hint="eastAsia"/>
          <w:sz w:val="20"/>
          <w:lang w:eastAsia="ko-KR"/>
        </w:rPr>
        <w:t>참여</w:t>
      </w:r>
      <w:r>
        <w:rPr>
          <w:rFonts w:ascii="바탕" w:eastAsia="바탕" w:hAnsi="바탕" w:hint="eastAsia"/>
          <w:sz w:val="20"/>
          <w:lang w:eastAsia="ko-KR"/>
        </w:rPr>
        <w:t xml:space="preserve"> 기회에서 가능한 배제되지 않도록 보장할 필요가 있으며</w:t>
      </w:r>
      <w:r>
        <w:rPr>
          <w:rFonts w:ascii="바탕" w:eastAsia="바탕" w:hAnsi="바탕"/>
          <w:sz w:val="20"/>
          <w:lang w:eastAsia="ko-KR"/>
        </w:rPr>
        <w:t>”</w:t>
      </w:r>
      <w:r>
        <w:rPr>
          <w:rFonts w:ascii="바탕" w:eastAsia="바탕" w:hAnsi="바탕" w:hint="eastAsia"/>
          <w:sz w:val="20"/>
          <w:lang w:eastAsia="ko-KR"/>
        </w:rPr>
        <w:t xml:space="preserve">, 스포츠의 </w:t>
      </w:r>
      <w:r w:rsidR="0059080B">
        <w:rPr>
          <w:rFonts w:ascii="바탕" w:eastAsia="바탕" w:hAnsi="바탕" w:hint="eastAsia"/>
          <w:sz w:val="20"/>
          <w:lang w:eastAsia="ko-KR"/>
        </w:rPr>
        <w:t>목표는 무엇보다도</w:t>
      </w:r>
      <w:r>
        <w:rPr>
          <w:rFonts w:ascii="바탕" w:eastAsia="바탕" w:hAnsi="바탕" w:hint="eastAsia"/>
          <w:sz w:val="20"/>
          <w:lang w:eastAsia="ko-KR"/>
        </w:rPr>
        <w:t xml:space="preserve"> 공정한 경기를 보장하는 것</w:t>
      </w:r>
      <w:r w:rsidR="00D27892">
        <w:rPr>
          <w:rFonts w:ascii="바탕" w:eastAsia="바탕" w:hAnsi="바탕" w:hint="eastAsia"/>
          <w:sz w:val="20"/>
          <w:lang w:eastAsia="ko-KR"/>
        </w:rPr>
        <w:t>은 맞지</w:t>
      </w:r>
      <w:r>
        <w:rPr>
          <w:rFonts w:ascii="바탕" w:eastAsia="바탕" w:hAnsi="바탕" w:hint="eastAsia"/>
          <w:sz w:val="20"/>
          <w:lang w:eastAsia="ko-KR"/>
        </w:rPr>
        <w:t>만,</w:t>
      </w:r>
      <w:r>
        <w:rPr>
          <w:rFonts w:ascii="바탕" w:eastAsia="바탕" w:hAnsi="바탕"/>
          <w:sz w:val="20"/>
          <w:lang w:eastAsia="ko-KR"/>
        </w:rPr>
        <w:t xml:space="preserve"> “</w:t>
      </w:r>
      <w:r>
        <w:rPr>
          <w:rFonts w:ascii="바탕" w:eastAsia="바탕" w:hAnsi="바탕" w:hint="eastAsia"/>
          <w:sz w:val="20"/>
          <w:lang w:eastAsia="ko-KR"/>
        </w:rPr>
        <w:t xml:space="preserve">공정한 경쟁을 위해 외과적, 해부학적 변화를 참가의 전제조건으로 하는 </w:t>
      </w:r>
      <w:r w:rsidR="0059080B">
        <w:rPr>
          <w:rFonts w:ascii="바탕" w:eastAsia="바탕" w:hAnsi="바탕" w:hint="eastAsia"/>
          <w:sz w:val="20"/>
          <w:lang w:eastAsia="ko-KR"/>
        </w:rPr>
        <w:t>것이 꼭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59080B">
        <w:rPr>
          <w:rFonts w:ascii="바탕" w:eastAsia="바탕" w:hAnsi="바탕" w:hint="eastAsia"/>
          <w:sz w:val="20"/>
          <w:lang w:eastAsia="ko-KR"/>
        </w:rPr>
        <w:t>필요한 것은 아니며</w:t>
      </w:r>
      <w:r>
        <w:rPr>
          <w:rFonts w:ascii="바탕" w:eastAsia="바탕" w:hAnsi="바탕" w:hint="eastAsia"/>
          <w:sz w:val="20"/>
          <w:lang w:eastAsia="ko-KR"/>
        </w:rPr>
        <w:t xml:space="preserve"> 이는 발전하는 법률 및 인권의 개념에 어긋날 수 있다</w:t>
      </w:r>
      <w:r w:rsidR="00897490">
        <w:rPr>
          <w:rFonts w:ascii="바탕" w:eastAsia="바탕" w:hAnsi="바탕"/>
          <w:sz w:val="20"/>
          <w:lang w:eastAsia="ko-KR"/>
        </w:rPr>
        <w:t>”</w:t>
      </w:r>
      <w:proofErr w:type="spellStart"/>
      <w:r w:rsidR="004D21BE">
        <w:rPr>
          <w:rFonts w:ascii="바탕" w:eastAsia="바탕" w:hAnsi="바탕" w:hint="eastAsia"/>
          <w:sz w:val="20"/>
          <w:lang w:eastAsia="ko-KR"/>
        </w:rPr>
        <w:t>라</w:t>
      </w:r>
      <w:r>
        <w:rPr>
          <w:rFonts w:ascii="바탕" w:eastAsia="바탕" w:hAnsi="바탕" w:hint="eastAsia"/>
          <w:sz w:val="20"/>
          <w:lang w:eastAsia="ko-KR"/>
        </w:rPr>
        <w:t>고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인정했다.</w:t>
      </w:r>
      <w:r w:rsidR="0002032F" w:rsidRPr="002B0ADC">
        <w:rPr>
          <w:rFonts w:ascii="바탕" w:eastAsia="바탕" w:hAnsi="바탕"/>
          <w:sz w:val="20"/>
          <w:vertAlign w:val="superscript"/>
          <w:lang w:eastAsia="ko-KR"/>
        </w:rPr>
        <w:t>115</w:t>
      </w:r>
      <w:r w:rsidR="00274C76">
        <w:rPr>
          <w:rFonts w:ascii="바탕" w:eastAsia="바탕" w:hAnsi="바탕"/>
          <w:sz w:val="20"/>
          <w:lang w:eastAsia="ko-KR"/>
        </w:rPr>
        <w:t xml:space="preserve"> </w:t>
      </w:r>
      <w:r w:rsidR="00897490">
        <w:rPr>
          <w:rFonts w:ascii="바탕" w:eastAsia="바탕" w:hAnsi="바탕" w:hint="eastAsia"/>
          <w:sz w:val="20"/>
          <w:lang w:eastAsia="ko-KR"/>
        </w:rPr>
        <w:t>정체성에 대한 자기 인식</w:t>
      </w:r>
      <w:r w:rsidR="00274C76">
        <w:rPr>
          <w:rFonts w:ascii="바탕" w:eastAsia="바탕" w:hAnsi="바탕" w:hint="eastAsia"/>
          <w:sz w:val="20"/>
          <w:lang w:eastAsia="ko-KR"/>
        </w:rPr>
        <w:t xml:space="preserve">을 기준으로 </w:t>
      </w:r>
      <w:r w:rsidR="00ED5496">
        <w:rPr>
          <w:rFonts w:ascii="바탕" w:eastAsia="바탕" w:hAnsi="바탕" w:hint="eastAsia"/>
          <w:sz w:val="20"/>
          <w:lang w:eastAsia="ko-KR"/>
        </w:rPr>
        <w:t>정하여</w:t>
      </w:r>
      <w:r w:rsidR="00274C76">
        <w:rPr>
          <w:rFonts w:ascii="바탕" w:eastAsia="바탕" w:hAnsi="바탕" w:hint="eastAsia"/>
          <w:sz w:val="20"/>
          <w:lang w:eastAsia="ko-KR"/>
        </w:rPr>
        <w:t xml:space="preserve"> </w:t>
      </w:r>
      <w:r w:rsidR="00897490">
        <w:rPr>
          <w:rFonts w:ascii="바탕" w:eastAsia="바탕" w:hAnsi="바탕" w:hint="eastAsia"/>
          <w:sz w:val="20"/>
          <w:lang w:eastAsia="ko-KR"/>
        </w:rPr>
        <w:t>트랜스</w:t>
      </w:r>
      <w:r w:rsidR="00274C76">
        <w:rPr>
          <w:rFonts w:ascii="바탕" w:eastAsia="바탕" w:hAnsi="바탕"/>
          <w:sz w:val="20"/>
          <w:lang w:eastAsia="ko-KR"/>
        </w:rPr>
        <w:t xml:space="preserve"> </w:t>
      </w:r>
      <w:r w:rsidR="00274C76">
        <w:rPr>
          <w:rFonts w:ascii="바탕" w:eastAsia="바탕" w:hAnsi="바탕" w:hint="eastAsia"/>
          <w:sz w:val="20"/>
          <w:lang w:eastAsia="ko-KR"/>
        </w:rPr>
        <w:t xml:space="preserve">남성은 제한 없이 경쟁할 수 있도록 하고 </w:t>
      </w:r>
      <w:r w:rsidR="00897490">
        <w:rPr>
          <w:rFonts w:ascii="바탕" w:eastAsia="바탕" w:hAnsi="바탕" w:hint="eastAsia"/>
          <w:sz w:val="20"/>
          <w:lang w:eastAsia="ko-KR"/>
        </w:rPr>
        <w:t xml:space="preserve">트랜스 </w:t>
      </w:r>
      <w:r w:rsidR="00274C76">
        <w:rPr>
          <w:rFonts w:ascii="바탕" w:eastAsia="바탕" w:hAnsi="바탕" w:hint="eastAsia"/>
          <w:sz w:val="20"/>
          <w:lang w:eastAsia="ko-KR"/>
        </w:rPr>
        <w:t xml:space="preserve">여성은 혈청 내 테스토스테론 </w:t>
      </w:r>
      <w:r w:rsidR="00897490">
        <w:rPr>
          <w:rFonts w:ascii="바탕" w:eastAsia="바탕" w:hAnsi="바탕" w:hint="eastAsia"/>
          <w:sz w:val="20"/>
          <w:lang w:eastAsia="ko-KR"/>
        </w:rPr>
        <w:t>농도 검사</w:t>
      </w:r>
      <w:r w:rsidR="00274C76">
        <w:rPr>
          <w:rFonts w:ascii="바탕" w:eastAsia="바탕" w:hAnsi="바탕" w:hint="eastAsia"/>
          <w:sz w:val="20"/>
          <w:lang w:eastAsia="ko-KR"/>
        </w:rPr>
        <w:t xml:space="preserve">를 통해 경쟁할 수 있도록 하는 </w:t>
      </w:r>
      <w:r w:rsidR="009616D2">
        <w:rPr>
          <w:rFonts w:ascii="바탕" w:eastAsia="바탕" w:hAnsi="바탕" w:hint="eastAsia"/>
          <w:sz w:val="20"/>
          <w:lang w:eastAsia="ko-KR"/>
        </w:rPr>
        <w:t>공감대가 형성된</w:t>
      </w:r>
      <w:r w:rsidR="00274C76">
        <w:rPr>
          <w:rFonts w:ascii="바탕" w:eastAsia="바탕" w:hAnsi="바탕" w:hint="eastAsia"/>
          <w:sz w:val="20"/>
          <w:lang w:eastAsia="ko-KR"/>
        </w:rPr>
        <w:t xml:space="preserve"> 상태이다.</w:t>
      </w:r>
      <w:r w:rsidR="0002032F" w:rsidRPr="002B0ADC">
        <w:rPr>
          <w:rFonts w:ascii="바탕" w:eastAsia="바탕" w:hAnsi="바탕"/>
          <w:w w:val="95"/>
          <w:sz w:val="20"/>
          <w:vertAlign w:val="superscript"/>
          <w:lang w:eastAsia="ko-KR"/>
        </w:rPr>
        <w:t>116</w:t>
      </w:r>
      <w:r w:rsidR="0002032F" w:rsidRPr="002B0ADC">
        <w:rPr>
          <w:rFonts w:ascii="바탕" w:eastAsia="바탕" w:hAnsi="바탕"/>
          <w:spacing w:val="31"/>
          <w:w w:val="95"/>
          <w:sz w:val="20"/>
          <w:lang w:eastAsia="ko-KR"/>
        </w:rPr>
        <w:t xml:space="preserve"> </w:t>
      </w:r>
      <w:r w:rsidR="00274C76">
        <w:rPr>
          <w:rFonts w:ascii="바탕" w:eastAsia="바탕" w:hAnsi="바탕" w:hint="eastAsia"/>
          <w:sz w:val="20"/>
          <w:lang w:eastAsia="ko-KR"/>
        </w:rPr>
        <w:t xml:space="preserve">세계 육상은 </w:t>
      </w:r>
      <w:r w:rsidR="00274C76">
        <w:rPr>
          <w:rFonts w:ascii="바탕" w:eastAsia="바탕" w:hAnsi="바탕"/>
          <w:sz w:val="20"/>
          <w:lang w:eastAsia="ko-KR"/>
        </w:rPr>
        <w:t>2019</w:t>
      </w:r>
      <w:r w:rsidR="00274C76">
        <w:rPr>
          <w:rFonts w:ascii="바탕" w:eastAsia="바탕" w:hAnsi="바탕" w:hint="eastAsia"/>
          <w:sz w:val="20"/>
          <w:lang w:eastAsia="ko-KR"/>
        </w:rPr>
        <w:t>년 테스토스테론 테스트에 관한 합의에 도달했다</w:t>
      </w:r>
      <w:r w:rsidR="0002032F" w:rsidRPr="00274C76">
        <w:rPr>
          <w:rFonts w:ascii="바탕" w:eastAsia="바탕" w:hAnsi="바탕"/>
          <w:sz w:val="20"/>
          <w:lang w:eastAsia="ko-KR"/>
        </w:rPr>
        <w:t>.</w:t>
      </w:r>
      <w:r w:rsidR="0002032F" w:rsidRPr="00274C76">
        <w:rPr>
          <w:spacing w:val="-12"/>
          <w:sz w:val="20"/>
          <w:lang w:eastAsia="ko-KR"/>
        </w:rPr>
        <w:t xml:space="preserve"> </w:t>
      </w:r>
      <w:r w:rsidR="0002032F" w:rsidRPr="00274C76">
        <w:rPr>
          <w:sz w:val="20"/>
          <w:vertAlign w:val="superscript"/>
          <w:lang w:eastAsia="ko-KR"/>
        </w:rPr>
        <w:t>117</w:t>
      </w:r>
    </w:p>
    <w:p w:rsidR="00A179FC" w:rsidRPr="004251F8" w:rsidRDefault="004251F8">
      <w:pPr>
        <w:pStyle w:val="a4"/>
        <w:numPr>
          <w:ilvl w:val="0"/>
          <w:numId w:val="3"/>
        </w:numPr>
        <w:tabs>
          <w:tab w:val="left" w:pos="1863"/>
        </w:tabs>
        <w:spacing w:before="128" w:line="249" w:lineRule="auto"/>
        <w:ind w:right="1386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스포츠계는 </w:t>
      </w:r>
      <w:r w:rsidR="00EF7653">
        <w:rPr>
          <w:rFonts w:ascii="바탕" w:eastAsia="바탕" w:hAnsi="바탕" w:hint="eastAsia"/>
          <w:sz w:val="20"/>
          <w:lang w:eastAsia="ko-KR"/>
        </w:rPr>
        <w:t>트랜스인</w:t>
      </w:r>
      <w:r>
        <w:rPr>
          <w:rFonts w:ascii="바탕" w:eastAsia="바탕" w:hAnsi="바탕" w:hint="eastAsia"/>
          <w:sz w:val="20"/>
          <w:lang w:eastAsia="ko-KR"/>
        </w:rPr>
        <w:t xml:space="preserve">의 인권에 대한 공격이 거세진 또 다른 영역이며 세계권 대회에서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트랜스젠더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선수의 참여</w:t>
      </w:r>
      <w:r w:rsidR="00E859E9">
        <w:rPr>
          <w:rFonts w:ascii="바탕" w:eastAsia="바탕" w:hAnsi="바탕" w:hint="eastAsia"/>
          <w:sz w:val="20"/>
          <w:lang w:eastAsia="ko-KR"/>
        </w:rPr>
        <w:t xml:space="preserve">가 뜨거운 논쟁 거리가 되었다. 한 제출물에서 언급한 바와 같이, </w:t>
      </w:r>
      <w:r w:rsidR="00E859E9">
        <w:rPr>
          <w:rFonts w:ascii="바탕" w:eastAsia="바탕" w:hAnsi="바탕"/>
          <w:sz w:val="20"/>
          <w:lang w:eastAsia="ko-KR"/>
        </w:rPr>
        <w:t>“</w:t>
      </w:r>
      <w:r w:rsidR="00E859E9">
        <w:rPr>
          <w:rFonts w:ascii="바탕" w:eastAsia="바탕" w:hAnsi="바탕" w:hint="eastAsia"/>
          <w:sz w:val="20"/>
          <w:lang w:eastAsia="ko-KR"/>
        </w:rPr>
        <w:t>호르몬 측정과 신체 구조를 고려하면</w:t>
      </w:r>
      <w:r w:rsidR="00E859E9">
        <w:rPr>
          <w:rFonts w:ascii="바탕" w:eastAsia="바탕" w:hAnsi="바탕"/>
          <w:sz w:val="20"/>
          <w:lang w:eastAsia="ko-KR"/>
        </w:rPr>
        <w:t xml:space="preserve"> </w:t>
      </w:r>
      <w:r w:rsidR="00E859E9">
        <w:rPr>
          <w:rFonts w:ascii="바탕" w:eastAsia="바탕" w:hAnsi="바탕" w:hint="eastAsia"/>
          <w:sz w:val="20"/>
          <w:lang w:eastAsia="ko-KR"/>
        </w:rPr>
        <w:t>트랜스</w:t>
      </w:r>
      <w:r w:rsidR="004D21BE">
        <w:rPr>
          <w:rFonts w:ascii="바탕" w:eastAsia="바탕" w:hAnsi="바탕" w:hint="eastAsia"/>
          <w:sz w:val="20"/>
          <w:lang w:eastAsia="ko-KR"/>
        </w:rPr>
        <w:t xml:space="preserve"> </w:t>
      </w:r>
      <w:r w:rsidR="00E859E9">
        <w:rPr>
          <w:rFonts w:ascii="바탕" w:eastAsia="바탕" w:hAnsi="바탕" w:hint="eastAsia"/>
          <w:sz w:val="20"/>
          <w:lang w:eastAsia="ko-KR"/>
        </w:rPr>
        <w:t>선수가 경쟁에 유리하다는</w:t>
      </w:r>
      <w:r w:rsidR="000F44F4">
        <w:rPr>
          <w:rFonts w:ascii="바탕" w:eastAsia="바탕" w:hAnsi="바탕" w:hint="eastAsia"/>
          <w:sz w:val="20"/>
          <w:lang w:eastAsia="ko-KR"/>
        </w:rPr>
        <w:t xml:space="preserve"> 이론은 </w:t>
      </w:r>
      <w:r w:rsidR="00E859E9">
        <w:rPr>
          <w:rFonts w:ascii="바탕" w:eastAsia="바탕" w:hAnsi="바탕" w:hint="eastAsia"/>
          <w:sz w:val="20"/>
          <w:lang w:eastAsia="ko-KR"/>
        </w:rPr>
        <w:t xml:space="preserve">스포츠 대회에서 보다 포괄적인 정책을 </w:t>
      </w:r>
      <w:r w:rsidR="00ED5496">
        <w:rPr>
          <w:rFonts w:ascii="바탕" w:eastAsia="바탕" w:hAnsi="바탕" w:hint="eastAsia"/>
          <w:sz w:val="20"/>
          <w:lang w:eastAsia="ko-KR"/>
        </w:rPr>
        <w:t>수립하려는</w:t>
      </w:r>
      <w:r w:rsidR="00E859E9">
        <w:rPr>
          <w:rFonts w:ascii="바탕" w:eastAsia="바탕" w:hAnsi="바탕" w:hint="eastAsia"/>
          <w:sz w:val="20"/>
          <w:lang w:eastAsia="ko-KR"/>
        </w:rPr>
        <w:t xml:space="preserve"> 윤리 위원회의 결정을 </w:t>
      </w:r>
      <w:r w:rsidR="000F44F4">
        <w:rPr>
          <w:rFonts w:ascii="바탕" w:eastAsia="바탕" w:hAnsi="바탕" w:hint="eastAsia"/>
          <w:sz w:val="20"/>
          <w:lang w:eastAsia="ko-KR"/>
        </w:rPr>
        <w:t>방해</w:t>
      </w:r>
      <w:r w:rsidR="00E859E9">
        <w:rPr>
          <w:rFonts w:ascii="바탕" w:eastAsia="바탕" w:hAnsi="바탕" w:hint="eastAsia"/>
          <w:sz w:val="20"/>
          <w:lang w:eastAsia="ko-KR"/>
        </w:rPr>
        <w:t xml:space="preserve">하기 위해 보수 정치 </w:t>
      </w:r>
      <w:r w:rsidR="00ED5496">
        <w:rPr>
          <w:rFonts w:ascii="바탕" w:eastAsia="바탕" w:hAnsi="바탕" w:hint="eastAsia"/>
          <w:sz w:val="20"/>
          <w:lang w:eastAsia="ko-KR"/>
        </w:rPr>
        <w:t>집단이</w:t>
      </w:r>
      <w:r w:rsidR="00E859E9">
        <w:rPr>
          <w:rFonts w:ascii="바탕" w:eastAsia="바탕" w:hAnsi="바탕" w:hint="eastAsia"/>
          <w:sz w:val="20"/>
          <w:lang w:eastAsia="ko-KR"/>
        </w:rPr>
        <w:t xml:space="preserve"> 광범위하고 체계적으로 </w:t>
      </w:r>
      <w:r w:rsidR="00ED5496">
        <w:rPr>
          <w:rFonts w:ascii="바탕" w:eastAsia="바탕" w:hAnsi="바탕" w:hint="eastAsia"/>
          <w:sz w:val="20"/>
          <w:lang w:eastAsia="ko-KR"/>
        </w:rPr>
        <w:t>사용하는 도구이</w:t>
      </w:r>
      <w:r w:rsidR="00E859E9">
        <w:rPr>
          <w:rFonts w:ascii="바탕" w:eastAsia="바탕" w:hAnsi="바탕" w:hint="eastAsia"/>
          <w:sz w:val="20"/>
          <w:lang w:eastAsia="ko-KR"/>
        </w:rPr>
        <w:t>다.</w:t>
      </w:r>
      <w:r w:rsidR="00E859E9">
        <w:rPr>
          <w:rFonts w:ascii="바탕" w:eastAsia="바탕" w:hAnsi="바탕"/>
          <w:sz w:val="20"/>
          <w:lang w:eastAsia="ko-KR"/>
        </w:rPr>
        <w:t>”</w:t>
      </w:r>
    </w:p>
    <w:p w:rsidR="00A179FC" w:rsidRPr="00FE18AB" w:rsidRDefault="00ED5496">
      <w:pPr>
        <w:pStyle w:val="a4"/>
        <w:numPr>
          <w:ilvl w:val="0"/>
          <w:numId w:val="3"/>
        </w:numPr>
        <w:tabs>
          <w:tab w:val="left" w:pos="1863"/>
        </w:tabs>
        <w:spacing w:before="126" w:line="249" w:lineRule="auto"/>
        <w:ind w:right="1397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이러한 이론</w:t>
      </w:r>
      <w:r w:rsidR="00E66CB4">
        <w:rPr>
          <w:rFonts w:ascii="바탕" w:eastAsia="바탕" w:hAnsi="바탕" w:hint="eastAsia"/>
          <w:sz w:val="20"/>
          <w:lang w:eastAsia="ko-KR"/>
        </w:rPr>
        <w:t>이 불러일으킨</w:t>
      </w:r>
      <w:r w:rsidR="00FE18AB">
        <w:rPr>
          <w:rFonts w:ascii="바탕" w:eastAsia="바탕" w:hAnsi="바탕" w:hint="eastAsia"/>
          <w:sz w:val="20"/>
          <w:lang w:eastAsia="ko-KR"/>
        </w:rPr>
        <w:t xml:space="preserve"> 영향은 명확하고 </w:t>
      </w:r>
      <w:r w:rsidR="00D27892">
        <w:rPr>
          <w:rFonts w:ascii="바탕" w:eastAsia="바탕" w:hAnsi="바탕" w:hint="eastAsia"/>
          <w:sz w:val="20"/>
          <w:lang w:eastAsia="ko-KR"/>
        </w:rPr>
        <w:t>신속했</w:t>
      </w:r>
      <w:r w:rsidR="00FE18AB">
        <w:rPr>
          <w:rFonts w:ascii="바탕" w:eastAsia="바탕" w:hAnsi="바탕" w:hint="eastAsia"/>
          <w:sz w:val="20"/>
          <w:lang w:eastAsia="ko-KR"/>
        </w:rPr>
        <w:t>다</w:t>
      </w:r>
      <w:r w:rsidR="00FE18AB">
        <w:rPr>
          <w:rFonts w:ascii="바탕" w:eastAsia="바탕" w:hAnsi="바탕"/>
          <w:sz w:val="20"/>
          <w:lang w:eastAsia="ko-KR"/>
        </w:rPr>
        <w:t xml:space="preserve">. </w:t>
      </w:r>
      <w:r w:rsidR="003D620D">
        <w:rPr>
          <w:rFonts w:ascii="바탕" w:eastAsia="바탕" w:hAnsi="바탕" w:hint="eastAsia"/>
          <w:sz w:val="20"/>
          <w:lang w:eastAsia="ko-KR"/>
        </w:rPr>
        <w:t>법안</w:t>
      </w:r>
      <w:r w:rsidR="00E66CB4">
        <w:rPr>
          <w:rFonts w:ascii="바탕" w:eastAsia="바탕" w:hAnsi="바탕" w:hint="eastAsia"/>
          <w:sz w:val="20"/>
          <w:lang w:eastAsia="ko-KR"/>
        </w:rPr>
        <w:t>의 발기인들은</w:t>
      </w:r>
      <w:r w:rsidR="003D620D">
        <w:rPr>
          <w:rFonts w:ascii="바탕" w:eastAsia="바탕" w:hAnsi="바탕" w:hint="eastAsia"/>
          <w:sz w:val="20"/>
          <w:lang w:eastAsia="ko-KR"/>
        </w:rPr>
        <w:t xml:space="preserve"> </w:t>
      </w:r>
      <w:r w:rsidR="00E66CB4">
        <w:rPr>
          <w:rFonts w:ascii="바탕" w:eastAsia="바탕" w:hAnsi="바탕" w:hint="eastAsia"/>
          <w:sz w:val="20"/>
          <w:lang w:eastAsia="ko-KR"/>
        </w:rPr>
        <w:t xml:space="preserve">자신의 주 또는 지역에서 </w:t>
      </w:r>
      <w:r w:rsidR="00F42CD3">
        <w:rPr>
          <w:rFonts w:ascii="바탕" w:eastAsia="바탕" w:hAnsi="바탕" w:hint="eastAsia"/>
          <w:sz w:val="20"/>
          <w:lang w:eastAsia="ko-KR"/>
        </w:rPr>
        <w:t>트랜스</w:t>
      </w:r>
      <w:r w:rsidR="00F42CD3">
        <w:rPr>
          <w:rFonts w:ascii="바탕" w:eastAsia="바탕" w:hAnsi="바탕"/>
          <w:sz w:val="20"/>
          <w:lang w:eastAsia="ko-KR"/>
        </w:rPr>
        <w:t xml:space="preserve"> </w:t>
      </w:r>
      <w:r w:rsidR="00F42CD3">
        <w:rPr>
          <w:rFonts w:ascii="바탕" w:eastAsia="바탕" w:hAnsi="바탕" w:hint="eastAsia"/>
          <w:sz w:val="20"/>
          <w:lang w:eastAsia="ko-KR"/>
        </w:rPr>
        <w:t>여성의 스포츠 참여로</w:t>
      </w:r>
      <w:r w:rsidR="00E66CB4">
        <w:rPr>
          <w:rFonts w:ascii="바탕" w:eastAsia="바탕" w:hAnsi="바탕" w:hint="eastAsia"/>
          <w:sz w:val="20"/>
          <w:lang w:eastAsia="ko-KR"/>
        </w:rPr>
        <w:t xml:space="preserve"> </w:t>
      </w:r>
      <w:r w:rsidR="00D27892">
        <w:rPr>
          <w:rFonts w:ascii="바탕" w:eastAsia="바탕" w:hAnsi="바탕" w:hint="eastAsia"/>
          <w:sz w:val="20"/>
          <w:lang w:eastAsia="ko-KR"/>
        </w:rPr>
        <w:t>문제가 발생했다는</w:t>
      </w:r>
      <w:r w:rsidR="00E66CB4">
        <w:rPr>
          <w:rFonts w:ascii="바탕" w:eastAsia="바탕" w:hAnsi="바탕" w:hint="eastAsia"/>
          <w:sz w:val="20"/>
          <w:lang w:eastAsia="ko-KR"/>
        </w:rPr>
        <w:t xml:space="preserve"> </w:t>
      </w:r>
      <w:r w:rsidR="00F42CD3">
        <w:rPr>
          <w:rFonts w:ascii="바탕" w:eastAsia="바탕" w:hAnsi="바탕" w:hint="eastAsia"/>
          <w:sz w:val="20"/>
          <w:lang w:eastAsia="ko-KR"/>
        </w:rPr>
        <w:t xml:space="preserve">단 하나의 </w:t>
      </w:r>
      <w:r w:rsidR="003D620D">
        <w:rPr>
          <w:rFonts w:ascii="바탕" w:eastAsia="바탕" w:hAnsi="바탕" w:hint="eastAsia"/>
          <w:sz w:val="20"/>
          <w:lang w:eastAsia="ko-KR"/>
        </w:rPr>
        <w:t>사례</w:t>
      </w:r>
      <w:r w:rsidR="00F42CD3">
        <w:rPr>
          <w:rFonts w:ascii="바탕" w:eastAsia="바탕" w:hAnsi="바탕" w:hint="eastAsia"/>
          <w:sz w:val="20"/>
          <w:lang w:eastAsia="ko-KR"/>
        </w:rPr>
        <w:t xml:space="preserve">도 제시할 수 없었음에도 불구하고 </w:t>
      </w:r>
      <w:r w:rsidR="00F42CD3" w:rsidRPr="00FE18AB">
        <w:rPr>
          <w:rFonts w:ascii="바탕" w:eastAsia="바탕" w:hAnsi="바탕"/>
          <w:sz w:val="20"/>
          <w:lang w:eastAsia="ko-KR"/>
        </w:rPr>
        <w:t>2021</w:t>
      </w:r>
      <w:r w:rsidR="00F42CD3">
        <w:rPr>
          <w:rFonts w:ascii="바탕" w:eastAsia="바탕" w:hAnsi="바탕" w:hint="eastAsia"/>
          <w:sz w:val="20"/>
          <w:lang w:eastAsia="ko-KR"/>
        </w:rPr>
        <w:t xml:space="preserve">년 </w:t>
      </w:r>
      <w:r w:rsidR="00F42CD3">
        <w:rPr>
          <w:rFonts w:ascii="바탕" w:eastAsia="바탕" w:hAnsi="바탕"/>
          <w:sz w:val="20"/>
          <w:lang w:eastAsia="ko-KR"/>
        </w:rPr>
        <w:t>4</w:t>
      </w:r>
      <w:r w:rsidR="00F42CD3">
        <w:rPr>
          <w:rFonts w:ascii="바탕" w:eastAsia="바탕" w:hAnsi="바탕" w:hint="eastAsia"/>
          <w:sz w:val="20"/>
          <w:lang w:eastAsia="ko-KR"/>
        </w:rPr>
        <w:t xml:space="preserve">월 초까지 </w:t>
      </w:r>
      <w:r w:rsidR="00FE18AB">
        <w:rPr>
          <w:rFonts w:ascii="바탕" w:eastAsia="바탕" w:hAnsi="바탕" w:hint="eastAsia"/>
          <w:sz w:val="20"/>
          <w:lang w:eastAsia="ko-KR"/>
        </w:rPr>
        <w:t xml:space="preserve">미국의 </w:t>
      </w:r>
      <w:r w:rsidR="00FE18AB">
        <w:rPr>
          <w:rFonts w:ascii="바탕" w:eastAsia="바탕" w:hAnsi="바탕"/>
          <w:sz w:val="20"/>
          <w:lang w:eastAsia="ko-KR"/>
        </w:rPr>
        <w:t>20</w:t>
      </w:r>
      <w:r w:rsidR="00FE18AB">
        <w:rPr>
          <w:rFonts w:ascii="바탕" w:eastAsia="바탕" w:hAnsi="바탕" w:hint="eastAsia"/>
          <w:sz w:val="20"/>
          <w:lang w:eastAsia="ko-KR"/>
        </w:rPr>
        <w:t xml:space="preserve">개 </w:t>
      </w:r>
      <w:r w:rsidR="00E66CB4">
        <w:rPr>
          <w:rFonts w:ascii="바탕" w:eastAsia="바탕" w:hAnsi="바탕" w:hint="eastAsia"/>
          <w:sz w:val="20"/>
          <w:lang w:eastAsia="ko-KR"/>
        </w:rPr>
        <w:t>주에서</w:t>
      </w:r>
      <w:r w:rsidR="00FE18AB">
        <w:rPr>
          <w:rFonts w:ascii="바탕" w:eastAsia="바탕" w:hAnsi="바탕" w:hint="eastAsia"/>
          <w:sz w:val="20"/>
          <w:lang w:eastAsia="ko-KR"/>
        </w:rPr>
        <w:t xml:space="preserve"> 여성 스포츠에 </w:t>
      </w:r>
      <w:r w:rsidR="00F42CD3">
        <w:rPr>
          <w:rFonts w:ascii="바탕" w:eastAsia="바탕" w:hAnsi="바탕" w:hint="eastAsia"/>
          <w:sz w:val="20"/>
          <w:lang w:eastAsia="ko-KR"/>
        </w:rPr>
        <w:t>트랜스</w:t>
      </w:r>
      <w:r w:rsidR="00FE18AB">
        <w:rPr>
          <w:rFonts w:ascii="바탕" w:eastAsia="바탕" w:hAnsi="바탕"/>
          <w:sz w:val="20"/>
          <w:lang w:eastAsia="ko-KR"/>
        </w:rPr>
        <w:t xml:space="preserve"> </w:t>
      </w:r>
      <w:r w:rsidR="00FE18AB">
        <w:rPr>
          <w:rFonts w:ascii="바탕" w:eastAsia="바탕" w:hAnsi="바탕" w:hint="eastAsia"/>
          <w:sz w:val="20"/>
          <w:lang w:eastAsia="ko-KR"/>
        </w:rPr>
        <w:t>여성의 참여를 금지하는 법안을 통과시켰거나 통화하는 것을 고려하고 있음이 보고되었다</w:t>
      </w:r>
      <w:r w:rsidR="00912049">
        <w:rPr>
          <w:rFonts w:ascii="바탕" w:eastAsia="바탕" w:hAnsi="바탕" w:hint="eastAsia"/>
          <w:sz w:val="20"/>
          <w:lang w:eastAsia="ko-KR"/>
        </w:rPr>
        <w:t>.</w:t>
      </w:r>
      <w:r w:rsidR="0002032F" w:rsidRPr="00FE18AB">
        <w:rPr>
          <w:rFonts w:ascii="바탕" w:eastAsia="바탕" w:hAnsi="바탕"/>
          <w:w w:val="95"/>
          <w:sz w:val="20"/>
          <w:vertAlign w:val="superscript"/>
          <w:lang w:eastAsia="ko-KR"/>
        </w:rPr>
        <w:t>118</w:t>
      </w:r>
    </w:p>
    <w:p w:rsidR="00A179FC" w:rsidRPr="00912049" w:rsidRDefault="00912049">
      <w:pPr>
        <w:pStyle w:val="a4"/>
        <w:numPr>
          <w:ilvl w:val="0"/>
          <w:numId w:val="3"/>
        </w:numPr>
        <w:tabs>
          <w:tab w:val="left" w:pos="1863"/>
        </w:tabs>
        <w:spacing w:before="124" w:line="249" w:lineRule="auto"/>
        <w:ind w:right="1398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포용적 정책이 여성과 여아들의 스포츠 참여를 </w:t>
      </w:r>
      <w:r w:rsidR="003D620D">
        <w:rPr>
          <w:rFonts w:ascii="바탕" w:eastAsia="바탕" w:hAnsi="바탕" w:hint="eastAsia"/>
          <w:sz w:val="20"/>
          <w:lang w:eastAsia="ko-KR"/>
        </w:rPr>
        <w:t>방해</w:t>
      </w:r>
      <w:r>
        <w:rPr>
          <w:rFonts w:ascii="바탕" w:eastAsia="바탕" w:hAnsi="바탕" w:hint="eastAsia"/>
          <w:sz w:val="20"/>
          <w:lang w:eastAsia="ko-KR"/>
        </w:rPr>
        <w:t xml:space="preserve">한다는 </w:t>
      </w:r>
      <w:r w:rsidR="003D620D">
        <w:rPr>
          <w:rFonts w:ascii="바탕" w:eastAsia="바탕" w:hAnsi="바탕" w:hint="eastAsia"/>
          <w:sz w:val="20"/>
          <w:lang w:eastAsia="ko-KR"/>
        </w:rPr>
        <w:t>주장</w:t>
      </w:r>
      <w:r>
        <w:rPr>
          <w:rFonts w:ascii="바탕" w:eastAsia="바탕" w:hAnsi="바탕" w:hint="eastAsia"/>
          <w:sz w:val="20"/>
          <w:lang w:eastAsia="ko-KR"/>
        </w:rPr>
        <w:t xml:space="preserve">을 뒷받침할 증거는 없다. 미국의 최근 설문조사에 따르면 포용적 정책을 시행하는 주에서 </w:t>
      </w:r>
      <w:r w:rsidR="003D620D">
        <w:rPr>
          <w:rFonts w:ascii="바탕" w:eastAsia="바탕" w:hAnsi="바탕"/>
          <w:sz w:val="20"/>
          <w:lang w:eastAsia="ko-KR"/>
        </w:rPr>
        <w:t>2011</w:t>
      </w:r>
      <w:r w:rsidR="003D620D">
        <w:rPr>
          <w:rFonts w:ascii="바탕" w:eastAsia="바탕" w:hAnsi="바탕" w:hint="eastAsia"/>
          <w:sz w:val="20"/>
          <w:lang w:eastAsia="ko-KR"/>
        </w:rPr>
        <w:t xml:space="preserve">년부터 </w:t>
      </w:r>
      <w:r w:rsidR="003D620D">
        <w:rPr>
          <w:rFonts w:ascii="바탕" w:eastAsia="바탕" w:hAnsi="바탕"/>
          <w:sz w:val="20"/>
          <w:lang w:eastAsia="ko-KR"/>
        </w:rPr>
        <w:t>2019</w:t>
      </w:r>
      <w:r w:rsidR="003D620D">
        <w:rPr>
          <w:rFonts w:ascii="바탕" w:eastAsia="바탕" w:hAnsi="바탕" w:hint="eastAsia"/>
          <w:sz w:val="20"/>
          <w:lang w:eastAsia="ko-KR"/>
        </w:rPr>
        <w:t xml:space="preserve">년까지 </w:t>
      </w:r>
      <w:r>
        <w:rPr>
          <w:rFonts w:ascii="바탕" w:eastAsia="바탕" w:hAnsi="바탕" w:hint="eastAsia"/>
          <w:sz w:val="20"/>
          <w:lang w:eastAsia="ko-KR"/>
        </w:rPr>
        <w:t>여자 고등학생</w:t>
      </w:r>
      <w:r w:rsidR="003D620D">
        <w:rPr>
          <w:rFonts w:ascii="바탕" w:eastAsia="바탕" w:hAnsi="바탕" w:hint="eastAsia"/>
          <w:sz w:val="20"/>
          <w:lang w:eastAsia="ko-KR"/>
        </w:rPr>
        <w:t xml:space="preserve"> 선수</w:t>
      </w:r>
      <w:r>
        <w:rPr>
          <w:rFonts w:ascii="바탕" w:eastAsia="바탕" w:hAnsi="바탕" w:hint="eastAsia"/>
          <w:sz w:val="20"/>
          <w:lang w:eastAsia="ko-KR"/>
        </w:rPr>
        <w:t xml:space="preserve">의 </w:t>
      </w:r>
      <w:r w:rsidR="003D620D">
        <w:rPr>
          <w:rFonts w:ascii="바탕" w:eastAsia="바탕" w:hAnsi="바탕" w:hint="eastAsia"/>
          <w:sz w:val="20"/>
          <w:lang w:eastAsia="ko-KR"/>
        </w:rPr>
        <w:t>참여는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3D620D">
        <w:rPr>
          <w:rFonts w:ascii="바탕" w:eastAsia="바탕" w:hAnsi="바탕" w:hint="eastAsia"/>
          <w:sz w:val="20"/>
          <w:lang w:eastAsia="ko-KR"/>
        </w:rPr>
        <w:t>증가했거나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3D620D">
        <w:rPr>
          <w:rFonts w:ascii="바탕" w:eastAsia="바탕" w:hAnsi="바탕" w:hint="eastAsia"/>
          <w:sz w:val="20"/>
          <w:lang w:eastAsia="ko-KR"/>
        </w:rPr>
        <w:t>변동이 없는</w:t>
      </w:r>
      <w:r>
        <w:rPr>
          <w:rFonts w:ascii="바탕" w:eastAsia="바탕" w:hAnsi="바탕" w:hint="eastAsia"/>
          <w:sz w:val="20"/>
          <w:lang w:eastAsia="ko-KR"/>
        </w:rPr>
        <w:t xml:space="preserve"> 것으로 나타났다.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반대로,</w:t>
      </w:r>
      <w:r>
        <w:rPr>
          <w:rFonts w:ascii="바탕" w:eastAsia="바탕" w:hAnsi="바탕"/>
          <w:sz w:val="20"/>
          <w:lang w:eastAsia="ko-KR"/>
        </w:rPr>
        <w:t xml:space="preserve"> </w:t>
      </w:r>
      <w:proofErr w:type="spellStart"/>
      <w:r w:rsidR="006F4D56">
        <w:rPr>
          <w:rFonts w:ascii="바탕" w:eastAsia="바탕" w:hAnsi="바탕" w:hint="eastAsia"/>
          <w:sz w:val="20"/>
          <w:lang w:eastAsia="ko-KR"/>
        </w:rPr>
        <w:t>배제적</w:t>
      </w:r>
      <w:proofErr w:type="spellEnd"/>
      <w:r w:rsidR="003D620D">
        <w:rPr>
          <w:rFonts w:ascii="바탕" w:eastAsia="바탕" w:hAnsi="바탕"/>
          <w:sz w:val="20"/>
          <w:lang w:eastAsia="ko-KR"/>
        </w:rPr>
        <w:t xml:space="preserve"> </w:t>
      </w:r>
      <w:r w:rsidR="00953955">
        <w:rPr>
          <w:rFonts w:ascii="바탕" w:eastAsia="바탕" w:hAnsi="바탕" w:hint="eastAsia"/>
          <w:sz w:val="20"/>
          <w:lang w:eastAsia="ko-KR"/>
        </w:rPr>
        <w:t>정책을 시행하는 주에서 여아들의 스포츠 참여는 감소했다</w:t>
      </w:r>
      <w:r w:rsidR="0002032F" w:rsidRPr="00912049">
        <w:rPr>
          <w:rFonts w:ascii="바탕" w:eastAsia="바탕" w:hAnsi="바탕"/>
          <w:sz w:val="20"/>
          <w:lang w:eastAsia="ko-KR"/>
        </w:rPr>
        <w:t>.</w:t>
      </w:r>
      <w:r w:rsidR="0002032F" w:rsidRPr="00912049">
        <w:rPr>
          <w:rFonts w:ascii="바탕" w:eastAsia="바탕" w:hAnsi="바탕"/>
          <w:spacing w:val="-23"/>
          <w:sz w:val="20"/>
          <w:lang w:eastAsia="ko-KR"/>
        </w:rPr>
        <w:t xml:space="preserve"> </w:t>
      </w:r>
      <w:r w:rsidR="0002032F" w:rsidRPr="00912049">
        <w:rPr>
          <w:rFonts w:ascii="바탕" w:eastAsia="바탕" w:hAnsi="바탕"/>
          <w:sz w:val="20"/>
          <w:vertAlign w:val="superscript"/>
          <w:lang w:eastAsia="ko-KR"/>
        </w:rPr>
        <w:t>119</w:t>
      </w:r>
    </w:p>
    <w:p w:rsidR="00A179FC" w:rsidRPr="006F4D56" w:rsidRDefault="006F4D56" w:rsidP="00912049">
      <w:pPr>
        <w:pStyle w:val="a4"/>
        <w:numPr>
          <w:ilvl w:val="0"/>
          <w:numId w:val="3"/>
        </w:numPr>
        <w:tabs>
          <w:tab w:val="left" w:pos="1863"/>
        </w:tabs>
        <w:spacing w:before="125" w:line="249" w:lineRule="auto"/>
        <w:ind w:right="140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독립전문가는 </w:t>
      </w:r>
      <w:r w:rsidR="00E95DFF">
        <w:rPr>
          <w:rFonts w:ascii="바탕" w:eastAsia="바탕" w:hAnsi="바탕" w:hint="eastAsia"/>
          <w:sz w:val="20"/>
          <w:lang w:eastAsia="ko-KR"/>
        </w:rPr>
        <w:t xml:space="preserve">여성과 여아의 스포츠와 관련된 사례가 </w:t>
      </w:r>
      <w:r w:rsidR="003D620D">
        <w:rPr>
          <w:rFonts w:ascii="바탕" w:eastAsia="바탕" w:hAnsi="바탕" w:hint="eastAsia"/>
          <w:sz w:val="20"/>
          <w:lang w:eastAsia="ko-KR"/>
        </w:rPr>
        <w:t>트랜스</w:t>
      </w:r>
      <w:r w:rsidR="00E95DFF">
        <w:rPr>
          <w:rFonts w:ascii="바탕" w:eastAsia="바탕" w:hAnsi="바탕" w:hint="eastAsia"/>
          <w:sz w:val="20"/>
          <w:lang w:eastAsia="ko-KR"/>
        </w:rPr>
        <w:t>인들의 권리</w:t>
      </w:r>
      <w:r w:rsidR="003D620D">
        <w:rPr>
          <w:rFonts w:ascii="바탕" w:eastAsia="바탕" w:hAnsi="바탕" w:hint="eastAsia"/>
          <w:sz w:val="20"/>
          <w:lang w:eastAsia="ko-KR"/>
        </w:rPr>
        <w:t xml:space="preserve">를 </w:t>
      </w:r>
      <w:r w:rsidR="003E45B5">
        <w:rPr>
          <w:rFonts w:ascii="바탕" w:eastAsia="바탕" w:hAnsi="바탕" w:hint="eastAsia"/>
          <w:sz w:val="20"/>
          <w:lang w:eastAsia="ko-KR"/>
        </w:rPr>
        <w:t>보호하면</w:t>
      </w:r>
      <w:r w:rsidR="00E95DFF">
        <w:rPr>
          <w:rFonts w:ascii="바탕" w:eastAsia="바탕" w:hAnsi="바탕" w:hint="eastAsia"/>
          <w:sz w:val="20"/>
          <w:lang w:eastAsia="ko-KR"/>
        </w:rPr>
        <w:t xml:space="preserve"> </w:t>
      </w:r>
      <w:r w:rsidR="003D620D">
        <w:rPr>
          <w:rFonts w:ascii="바탕" w:eastAsia="바탕" w:hAnsi="바탕" w:hint="eastAsia"/>
          <w:sz w:val="20"/>
          <w:lang w:eastAsia="ko-KR"/>
        </w:rPr>
        <w:t>발생할</w:t>
      </w:r>
      <w:r w:rsidR="003E45B5">
        <w:rPr>
          <w:rFonts w:ascii="바탕" w:eastAsia="바탕" w:hAnsi="바탕" w:hint="eastAsia"/>
          <w:sz w:val="20"/>
          <w:lang w:eastAsia="ko-KR"/>
        </w:rPr>
        <w:t>지도 모른다는</w:t>
      </w:r>
      <w:r w:rsidR="00E95DFF">
        <w:rPr>
          <w:rFonts w:ascii="바탕" w:eastAsia="바탕" w:hAnsi="바탕" w:hint="eastAsia"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sz w:val="20"/>
          <w:lang w:eastAsia="ko-KR"/>
        </w:rPr>
        <w:t>추측</w:t>
      </w:r>
      <w:r w:rsidR="00E95DFF">
        <w:rPr>
          <w:rFonts w:ascii="바탕" w:eastAsia="바탕" w:hAnsi="바탕" w:hint="eastAsia"/>
          <w:sz w:val="20"/>
          <w:lang w:eastAsia="ko-KR"/>
        </w:rPr>
        <w:t>성</w:t>
      </w:r>
      <w:proofErr w:type="spellEnd"/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3E45B5">
        <w:rPr>
          <w:rFonts w:ascii="바탕" w:eastAsia="바탕" w:hAnsi="바탕" w:hint="eastAsia"/>
          <w:sz w:val="20"/>
          <w:lang w:eastAsia="ko-KR"/>
        </w:rPr>
        <w:t xml:space="preserve">사시 </w:t>
      </w:r>
      <w:r>
        <w:rPr>
          <w:rFonts w:ascii="바탕" w:eastAsia="바탕" w:hAnsi="바탕" w:hint="eastAsia"/>
          <w:sz w:val="20"/>
          <w:lang w:eastAsia="ko-KR"/>
        </w:rPr>
        <w:t>혹</w:t>
      </w:r>
      <w:r w:rsidR="00E95DFF">
        <w:rPr>
          <w:rFonts w:ascii="바탕" w:eastAsia="바탕" w:hAnsi="바탕" w:hint="eastAsia"/>
          <w:sz w:val="20"/>
          <w:lang w:eastAsia="ko-KR"/>
        </w:rPr>
        <w:t>은</w:t>
      </w:r>
      <w:r>
        <w:rPr>
          <w:rFonts w:ascii="바탕" w:eastAsia="바탕" w:hAnsi="바탕" w:hint="eastAsia"/>
          <w:sz w:val="20"/>
          <w:lang w:eastAsia="ko-KR"/>
        </w:rPr>
        <w:t xml:space="preserve"> 잠재적 </w:t>
      </w:r>
      <w:r w:rsidR="00E95DFF">
        <w:rPr>
          <w:rFonts w:ascii="바탕" w:eastAsia="바탕" w:hAnsi="바탕" w:hint="eastAsia"/>
          <w:sz w:val="20"/>
          <w:lang w:eastAsia="ko-KR"/>
        </w:rPr>
        <w:t>피해</w:t>
      </w:r>
      <w:r>
        <w:rPr>
          <w:rFonts w:ascii="바탕" w:eastAsia="바탕" w:hAnsi="바탕" w:hint="eastAsia"/>
          <w:sz w:val="20"/>
          <w:lang w:eastAsia="ko-KR"/>
        </w:rPr>
        <w:t>에</w:t>
      </w:r>
      <w:r w:rsidR="00E95DFF">
        <w:rPr>
          <w:rFonts w:ascii="바탕" w:eastAsia="바탕" w:hAnsi="바탕" w:hint="eastAsia"/>
          <w:sz w:val="20"/>
          <w:lang w:eastAsia="ko-KR"/>
        </w:rPr>
        <w:t xml:space="preserve"> </w:t>
      </w:r>
      <w:r w:rsidR="00D27892">
        <w:rPr>
          <w:rFonts w:ascii="바탕" w:eastAsia="바탕" w:hAnsi="바탕" w:hint="eastAsia"/>
          <w:sz w:val="20"/>
          <w:lang w:eastAsia="ko-KR"/>
        </w:rPr>
        <w:t>기반한</w:t>
      </w:r>
      <w:r w:rsidR="008A5598">
        <w:rPr>
          <w:rFonts w:ascii="바탕" w:eastAsia="바탕" w:hAnsi="바탕" w:hint="eastAsia"/>
          <w:sz w:val="20"/>
          <w:lang w:eastAsia="ko-KR"/>
        </w:rPr>
        <w:t xml:space="preserve"> 주장을 </w:t>
      </w:r>
      <w:r w:rsidR="003D620D">
        <w:rPr>
          <w:rFonts w:ascii="바탕" w:eastAsia="바탕" w:hAnsi="바탕" w:hint="eastAsia"/>
          <w:sz w:val="20"/>
          <w:lang w:eastAsia="ko-KR"/>
        </w:rPr>
        <w:t>서사</w:t>
      </w:r>
      <w:r w:rsidR="008A5598">
        <w:rPr>
          <w:rFonts w:ascii="바탕" w:eastAsia="바탕" w:hAnsi="바탕" w:hint="eastAsia"/>
          <w:sz w:val="20"/>
          <w:lang w:eastAsia="ko-KR"/>
        </w:rPr>
        <w:t>를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D27892">
        <w:rPr>
          <w:rFonts w:ascii="바탕" w:eastAsia="바탕" w:hAnsi="바탕" w:hint="eastAsia"/>
          <w:sz w:val="20"/>
          <w:lang w:eastAsia="ko-KR"/>
        </w:rPr>
        <w:t>이</w:t>
      </w:r>
      <w:r>
        <w:rPr>
          <w:rFonts w:ascii="바탕" w:eastAsia="바탕" w:hAnsi="바탕" w:hint="eastAsia"/>
          <w:sz w:val="20"/>
          <w:lang w:eastAsia="ko-KR"/>
        </w:rPr>
        <w:t>용</w:t>
      </w:r>
      <w:r w:rsidR="008A5598">
        <w:rPr>
          <w:rFonts w:ascii="바탕" w:eastAsia="바탕" w:hAnsi="바탕" w:hint="eastAsia"/>
          <w:sz w:val="20"/>
          <w:lang w:eastAsia="ko-KR"/>
        </w:rPr>
        <w:t>하는</w:t>
      </w:r>
      <w:r w:rsidR="00E95DFF">
        <w:rPr>
          <w:rFonts w:ascii="바탕" w:eastAsia="바탕" w:hAnsi="바탕" w:hint="eastAsia"/>
          <w:sz w:val="20"/>
          <w:lang w:eastAsia="ko-KR"/>
        </w:rPr>
        <w:t xml:space="preserve"> </w:t>
      </w:r>
      <w:r w:rsidR="00D27892">
        <w:rPr>
          <w:rFonts w:ascii="바탕" w:eastAsia="바탕" w:hAnsi="바탕" w:hint="eastAsia"/>
          <w:sz w:val="20"/>
          <w:lang w:eastAsia="ko-KR"/>
        </w:rPr>
        <w:t>대표적인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8A5598">
        <w:rPr>
          <w:rFonts w:ascii="바탕" w:eastAsia="바탕" w:hAnsi="바탕" w:hint="eastAsia"/>
          <w:sz w:val="20"/>
          <w:lang w:eastAsia="ko-KR"/>
        </w:rPr>
        <w:t>예</w:t>
      </w:r>
      <w:r w:rsidR="00E95DFF">
        <w:rPr>
          <w:rFonts w:ascii="바탕" w:eastAsia="바탕" w:hAnsi="바탕" w:hint="eastAsia"/>
          <w:sz w:val="20"/>
          <w:lang w:eastAsia="ko-KR"/>
        </w:rPr>
        <w:t>라고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E95DFF">
        <w:rPr>
          <w:rFonts w:ascii="바탕" w:eastAsia="바탕" w:hAnsi="바탕" w:hint="eastAsia"/>
          <w:sz w:val="20"/>
          <w:lang w:eastAsia="ko-KR"/>
        </w:rPr>
        <w:t>밝혔</w:t>
      </w:r>
      <w:r>
        <w:rPr>
          <w:rFonts w:ascii="바탕" w:eastAsia="바탕" w:hAnsi="바탕" w:hint="eastAsia"/>
          <w:sz w:val="20"/>
          <w:lang w:eastAsia="ko-KR"/>
        </w:rPr>
        <w:t>다.</w:t>
      </w:r>
      <w:r w:rsidR="0002032F" w:rsidRPr="006F4D56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43075B">
        <w:rPr>
          <w:rFonts w:ascii="바탕" w:eastAsia="바탕" w:hAnsi="바탕" w:hint="eastAsia"/>
          <w:spacing w:val="1"/>
          <w:sz w:val="20"/>
          <w:lang w:eastAsia="ko-KR"/>
        </w:rPr>
        <w:t xml:space="preserve">이러한 주장은 종종 </w:t>
      </w:r>
      <w:r w:rsidR="003D620D">
        <w:rPr>
          <w:rFonts w:ascii="바탕" w:eastAsia="바탕" w:hAnsi="바탕" w:hint="eastAsia"/>
          <w:spacing w:val="1"/>
          <w:sz w:val="20"/>
          <w:lang w:eastAsia="ko-KR"/>
        </w:rPr>
        <w:t>트랜스</w:t>
      </w:r>
      <w:r w:rsidR="0043075B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43075B">
        <w:rPr>
          <w:rFonts w:ascii="바탕" w:eastAsia="바탕" w:hAnsi="바탕" w:hint="eastAsia"/>
          <w:spacing w:val="1"/>
          <w:sz w:val="20"/>
          <w:lang w:eastAsia="ko-KR"/>
        </w:rPr>
        <w:t>여성에 관한 유해하고 부정적인 고정관념에 근거한다.</w:t>
      </w:r>
      <w:r w:rsidR="0043075B">
        <w:rPr>
          <w:rFonts w:ascii="바탕" w:eastAsia="바탕" w:hAnsi="바탕"/>
          <w:spacing w:val="1"/>
          <w:sz w:val="20"/>
          <w:lang w:eastAsia="ko-KR"/>
        </w:rPr>
        <w:t xml:space="preserve"> </w:t>
      </w:r>
      <w:r w:rsidR="0043075B">
        <w:rPr>
          <w:rFonts w:ascii="바탕" w:eastAsia="바탕" w:hAnsi="바탕"/>
          <w:sz w:val="20"/>
          <w:lang w:eastAsia="ko-KR"/>
        </w:rPr>
        <w:t>2016</w:t>
      </w:r>
      <w:r w:rsidR="0043075B">
        <w:rPr>
          <w:rFonts w:ascii="바탕" w:eastAsia="바탕" w:hAnsi="바탕" w:hint="eastAsia"/>
          <w:sz w:val="20"/>
          <w:lang w:eastAsia="ko-KR"/>
        </w:rPr>
        <w:t xml:space="preserve">년 </w:t>
      </w:r>
      <w:proofErr w:type="spellStart"/>
      <w:r w:rsidR="003D620D">
        <w:rPr>
          <w:rFonts w:ascii="바탕" w:eastAsia="바탕" w:hAnsi="바탕" w:hint="eastAsia"/>
          <w:sz w:val="20"/>
          <w:lang w:eastAsia="ko-KR"/>
        </w:rPr>
        <w:t>리우올림픽에</w:t>
      </w:r>
      <w:proofErr w:type="spellEnd"/>
      <w:r w:rsidR="0043075B">
        <w:rPr>
          <w:rFonts w:ascii="바탕" w:eastAsia="바탕" w:hAnsi="바탕" w:hint="eastAsia"/>
          <w:sz w:val="20"/>
          <w:lang w:eastAsia="ko-KR"/>
        </w:rPr>
        <w:t xml:space="preserve"> </w:t>
      </w:r>
      <w:r w:rsidR="003D620D">
        <w:rPr>
          <w:rFonts w:ascii="바탕" w:eastAsia="바탕" w:hAnsi="바탕" w:hint="eastAsia"/>
          <w:sz w:val="20"/>
          <w:lang w:eastAsia="ko-KR"/>
        </w:rPr>
        <w:t>트랜스</w:t>
      </w:r>
      <w:r w:rsidR="0043075B">
        <w:rPr>
          <w:rFonts w:ascii="바탕" w:eastAsia="바탕" w:hAnsi="바탕" w:hint="eastAsia"/>
          <w:sz w:val="20"/>
          <w:lang w:eastAsia="ko-KR"/>
        </w:rPr>
        <w:t>인들</w:t>
      </w:r>
      <w:r w:rsidR="003D620D">
        <w:rPr>
          <w:rFonts w:ascii="바탕" w:eastAsia="바탕" w:hAnsi="바탕" w:hint="eastAsia"/>
          <w:sz w:val="20"/>
          <w:lang w:eastAsia="ko-KR"/>
        </w:rPr>
        <w:t>이</w:t>
      </w:r>
      <w:r w:rsidR="0043075B">
        <w:rPr>
          <w:rFonts w:ascii="바탕" w:eastAsia="바탕" w:hAnsi="바탕" w:hint="eastAsia"/>
          <w:sz w:val="20"/>
          <w:lang w:eastAsia="ko-KR"/>
        </w:rPr>
        <w:t xml:space="preserve"> 출전</w:t>
      </w:r>
      <w:r w:rsidR="003D620D">
        <w:rPr>
          <w:rFonts w:ascii="바탕" w:eastAsia="바탕" w:hAnsi="바탕" w:hint="eastAsia"/>
          <w:sz w:val="20"/>
          <w:lang w:eastAsia="ko-KR"/>
        </w:rPr>
        <w:t>한</w:t>
      </w:r>
      <w:r w:rsidR="0043075B">
        <w:rPr>
          <w:rFonts w:ascii="바탕" w:eastAsia="바탕" w:hAnsi="바탕" w:hint="eastAsia"/>
          <w:sz w:val="20"/>
          <w:lang w:eastAsia="ko-KR"/>
        </w:rPr>
        <w:t xml:space="preserve"> </w:t>
      </w:r>
      <w:r w:rsidR="003D620D">
        <w:rPr>
          <w:rFonts w:ascii="바탕" w:eastAsia="바탕" w:hAnsi="바탕" w:hint="eastAsia"/>
          <w:sz w:val="20"/>
          <w:lang w:eastAsia="ko-KR"/>
        </w:rPr>
        <w:t>현황은</w:t>
      </w:r>
      <w:r w:rsidR="0043075B">
        <w:rPr>
          <w:rFonts w:ascii="바탕" w:eastAsia="바탕" w:hAnsi="바탕" w:hint="eastAsia"/>
          <w:sz w:val="20"/>
          <w:lang w:eastAsia="ko-KR"/>
        </w:rPr>
        <w:t xml:space="preserve"> 여전히</w:t>
      </w:r>
      <w:r w:rsidR="003D620D">
        <w:rPr>
          <w:rFonts w:ascii="바탕" w:eastAsia="바탕" w:hAnsi="바탕" w:hint="eastAsia"/>
          <w:sz w:val="20"/>
          <w:lang w:eastAsia="ko-KR"/>
        </w:rPr>
        <w:t xml:space="preserve"> 통합이</w:t>
      </w:r>
      <w:r w:rsidR="0043075B">
        <w:rPr>
          <w:rFonts w:ascii="바탕" w:eastAsia="바탕" w:hAnsi="바탕" w:hint="eastAsia"/>
          <w:sz w:val="20"/>
          <w:lang w:eastAsia="ko-KR"/>
        </w:rPr>
        <w:t xml:space="preserve"> </w:t>
      </w:r>
      <w:r w:rsidR="003D620D">
        <w:rPr>
          <w:rFonts w:ascii="바탕" w:eastAsia="바탕" w:hAnsi="바탕" w:hint="eastAsia"/>
          <w:sz w:val="20"/>
          <w:lang w:eastAsia="ko-KR"/>
        </w:rPr>
        <w:t xml:space="preserve">우리가 풀어야 할 </w:t>
      </w:r>
      <w:r w:rsidR="0043075B">
        <w:rPr>
          <w:rFonts w:ascii="바탕" w:eastAsia="바탕" w:hAnsi="바탕" w:hint="eastAsia"/>
          <w:sz w:val="20"/>
          <w:lang w:eastAsia="ko-KR"/>
        </w:rPr>
        <w:t xml:space="preserve">과제로 </w:t>
      </w:r>
      <w:r w:rsidR="003E45B5">
        <w:rPr>
          <w:rFonts w:ascii="바탕" w:eastAsia="바탕" w:hAnsi="바탕" w:hint="eastAsia"/>
          <w:sz w:val="20"/>
          <w:lang w:eastAsia="ko-KR"/>
        </w:rPr>
        <w:t>남아있음을</w:t>
      </w:r>
      <w:r w:rsidR="0043075B">
        <w:rPr>
          <w:rFonts w:ascii="바탕" w:eastAsia="바탕" w:hAnsi="바탕" w:hint="eastAsia"/>
          <w:sz w:val="20"/>
          <w:lang w:eastAsia="ko-KR"/>
        </w:rPr>
        <w:t xml:space="preserve">  </w:t>
      </w:r>
    </w:p>
    <w:p w:rsidR="00A179FC" w:rsidRDefault="00502788">
      <w:pPr>
        <w:pStyle w:val="a3"/>
        <w:spacing w:before="3"/>
        <w:rPr>
          <w:sz w:val="27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035CF3D9" wp14:editId="20036D1A">
                <wp:simplePos x="0" y="0"/>
                <wp:positionH relativeFrom="page">
                  <wp:posOffset>1264920</wp:posOffset>
                </wp:positionH>
                <wp:positionV relativeFrom="paragraph">
                  <wp:posOffset>214630</wp:posOffset>
                </wp:positionV>
                <wp:extent cx="915035" cy="1270"/>
                <wp:effectExtent l="0" t="0" r="0" b="0"/>
                <wp:wrapTopAndBottom/>
                <wp:docPr id="95" name="docshape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42E76" id="docshape100" o:spid="_x0000_s1026" style="position:absolute;left:0;text-align:left;margin-left:99.6pt;margin-top:16.9pt;width:72.05pt;height:.1pt;z-index:-1571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9"/>
        <w:ind w:left="1150"/>
        <w:rPr>
          <w:sz w:val="17"/>
        </w:rPr>
      </w:pPr>
      <w:r>
        <w:rPr>
          <w:sz w:val="17"/>
          <w:vertAlign w:val="superscript"/>
        </w:rPr>
        <w:t>112</w:t>
      </w:r>
      <w:r>
        <w:rPr>
          <w:spacing w:val="55"/>
          <w:sz w:val="17"/>
        </w:rPr>
        <w:t xml:space="preserve"> </w:t>
      </w:r>
      <w:hyperlink r:id="rId134">
        <w:r>
          <w:rPr>
            <w:color w:val="0000FF"/>
            <w:sz w:val="17"/>
          </w:rPr>
          <w:t>A/74/181</w:t>
        </w:r>
        <w:r>
          <w:rPr>
            <w:sz w:val="17"/>
          </w:rPr>
          <w:t>,</w:t>
        </w:r>
        <w:r>
          <w:rPr>
            <w:spacing w:val="32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33"/>
          <w:sz w:val="17"/>
        </w:rPr>
        <w:t xml:space="preserve"> </w:t>
      </w:r>
      <w:r>
        <w:rPr>
          <w:sz w:val="17"/>
        </w:rPr>
        <w:t>7.</w:t>
      </w:r>
    </w:p>
    <w:p w:rsidR="00A179FC" w:rsidRDefault="0002032F">
      <w:pPr>
        <w:spacing w:before="14"/>
        <w:ind w:left="1150"/>
        <w:rPr>
          <w:sz w:val="17"/>
        </w:rPr>
      </w:pPr>
      <w:r>
        <w:rPr>
          <w:sz w:val="17"/>
          <w:vertAlign w:val="superscript"/>
        </w:rPr>
        <w:t>113</w:t>
      </w:r>
      <w:r>
        <w:rPr>
          <w:spacing w:val="57"/>
          <w:sz w:val="17"/>
        </w:rPr>
        <w:t xml:space="preserve"> </w:t>
      </w:r>
      <w:hyperlink r:id="rId135">
        <w:r>
          <w:rPr>
            <w:color w:val="0000FF"/>
            <w:sz w:val="17"/>
          </w:rPr>
          <w:t>A/74/181</w:t>
        </w:r>
        <w:r>
          <w:rPr>
            <w:sz w:val="17"/>
          </w:rPr>
          <w:t>,</w:t>
        </w:r>
        <w:r>
          <w:rPr>
            <w:spacing w:val="35"/>
            <w:sz w:val="17"/>
          </w:rPr>
          <w:t xml:space="preserve"> </w:t>
        </w:r>
      </w:hyperlink>
      <w:r>
        <w:rPr>
          <w:sz w:val="17"/>
        </w:rPr>
        <w:t>para.</w:t>
      </w:r>
      <w:r>
        <w:rPr>
          <w:spacing w:val="34"/>
          <w:sz w:val="17"/>
        </w:rPr>
        <w:t xml:space="preserve"> </w:t>
      </w:r>
      <w:r>
        <w:rPr>
          <w:sz w:val="17"/>
        </w:rPr>
        <w:t>89.</w:t>
      </w:r>
    </w:p>
    <w:p w:rsidR="00A179FC" w:rsidRDefault="0002032F">
      <w:pPr>
        <w:spacing w:before="15"/>
        <w:ind w:left="1150"/>
        <w:rPr>
          <w:sz w:val="17"/>
        </w:rPr>
      </w:pPr>
      <w:r>
        <w:rPr>
          <w:sz w:val="17"/>
          <w:vertAlign w:val="superscript"/>
        </w:rPr>
        <w:t>114</w:t>
      </w:r>
      <w:r w:rsidR="002C70D5">
        <w:rPr>
          <w:sz w:val="17"/>
        </w:rPr>
        <w:t xml:space="preserve">   </w:t>
      </w:r>
      <w:hyperlink r:id="rId136">
        <w:r>
          <w:rPr>
            <w:color w:val="0000FF"/>
            <w:sz w:val="17"/>
          </w:rPr>
          <w:t>www.americanprogress.org/issues/lgbtq-rights/reports/2021/02/08/495502/fair-play/</w:t>
        </w:r>
        <w:r>
          <w:rPr>
            <w:sz w:val="17"/>
          </w:rPr>
          <w:t>.</w:t>
        </w:r>
      </w:hyperlink>
    </w:p>
    <w:p w:rsidR="00A179FC" w:rsidRDefault="0002032F">
      <w:pPr>
        <w:spacing w:before="14"/>
        <w:ind w:left="1150"/>
        <w:rPr>
          <w:sz w:val="17"/>
        </w:rPr>
      </w:pPr>
      <w:r>
        <w:rPr>
          <w:sz w:val="17"/>
          <w:vertAlign w:val="superscript"/>
        </w:rPr>
        <w:t>115</w:t>
      </w:r>
      <w:r w:rsidR="002C70D5">
        <w:rPr>
          <w:sz w:val="17"/>
        </w:rPr>
        <w:t xml:space="preserve">   </w:t>
      </w:r>
      <w:hyperlink r:id="rId137">
        <w:r>
          <w:rPr>
            <w:color w:val="0000FF"/>
            <w:sz w:val="17"/>
          </w:rPr>
          <w:t>www.nytimes.com/2016/01/26/sports/olympics/transgender-athletes-olympics-ioc.html</w:t>
        </w:r>
        <w:r>
          <w:rPr>
            <w:sz w:val="17"/>
          </w:rPr>
          <w:t>.</w:t>
        </w:r>
      </w:hyperlink>
    </w:p>
    <w:p w:rsidR="00A179FC" w:rsidRDefault="0002032F">
      <w:pPr>
        <w:spacing w:before="16" w:line="256" w:lineRule="auto"/>
        <w:ind w:left="1387" w:right="1955" w:hanging="238"/>
        <w:rPr>
          <w:sz w:val="17"/>
        </w:rPr>
      </w:pPr>
      <w:r>
        <w:rPr>
          <w:sz w:val="17"/>
          <w:vertAlign w:val="superscript"/>
        </w:rPr>
        <w:t>116</w:t>
      </w:r>
      <w:r>
        <w:rPr>
          <w:spacing w:val="1"/>
          <w:sz w:val="17"/>
        </w:rPr>
        <w:t xml:space="preserve"> </w:t>
      </w:r>
      <w:r w:rsidR="002C70D5">
        <w:rPr>
          <w:spacing w:val="1"/>
          <w:sz w:val="17"/>
        </w:rPr>
        <w:t xml:space="preserve"> </w:t>
      </w:r>
      <w:hyperlink r:id="rId138">
        <w:r>
          <w:rPr>
            <w:color w:val="0000FF"/>
            <w:sz w:val="17"/>
          </w:rPr>
          <w:t>https://stillmed.olympic.org/Documents/Commissions_PDFfiles/Medical_commission/2015-</w:t>
        </w:r>
      </w:hyperlink>
      <w:r>
        <w:rPr>
          <w:color w:val="0000FF"/>
          <w:spacing w:val="1"/>
          <w:sz w:val="17"/>
        </w:rPr>
        <w:t xml:space="preserve"> </w:t>
      </w:r>
      <w:hyperlink r:id="rId139">
        <w:r>
          <w:rPr>
            <w:color w:val="0000FF"/>
            <w:sz w:val="17"/>
          </w:rPr>
          <w:t>11_ioc_consensus_meeting_on_sex_reassignment_and_hyperandrogenism</w:t>
        </w:r>
        <w:r>
          <w:rPr>
            <w:color w:val="0000FF"/>
            <w:spacing w:val="-14"/>
            <w:sz w:val="17"/>
          </w:rPr>
          <w:t xml:space="preserve"> </w:t>
        </w:r>
        <w:r>
          <w:rPr>
            <w:color w:val="0000FF"/>
            <w:sz w:val="17"/>
          </w:rPr>
          <w:t>-en.pdf</w:t>
        </w:r>
        <w:r>
          <w:rPr>
            <w:sz w:val="17"/>
          </w:rPr>
          <w:t>.</w:t>
        </w:r>
      </w:hyperlink>
    </w:p>
    <w:p w:rsidR="00A179FC" w:rsidRDefault="0002032F">
      <w:pPr>
        <w:spacing w:before="1"/>
        <w:ind w:left="1150"/>
        <w:rPr>
          <w:sz w:val="17"/>
        </w:rPr>
      </w:pPr>
      <w:r>
        <w:rPr>
          <w:sz w:val="17"/>
          <w:vertAlign w:val="superscript"/>
        </w:rPr>
        <w:t>117</w:t>
      </w:r>
      <w:r w:rsidR="002C70D5">
        <w:rPr>
          <w:sz w:val="17"/>
        </w:rPr>
        <w:t xml:space="preserve">  </w:t>
      </w:r>
      <w:hyperlink r:id="rId140">
        <w:r>
          <w:rPr>
            <w:color w:val="0000FF"/>
            <w:sz w:val="17"/>
          </w:rPr>
          <w:t>www.worldathletics.org/news/press-release/international-federations-rules-transgender-a</w:t>
        </w:r>
        <w:r>
          <w:rPr>
            <w:sz w:val="17"/>
          </w:rPr>
          <w:t>.</w:t>
        </w:r>
      </w:hyperlink>
    </w:p>
    <w:p w:rsidR="00A179FC" w:rsidRDefault="0002032F">
      <w:pPr>
        <w:spacing w:before="13" w:line="259" w:lineRule="auto"/>
        <w:ind w:left="1387" w:right="1955" w:hanging="238"/>
        <w:rPr>
          <w:sz w:val="17"/>
        </w:rPr>
      </w:pPr>
      <w:r>
        <w:rPr>
          <w:sz w:val="17"/>
          <w:vertAlign w:val="superscript"/>
        </w:rPr>
        <w:t>118</w:t>
      </w:r>
      <w:r>
        <w:rPr>
          <w:spacing w:val="1"/>
          <w:sz w:val="17"/>
        </w:rPr>
        <w:t xml:space="preserve"> </w:t>
      </w:r>
      <w:hyperlink r:id="rId141">
        <w:r>
          <w:rPr>
            <w:color w:val="0000FF"/>
            <w:sz w:val="17"/>
          </w:rPr>
          <w:t>https://apnews.com/article/lawmakers-unable-to-cite-local-trans-girls-sports-</w:t>
        </w:r>
      </w:hyperlink>
      <w:r>
        <w:rPr>
          <w:color w:val="0000FF"/>
          <w:spacing w:val="1"/>
          <w:sz w:val="17"/>
        </w:rPr>
        <w:t xml:space="preserve"> </w:t>
      </w:r>
      <w:hyperlink r:id="rId142">
        <w:r>
          <w:rPr>
            <w:color w:val="0000FF"/>
            <w:sz w:val="17"/>
          </w:rPr>
          <w:t>914a982545e943ecc1e265e8c41042e7</w:t>
        </w:r>
        <w:r>
          <w:rPr>
            <w:sz w:val="17"/>
          </w:rPr>
          <w:t>.</w:t>
        </w:r>
      </w:hyperlink>
    </w:p>
    <w:p w:rsidR="00A179FC" w:rsidRDefault="0002032F">
      <w:pPr>
        <w:spacing w:line="193" w:lineRule="exact"/>
        <w:ind w:left="1150"/>
        <w:rPr>
          <w:sz w:val="17"/>
        </w:rPr>
      </w:pPr>
      <w:r>
        <w:rPr>
          <w:sz w:val="17"/>
          <w:vertAlign w:val="superscript"/>
        </w:rPr>
        <w:t>119</w:t>
      </w:r>
      <w:r w:rsidR="002C70D5">
        <w:rPr>
          <w:sz w:val="17"/>
        </w:rPr>
        <w:t xml:space="preserve">  </w:t>
      </w:r>
      <w:hyperlink r:id="rId143">
        <w:r>
          <w:rPr>
            <w:color w:val="0000FF"/>
            <w:sz w:val="17"/>
          </w:rPr>
          <w:t>www.americanprogress.org/issues/lgbtq-rights/reports/2021/02/08/495502/fair-play/</w:t>
        </w:r>
        <w:r>
          <w:rPr>
            <w:sz w:val="17"/>
          </w:rPr>
          <w:t>.</w:t>
        </w:r>
      </w:hyperlink>
    </w:p>
    <w:p w:rsidR="00A179FC" w:rsidRDefault="00A179FC">
      <w:pPr>
        <w:pStyle w:val="a3"/>
        <w:spacing w:before="6"/>
        <w:rPr>
          <w:sz w:val="14"/>
        </w:rPr>
      </w:pPr>
    </w:p>
    <w:p w:rsidR="00A179FC" w:rsidRDefault="00A179FC">
      <w:pPr>
        <w:rPr>
          <w:sz w:val="14"/>
        </w:rPr>
        <w:sectPr w:rsidR="00A179FC">
          <w:headerReference w:type="default" r:id="rId144"/>
          <w:footerReference w:type="default" r:id="rId145"/>
          <w:pgSz w:w="12240" w:h="15840"/>
          <w:pgMar w:top="1300" w:right="1080" w:bottom="280" w:left="1080" w:header="1029" w:footer="0" w:gutter="0"/>
          <w:cols w:space="720"/>
        </w:sectPr>
      </w:pPr>
    </w:p>
    <w:p w:rsidR="00A179FC" w:rsidRDefault="0002032F">
      <w:pPr>
        <w:spacing w:before="94"/>
        <w:ind w:left="120"/>
        <w:rPr>
          <w:b/>
          <w:sz w:val="17"/>
          <w:lang w:eastAsia="ko-KR"/>
        </w:rPr>
      </w:pPr>
      <w:r>
        <w:rPr>
          <w:b/>
          <w:sz w:val="17"/>
          <w:lang w:eastAsia="ko-KR"/>
        </w:rPr>
        <w:t>20/24</w:t>
      </w:r>
    </w:p>
    <w:p w:rsidR="00A179FC" w:rsidRDefault="0002032F">
      <w:pPr>
        <w:spacing w:before="94"/>
        <w:ind w:left="120"/>
        <w:rPr>
          <w:sz w:val="14"/>
          <w:lang w:eastAsia="ko-KR"/>
        </w:rPr>
      </w:pPr>
      <w:r>
        <w:rPr>
          <w:lang w:eastAsia="ko-KR"/>
        </w:rPr>
        <w:br w:type="column"/>
      </w:r>
    </w:p>
    <w:p w:rsidR="00A179FC" w:rsidRDefault="00A179FC">
      <w:pPr>
        <w:rPr>
          <w:sz w:val="14"/>
          <w:lang w:eastAsia="ko-KR"/>
        </w:rPr>
        <w:sectPr w:rsidR="00A179FC">
          <w:type w:val="continuous"/>
          <w:pgSz w:w="12240" w:h="15840"/>
          <w:pgMar w:top="1300" w:right="1080" w:bottom="1060" w:left="1080" w:header="1029" w:footer="0" w:gutter="0"/>
          <w:cols w:num="2" w:space="720" w:equalWidth="0">
            <w:col w:w="557" w:space="8733"/>
            <w:col w:w="790"/>
          </w:cols>
        </w:sectPr>
      </w:pPr>
    </w:p>
    <w:p w:rsidR="00A179FC" w:rsidRDefault="00A179FC">
      <w:pPr>
        <w:pStyle w:val="a3"/>
        <w:rPr>
          <w:sz w:val="9"/>
          <w:lang w:eastAsia="ko-KR"/>
        </w:rPr>
      </w:pPr>
    </w:p>
    <w:p w:rsidR="00A179FC" w:rsidRPr="009175B1" w:rsidRDefault="003E45B5">
      <w:pPr>
        <w:pStyle w:val="a3"/>
        <w:spacing w:before="99" w:line="249" w:lineRule="auto"/>
        <w:ind w:left="1387" w:right="1396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>보여준다.</w:t>
      </w:r>
      <w:r>
        <w:rPr>
          <w:rFonts w:ascii="바탕" w:eastAsia="바탕" w:hAnsi="바탕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 xml:space="preserve">경기에 참여한 </w:t>
      </w:r>
      <w:r w:rsidRPr="006F4D56">
        <w:rPr>
          <w:rFonts w:ascii="바탕" w:eastAsia="바탕" w:hAnsi="바탕"/>
          <w:lang w:eastAsia="ko-KR"/>
        </w:rPr>
        <w:t>11,238</w:t>
      </w:r>
      <w:r>
        <w:rPr>
          <w:rFonts w:ascii="바탕" w:eastAsia="바탕" w:hAnsi="바탕" w:hint="eastAsia"/>
          <w:lang w:eastAsia="ko-KR"/>
        </w:rPr>
        <w:t xml:space="preserve">명 중 </w:t>
      </w:r>
      <w:r w:rsidR="008A5598">
        <w:rPr>
          <w:rFonts w:ascii="바탕" w:eastAsia="바탕" w:hAnsi="바탕" w:hint="eastAsia"/>
          <w:lang w:eastAsia="ko-KR"/>
        </w:rPr>
        <w:t>트랜스</w:t>
      </w:r>
      <w:r w:rsidR="00573F64" w:rsidRPr="009175B1">
        <w:rPr>
          <w:rFonts w:ascii="바탕" w:eastAsia="바탕" w:hAnsi="바탕" w:hint="eastAsia"/>
          <w:lang w:eastAsia="ko-KR"/>
        </w:rPr>
        <w:t>인은</w:t>
      </w:r>
      <w:r w:rsidR="00573F64" w:rsidRPr="009175B1">
        <w:rPr>
          <w:rFonts w:ascii="바탕" w:eastAsia="바탕" w:hAnsi="바탕"/>
          <w:lang w:eastAsia="ko-KR"/>
        </w:rPr>
        <w:t xml:space="preserve"> 0</w:t>
      </w:r>
      <w:r w:rsidR="00573F64" w:rsidRPr="009175B1">
        <w:rPr>
          <w:rFonts w:ascii="바탕" w:eastAsia="바탕" w:hAnsi="바탕" w:hint="eastAsia"/>
          <w:lang w:eastAsia="ko-KR"/>
        </w:rPr>
        <w:t>명이었다</w:t>
      </w:r>
      <w:r w:rsidR="00573F64" w:rsidRPr="009175B1">
        <w:rPr>
          <w:rFonts w:ascii="바탕" w:eastAsia="바탕" w:hAnsi="바탕"/>
          <w:lang w:eastAsia="ko-KR"/>
        </w:rPr>
        <w:t>. 2021</w:t>
      </w:r>
      <w:r w:rsidR="00573F64" w:rsidRPr="009175B1">
        <w:rPr>
          <w:rFonts w:ascii="바탕" w:eastAsia="바탕" w:hAnsi="바탕" w:hint="eastAsia"/>
          <w:lang w:eastAsia="ko-KR"/>
        </w:rPr>
        <w:t>년</w:t>
      </w:r>
      <w:r w:rsidR="00573F64" w:rsidRPr="009175B1">
        <w:rPr>
          <w:rFonts w:ascii="바탕" w:eastAsia="바탕" w:hAnsi="바탕"/>
          <w:lang w:eastAsia="ko-KR"/>
        </w:rPr>
        <w:t xml:space="preserve"> </w:t>
      </w:r>
      <w:r w:rsidR="00573F64" w:rsidRPr="009175B1">
        <w:rPr>
          <w:rFonts w:ascii="바탕" w:eastAsia="바탕" w:hAnsi="바탕" w:hint="eastAsia"/>
          <w:lang w:eastAsia="ko-KR"/>
        </w:rPr>
        <w:t>도쿄</w:t>
      </w:r>
      <w:r w:rsidR="00573F64" w:rsidRPr="009175B1">
        <w:rPr>
          <w:rFonts w:ascii="바탕" w:eastAsia="바탕" w:hAnsi="바탕"/>
          <w:lang w:eastAsia="ko-KR"/>
        </w:rPr>
        <w:t xml:space="preserve"> </w:t>
      </w:r>
      <w:r w:rsidR="00573F64" w:rsidRPr="009175B1">
        <w:rPr>
          <w:rFonts w:ascii="바탕" w:eastAsia="바탕" w:hAnsi="바탕" w:hint="eastAsia"/>
          <w:lang w:eastAsia="ko-KR"/>
        </w:rPr>
        <w:t>올림픽은</w:t>
      </w:r>
      <w:r w:rsidR="009175B1">
        <w:rPr>
          <w:rFonts w:ascii="바탕" w:eastAsia="바탕" w:hAnsi="바탕" w:hint="eastAsia"/>
          <w:lang w:eastAsia="ko-KR"/>
        </w:rPr>
        <w:t xml:space="preserve"> 최초로 </w:t>
      </w:r>
      <w:r w:rsidR="009175B1">
        <w:rPr>
          <w:rFonts w:ascii="바탕" w:eastAsia="바탕" w:hAnsi="바탕"/>
          <w:lang w:eastAsia="ko-KR"/>
        </w:rPr>
        <w:t>196</w:t>
      </w:r>
      <w:r w:rsidR="009175B1">
        <w:rPr>
          <w:rFonts w:ascii="바탕" w:eastAsia="바탕" w:hAnsi="바탕" w:hint="eastAsia"/>
          <w:lang w:eastAsia="ko-KR"/>
        </w:rPr>
        <w:t xml:space="preserve">명의 역도 선수 중 </w:t>
      </w:r>
      <w:r w:rsidR="009175B1">
        <w:rPr>
          <w:rFonts w:ascii="바탕" w:eastAsia="바탕" w:hAnsi="바탕"/>
          <w:lang w:eastAsia="ko-KR"/>
        </w:rPr>
        <w:t>1</w:t>
      </w:r>
      <w:r w:rsidR="009175B1">
        <w:rPr>
          <w:rFonts w:ascii="바탕" w:eastAsia="바탕" w:hAnsi="바탕" w:hint="eastAsia"/>
          <w:lang w:eastAsia="ko-KR"/>
        </w:rPr>
        <w:t xml:space="preserve">명 (그리고 </w:t>
      </w:r>
      <w:r w:rsidR="009175B1">
        <w:rPr>
          <w:rFonts w:ascii="바탕" w:eastAsia="바탕" w:hAnsi="바탕"/>
          <w:lang w:eastAsia="ko-KR"/>
        </w:rPr>
        <w:t>98</w:t>
      </w:r>
      <w:r w:rsidR="009175B1">
        <w:rPr>
          <w:rFonts w:ascii="바탕" w:eastAsia="바탕" w:hAnsi="바탕" w:hint="eastAsia"/>
          <w:lang w:eastAsia="ko-KR"/>
        </w:rPr>
        <w:t>명의 여성</w:t>
      </w:r>
      <w:r w:rsidR="004D21BE">
        <w:rPr>
          <w:rFonts w:ascii="바탕" w:eastAsia="바탕" w:hAnsi="바탕" w:hint="eastAsia"/>
          <w:lang w:eastAsia="ko-KR"/>
        </w:rPr>
        <w:t xml:space="preserve"> </w:t>
      </w:r>
      <w:r w:rsidR="009175B1">
        <w:rPr>
          <w:rFonts w:ascii="바탕" w:eastAsia="바탕" w:hAnsi="바탕" w:hint="eastAsia"/>
          <w:lang w:eastAsia="ko-KR"/>
        </w:rPr>
        <w:t xml:space="preserve">중 </w:t>
      </w:r>
      <w:r w:rsidR="009175B1">
        <w:rPr>
          <w:rFonts w:ascii="바탕" w:eastAsia="바탕" w:hAnsi="바탕"/>
          <w:lang w:eastAsia="ko-KR"/>
        </w:rPr>
        <w:t>1</w:t>
      </w:r>
      <w:r w:rsidR="009175B1">
        <w:rPr>
          <w:rFonts w:ascii="바탕" w:eastAsia="바탕" w:hAnsi="바탕" w:hint="eastAsia"/>
          <w:lang w:eastAsia="ko-KR"/>
        </w:rPr>
        <w:t>명)</w:t>
      </w:r>
      <w:r w:rsidR="009175B1" w:rsidRPr="009175B1">
        <w:rPr>
          <w:rFonts w:ascii="바탕" w:eastAsia="바탕" w:hAnsi="바탕"/>
          <w:vertAlign w:val="superscript"/>
          <w:lang w:eastAsia="ko-KR"/>
        </w:rPr>
        <w:t xml:space="preserve"> 121</w:t>
      </w:r>
      <w:r w:rsidR="009175B1">
        <w:rPr>
          <w:rFonts w:ascii="바탕" w:eastAsia="바탕" w:hAnsi="바탕" w:hint="eastAsia"/>
          <w:lang w:eastAsia="ko-KR"/>
        </w:rPr>
        <w:t xml:space="preserve">의 </w:t>
      </w:r>
      <w:r w:rsidR="008A5598">
        <w:rPr>
          <w:rFonts w:ascii="바탕" w:eastAsia="바탕" w:hAnsi="바탕" w:hint="eastAsia"/>
          <w:lang w:eastAsia="ko-KR"/>
        </w:rPr>
        <w:t>트랜스</w:t>
      </w:r>
      <w:r w:rsidR="009175B1">
        <w:rPr>
          <w:rFonts w:ascii="바탕" w:eastAsia="바탕" w:hAnsi="바탕"/>
          <w:lang w:eastAsia="ko-KR"/>
        </w:rPr>
        <w:t xml:space="preserve"> </w:t>
      </w:r>
      <w:r w:rsidR="009175B1">
        <w:rPr>
          <w:rFonts w:ascii="바탕" w:eastAsia="바탕" w:hAnsi="바탕" w:hint="eastAsia"/>
          <w:lang w:eastAsia="ko-KR"/>
        </w:rPr>
        <w:t>선수가 경기에 참여하게 될 것으로 보인다</w:t>
      </w:r>
      <w:r w:rsidR="009175B1">
        <w:rPr>
          <w:rFonts w:ascii="바탕" w:eastAsia="바탕" w:hAnsi="바탕"/>
          <w:lang w:eastAsia="ko-KR"/>
        </w:rPr>
        <w:t>.</w:t>
      </w:r>
      <w:r w:rsidR="0002032F" w:rsidRPr="009175B1">
        <w:rPr>
          <w:rFonts w:ascii="바탕" w:eastAsia="바탕" w:hAnsi="바탕"/>
          <w:lang w:eastAsia="ko-KR"/>
        </w:rPr>
        <w:t xml:space="preserve"> </w:t>
      </w:r>
      <w:r w:rsidR="0002032F" w:rsidRPr="009175B1">
        <w:rPr>
          <w:rFonts w:ascii="바탕" w:eastAsia="바탕" w:hAnsi="바탕"/>
          <w:vertAlign w:val="superscript"/>
          <w:lang w:eastAsia="ko-KR"/>
        </w:rPr>
        <w:t>120</w:t>
      </w:r>
      <w:r w:rsidR="0002032F" w:rsidRPr="009175B1">
        <w:rPr>
          <w:rFonts w:ascii="바탕" w:eastAsia="바탕" w:hAnsi="바탕"/>
          <w:spacing w:val="50"/>
          <w:lang w:eastAsia="ko-KR"/>
        </w:rPr>
        <w:t xml:space="preserve"> </w:t>
      </w:r>
      <w:r w:rsidR="009175B1" w:rsidRPr="009175B1">
        <w:rPr>
          <w:rFonts w:ascii="바탕" w:eastAsia="바탕" w:hAnsi="바탕" w:hint="eastAsia"/>
          <w:lang w:eastAsia="ko-KR"/>
        </w:rPr>
        <w:t xml:space="preserve">경기에 출전할 것으로 예상되는 </w:t>
      </w:r>
      <w:r w:rsidR="009175B1" w:rsidRPr="009175B1">
        <w:rPr>
          <w:rFonts w:ascii="바탕" w:eastAsia="바탕" w:hAnsi="바탕"/>
          <w:lang w:eastAsia="ko-KR"/>
        </w:rPr>
        <w:t xml:space="preserve">11,091 </w:t>
      </w:r>
      <w:r w:rsidR="009175B1" w:rsidRPr="009175B1">
        <w:rPr>
          <w:rFonts w:ascii="바탕" w:eastAsia="바탕" w:hAnsi="바탕" w:hint="eastAsia"/>
          <w:lang w:eastAsia="ko-KR"/>
        </w:rPr>
        <w:t xml:space="preserve">명의 선수 중 </w:t>
      </w:r>
      <w:r w:rsidR="009175B1" w:rsidRPr="009175B1">
        <w:rPr>
          <w:rFonts w:ascii="바탕" w:eastAsia="바탕" w:hAnsi="바탕"/>
          <w:lang w:eastAsia="ko-KR"/>
        </w:rPr>
        <w:t>0.009</w:t>
      </w:r>
      <w:r w:rsidR="00BF68CF">
        <w:rPr>
          <w:rFonts w:ascii="바탕" w:eastAsia="바탕" w:hAnsi="바탕"/>
          <w:lang w:eastAsia="ko-KR"/>
        </w:rPr>
        <w:t>%</w:t>
      </w:r>
      <w:r w:rsidR="009175B1" w:rsidRPr="009175B1">
        <w:rPr>
          <w:rFonts w:ascii="바탕" w:eastAsia="바탕" w:hAnsi="바탕" w:hint="eastAsia"/>
          <w:lang w:eastAsia="ko-KR"/>
        </w:rPr>
        <w:t>에 해당한다</w:t>
      </w:r>
      <w:r w:rsidR="0002032F" w:rsidRPr="009175B1">
        <w:rPr>
          <w:rFonts w:ascii="바탕" w:eastAsia="바탕" w:hAnsi="바탕"/>
          <w:lang w:eastAsia="ko-KR"/>
        </w:rPr>
        <w:t>.</w:t>
      </w:r>
      <w:r w:rsidR="0002032F" w:rsidRPr="009175B1">
        <w:rPr>
          <w:rFonts w:ascii="바탕" w:eastAsia="바탕" w:hAnsi="바탕"/>
          <w:spacing w:val="-32"/>
          <w:lang w:eastAsia="ko-KR"/>
        </w:rPr>
        <w:t xml:space="preserve"> </w:t>
      </w:r>
      <w:r w:rsidR="0002032F" w:rsidRPr="009175B1">
        <w:rPr>
          <w:rFonts w:ascii="바탕" w:eastAsia="바탕" w:hAnsi="바탕"/>
          <w:vertAlign w:val="superscript"/>
          <w:lang w:eastAsia="ko-KR"/>
        </w:rPr>
        <w:t>122</w:t>
      </w:r>
    </w:p>
    <w:p w:rsidR="00A179FC" w:rsidRPr="00D115D7" w:rsidRDefault="00A179FC">
      <w:pPr>
        <w:pStyle w:val="a3"/>
        <w:spacing w:before="4"/>
        <w:rPr>
          <w:rFonts w:eastAsiaTheme="minorEastAsia"/>
          <w:sz w:val="30"/>
          <w:lang w:eastAsia="ko-KR"/>
        </w:rPr>
      </w:pPr>
    </w:p>
    <w:p w:rsidR="00A179FC" w:rsidRPr="008A75DA" w:rsidRDefault="00814D25">
      <w:pPr>
        <w:pStyle w:val="1"/>
        <w:numPr>
          <w:ilvl w:val="0"/>
          <w:numId w:val="2"/>
        </w:numPr>
        <w:tabs>
          <w:tab w:val="left" w:pos="1387"/>
          <w:tab w:val="left" w:pos="1388"/>
        </w:tabs>
        <w:ind w:hanging="481"/>
        <w:rPr>
          <w:sz w:val="20"/>
          <w:szCs w:val="20"/>
        </w:rPr>
      </w:pPr>
      <w:r w:rsidRPr="008A75DA">
        <w:rPr>
          <w:rFonts w:asciiTheme="minorEastAsia" w:eastAsiaTheme="minorEastAsia" w:hAnsiTheme="minorEastAsia" w:hint="eastAsia"/>
          <w:sz w:val="20"/>
          <w:szCs w:val="20"/>
          <w:lang w:eastAsia="ko-KR"/>
        </w:rPr>
        <w:t>최종</w:t>
      </w:r>
      <w:r w:rsidRPr="008A75DA">
        <w:rPr>
          <w:sz w:val="20"/>
          <w:szCs w:val="20"/>
        </w:rPr>
        <w:t xml:space="preserve"> </w:t>
      </w:r>
      <w:r w:rsidRPr="008A75DA">
        <w:rPr>
          <w:rFonts w:asciiTheme="minorEastAsia" w:eastAsiaTheme="minorEastAsia" w:hAnsiTheme="minorEastAsia" w:hint="eastAsia"/>
          <w:sz w:val="20"/>
          <w:szCs w:val="20"/>
          <w:lang w:eastAsia="ko-KR"/>
        </w:rPr>
        <w:t>의견</w:t>
      </w:r>
    </w:p>
    <w:p w:rsidR="00A179FC" w:rsidRDefault="00A179FC">
      <w:pPr>
        <w:pStyle w:val="a3"/>
        <w:spacing w:before="4"/>
        <w:rPr>
          <w:b/>
          <w:sz w:val="21"/>
        </w:rPr>
      </w:pPr>
    </w:p>
    <w:p w:rsidR="00A179FC" w:rsidRPr="00B5437F" w:rsidRDefault="00B5437F">
      <w:pPr>
        <w:pStyle w:val="a4"/>
        <w:numPr>
          <w:ilvl w:val="0"/>
          <w:numId w:val="3"/>
        </w:numPr>
        <w:tabs>
          <w:tab w:val="left" w:pos="1863"/>
        </w:tabs>
        <w:spacing w:before="1" w:line="249" w:lineRule="auto"/>
        <w:ind w:right="1393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독립전문가는 경력 전반에 걸쳐 고문에 관한 주장을 자주 분석했다.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이와 관련된 </w:t>
      </w:r>
      <w:r w:rsidR="00101997">
        <w:rPr>
          <w:rFonts w:ascii="바탕" w:eastAsia="바탕" w:hAnsi="바탕" w:hint="eastAsia"/>
          <w:sz w:val="20"/>
          <w:lang w:eastAsia="ko-KR"/>
        </w:rPr>
        <w:t>사례</w:t>
      </w:r>
      <w:r>
        <w:rPr>
          <w:rFonts w:ascii="바탕" w:eastAsia="바탕" w:hAnsi="바탕" w:hint="eastAsia"/>
          <w:sz w:val="20"/>
          <w:lang w:eastAsia="ko-KR"/>
        </w:rPr>
        <w:t>에서,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>피해자는 어느 날 밤 아무 이유 없이 체포되어 경찰서로 끌려가 얼굴과 배를 맞았다.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경찰봉으로 </w:t>
      </w:r>
      <w:r w:rsidR="00101997">
        <w:rPr>
          <w:rFonts w:ascii="바탕" w:eastAsia="바탕" w:hAnsi="바탕" w:hint="eastAsia"/>
          <w:sz w:val="20"/>
          <w:lang w:eastAsia="ko-KR"/>
        </w:rPr>
        <w:t>강간을</w:t>
      </w:r>
      <w:r>
        <w:rPr>
          <w:rFonts w:ascii="바탕" w:eastAsia="바탕" w:hAnsi="바탕" w:hint="eastAsia"/>
          <w:sz w:val="20"/>
          <w:lang w:eastAsia="ko-KR"/>
        </w:rPr>
        <w:t xml:space="preserve"> 당했으며 결국 </w:t>
      </w:r>
      <w:r w:rsidR="00101997">
        <w:rPr>
          <w:rFonts w:ascii="바탕" w:eastAsia="바탕" w:hAnsi="바탕" w:hint="eastAsia"/>
          <w:sz w:val="20"/>
          <w:lang w:eastAsia="ko-KR"/>
        </w:rPr>
        <w:t>알</w:t>
      </w:r>
      <w:r>
        <w:rPr>
          <w:rFonts w:ascii="바탕" w:eastAsia="바탕" w:hAnsi="바탕" w:hint="eastAsia"/>
          <w:sz w:val="20"/>
          <w:lang w:eastAsia="ko-KR"/>
        </w:rPr>
        <w:t xml:space="preserve">몸으로 시멘트 바닥에 던져져 밤을 지새웠다. </w:t>
      </w:r>
      <w:r w:rsidR="000A631B">
        <w:rPr>
          <w:rFonts w:ascii="바탕" w:eastAsia="바탕" w:hAnsi="바탕" w:hint="eastAsia"/>
          <w:sz w:val="20"/>
          <w:lang w:eastAsia="ko-KR"/>
        </w:rPr>
        <w:t>수년간</w:t>
      </w:r>
      <w:r w:rsidR="00101997">
        <w:rPr>
          <w:rFonts w:ascii="바탕" w:eastAsia="바탕" w:hAnsi="바탕" w:hint="eastAsia"/>
          <w:sz w:val="20"/>
          <w:lang w:eastAsia="ko-KR"/>
        </w:rPr>
        <w:t xml:space="preserve"> 정의는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0A631B">
        <w:rPr>
          <w:rFonts w:ascii="바탕" w:eastAsia="바탕" w:hAnsi="바탕" w:hint="eastAsia"/>
          <w:sz w:val="20"/>
          <w:lang w:eastAsia="ko-KR"/>
        </w:rPr>
        <w:t>거부되었으</w:t>
      </w:r>
      <w:r>
        <w:rPr>
          <w:rFonts w:ascii="바탕" w:eastAsia="바탕" w:hAnsi="바탕" w:hint="eastAsia"/>
          <w:sz w:val="20"/>
          <w:lang w:eastAsia="ko-KR"/>
        </w:rPr>
        <w:t>며</w:t>
      </w:r>
      <w:r w:rsidR="000A631B">
        <w:rPr>
          <w:rFonts w:ascii="바탕" w:eastAsia="바탕" w:hAnsi="바탕" w:hint="eastAsia"/>
          <w:sz w:val="20"/>
          <w:lang w:eastAsia="ko-KR"/>
        </w:rPr>
        <w:t xml:space="preserve"> 어떤 면에서는 아직도 그렇다.</w:t>
      </w:r>
      <w:r w:rsidR="000A631B">
        <w:rPr>
          <w:rFonts w:ascii="바탕" w:eastAsia="바탕" w:hAnsi="바탕"/>
          <w:sz w:val="20"/>
          <w:lang w:eastAsia="ko-KR"/>
        </w:rPr>
        <w:t xml:space="preserve"> </w:t>
      </w:r>
      <w:r w:rsidR="000A631B">
        <w:rPr>
          <w:rFonts w:ascii="바탕" w:eastAsia="바탕" w:hAnsi="바탕" w:hint="eastAsia"/>
          <w:sz w:val="20"/>
          <w:lang w:eastAsia="ko-KR"/>
        </w:rPr>
        <w:t xml:space="preserve">이것은 </w:t>
      </w:r>
      <w:r w:rsidR="00473131">
        <w:rPr>
          <w:rFonts w:ascii="바탕" w:eastAsia="바탕" w:hAnsi="바탕" w:hint="eastAsia"/>
          <w:sz w:val="20"/>
          <w:lang w:eastAsia="ko-KR"/>
        </w:rPr>
        <w:t>경찰의</w:t>
      </w:r>
      <w:r w:rsidR="00D27892">
        <w:rPr>
          <w:rFonts w:ascii="바탕" w:eastAsia="바탕" w:hAnsi="바탕" w:hint="eastAsia"/>
          <w:sz w:val="20"/>
          <w:lang w:eastAsia="ko-KR"/>
        </w:rPr>
        <w:t xml:space="preserve"> </w:t>
      </w:r>
      <w:r w:rsidR="000A631B">
        <w:rPr>
          <w:rFonts w:ascii="바탕" w:eastAsia="바탕" w:hAnsi="바탕" w:hint="eastAsia"/>
          <w:sz w:val="20"/>
          <w:lang w:eastAsia="ko-KR"/>
        </w:rPr>
        <w:t xml:space="preserve">자의적 </w:t>
      </w:r>
      <w:r w:rsidR="00473131">
        <w:rPr>
          <w:rFonts w:ascii="바탕" w:eastAsia="바탕" w:hAnsi="바탕" w:hint="eastAsia"/>
          <w:sz w:val="20"/>
          <w:lang w:eastAsia="ko-KR"/>
        </w:rPr>
        <w:t>체포 당시</w:t>
      </w:r>
      <w:r w:rsidR="00101997">
        <w:rPr>
          <w:rFonts w:ascii="바탕" w:eastAsia="바탕" w:hAnsi="바탕" w:hint="eastAsia"/>
          <w:sz w:val="20"/>
          <w:lang w:eastAsia="ko-KR"/>
        </w:rPr>
        <w:t>에는</w:t>
      </w:r>
      <w:r w:rsidR="000A631B">
        <w:rPr>
          <w:rFonts w:ascii="바탕" w:eastAsia="바탕" w:hAnsi="바탕" w:hint="eastAsia"/>
          <w:sz w:val="20"/>
          <w:lang w:eastAsia="ko-KR"/>
        </w:rPr>
        <w:t xml:space="preserve"> 게이 남성이었고 현재는 자신을 여성으로 밝힌 </w:t>
      </w:r>
      <w:proofErr w:type="spellStart"/>
      <w:r w:rsidR="000A631B">
        <w:rPr>
          <w:rFonts w:ascii="바탕" w:eastAsia="바탕" w:hAnsi="바탕" w:hint="eastAsia"/>
          <w:sz w:val="20"/>
          <w:lang w:eastAsia="ko-KR"/>
        </w:rPr>
        <w:t>아즐</w:t>
      </w:r>
      <w:proofErr w:type="spellEnd"/>
      <w:r w:rsidR="000A631B">
        <w:rPr>
          <w:rFonts w:ascii="바탕" w:eastAsia="바탕" w:hAnsi="바탕" w:hint="eastAsia"/>
          <w:sz w:val="20"/>
          <w:lang w:eastAsia="ko-KR"/>
        </w:rPr>
        <w:t xml:space="preserve"> 마틴의 이야기이다</w:t>
      </w:r>
      <w:r w:rsidR="0002032F" w:rsidRPr="00B5437F">
        <w:rPr>
          <w:rFonts w:ascii="바탕" w:eastAsia="바탕" w:hAnsi="바탕"/>
          <w:sz w:val="20"/>
          <w:lang w:eastAsia="ko-KR"/>
        </w:rPr>
        <w:t>.</w:t>
      </w:r>
      <w:r w:rsidR="000A631B">
        <w:rPr>
          <w:rFonts w:ascii="바탕" w:eastAsia="바탕" w:hAnsi="바탕"/>
          <w:sz w:val="20"/>
          <w:lang w:eastAsia="ko-KR"/>
        </w:rPr>
        <w:t xml:space="preserve"> </w:t>
      </w:r>
      <w:r w:rsidR="000A631B">
        <w:rPr>
          <w:rFonts w:ascii="바탕" w:eastAsia="바탕" w:hAnsi="바탕" w:hint="eastAsia"/>
          <w:sz w:val="20"/>
          <w:lang w:eastAsia="ko-KR"/>
        </w:rPr>
        <w:t xml:space="preserve">이러한 사실에 관한 생각과 신체적 </w:t>
      </w:r>
      <w:r w:rsidR="00326A18">
        <w:rPr>
          <w:rFonts w:ascii="바탕" w:eastAsia="바탕" w:hAnsi="바탕" w:hint="eastAsia"/>
          <w:sz w:val="20"/>
          <w:lang w:eastAsia="ko-KR"/>
        </w:rPr>
        <w:t>공포를</w:t>
      </w:r>
      <w:r w:rsidR="000A631B">
        <w:rPr>
          <w:rFonts w:ascii="바탕" w:eastAsia="바탕" w:hAnsi="바탕" w:hint="eastAsia"/>
          <w:sz w:val="20"/>
          <w:lang w:eastAsia="ko-KR"/>
        </w:rPr>
        <w:t xml:space="preserve"> 묘사할 때,</w:t>
      </w:r>
      <w:r w:rsidR="000A631B">
        <w:rPr>
          <w:rFonts w:ascii="바탕" w:eastAsia="바탕" w:hAnsi="바탕"/>
          <w:sz w:val="20"/>
          <w:lang w:eastAsia="ko-KR"/>
        </w:rPr>
        <w:t xml:space="preserve"> </w:t>
      </w:r>
      <w:r w:rsidR="000A631B">
        <w:rPr>
          <w:rFonts w:ascii="바탕" w:eastAsia="바탕" w:hAnsi="바탕" w:hint="eastAsia"/>
          <w:sz w:val="20"/>
          <w:lang w:eastAsia="ko-KR"/>
        </w:rPr>
        <w:t>독립전문가는 종종 비나 다스</w:t>
      </w:r>
      <w:r w:rsidR="002A5FD0">
        <w:rPr>
          <w:rFonts w:ascii="바탕" w:eastAsia="바탕" w:hAnsi="바탕" w:hint="eastAsia"/>
          <w:sz w:val="20"/>
          <w:lang w:eastAsia="ko-KR"/>
        </w:rPr>
        <w:t xml:space="preserve"> 박사의</w:t>
      </w:r>
      <w:r w:rsidR="000A631B">
        <w:rPr>
          <w:rFonts w:ascii="바탕" w:eastAsia="바탕" w:hAnsi="바탕" w:hint="eastAsia"/>
          <w:sz w:val="20"/>
          <w:lang w:eastAsia="ko-KR"/>
        </w:rPr>
        <w:t xml:space="preserve"> 관찰</w:t>
      </w:r>
      <w:r w:rsidR="002A5FD0">
        <w:rPr>
          <w:rFonts w:ascii="바탕" w:eastAsia="바탕" w:hAnsi="바탕" w:hint="eastAsia"/>
          <w:sz w:val="20"/>
          <w:lang w:eastAsia="ko-KR"/>
        </w:rPr>
        <w:t>을</w:t>
      </w:r>
      <w:r w:rsidR="000A631B">
        <w:rPr>
          <w:rFonts w:ascii="바탕" w:eastAsia="바탕" w:hAnsi="바탕" w:hint="eastAsia"/>
          <w:sz w:val="20"/>
          <w:lang w:eastAsia="ko-KR"/>
        </w:rPr>
        <w:t xml:space="preserve"> 떠올린다.</w:t>
      </w:r>
    </w:p>
    <w:p w:rsidR="00A179FC" w:rsidRPr="008B7234" w:rsidRDefault="008B7234">
      <w:pPr>
        <w:pStyle w:val="a3"/>
        <w:spacing w:before="128" w:line="249" w:lineRule="auto"/>
        <w:ind w:left="1862" w:right="1392"/>
        <w:jc w:val="both"/>
        <w:rPr>
          <w:rFonts w:ascii="바탕" w:eastAsia="바탕" w:hAnsi="바탕"/>
          <w:lang w:eastAsia="ko-KR"/>
        </w:rPr>
      </w:pPr>
      <w:r>
        <w:rPr>
          <w:rFonts w:ascii="바탕" w:eastAsia="바탕" w:hAnsi="바탕" w:hint="eastAsia"/>
          <w:lang w:eastAsia="ko-KR"/>
        </w:rPr>
        <w:t xml:space="preserve">우리는 인식과 </w:t>
      </w:r>
      <w:r w:rsidR="00C253C2">
        <w:rPr>
          <w:rFonts w:ascii="바탕" w:eastAsia="바탕" w:hAnsi="바탕" w:hint="eastAsia"/>
          <w:lang w:eastAsia="ko-KR"/>
        </w:rPr>
        <w:t>인정의</w:t>
      </w:r>
      <w:r>
        <w:rPr>
          <w:rFonts w:ascii="바탕" w:eastAsia="바탕" w:hAnsi="바탕" w:hint="eastAsia"/>
          <w:lang w:eastAsia="ko-KR"/>
        </w:rPr>
        <w:t xml:space="preserve"> 요구</w:t>
      </w:r>
      <w:r w:rsidR="00C253C2">
        <w:rPr>
          <w:rFonts w:ascii="바탕" w:eastAsia="바탕" w:hAnsi="바탕" w:hint="eastAsia"/>
          <w:lang w:eastAsia="ko-KR"/>
        </w:rPr>
        <w:t>로</w:t>
      </w:r>
      <w:r w:rsidR="00326A18">
        <w:rPr>
          <w:rFonts w:ascii="바탕" w:eastAsia="바탕" w:hAnsi="바탕" w:hint="eastAsia"/>
          <w:lang w:eastAsia="ko-KR"/>
        </w:rPr>
        <w:t>써</w:t>
      </w:r>
      <w:r w:rsidR="00C253C2">
        <w:rPr>
          <w:rFonts w:ascii="바탕" w:eastAsia="바탕" w:hAnsi="바탕" w:hint="eastAsia"/>
          <w:lang w:eastAsia="ko-KR"/>
        </w:rPr>
        <w:t xml:space="preserve"> 고통을</w:t>
      </w:r>
      <w:r>
        <w:rPr>
          <w:rFonts w:ascii="바탕" w:eastAsia="바탕" w:hAnsi="바탕" w:hint="eastAsia"/>
          <w:lang w:eastAsia="ko-KR"/>
        </w:rPr>
        <w:t xml:space="preserve"> 생각하기 시작했다.</w:t>
      </w:r>
      <w:r>
        <w:rPr>
          <w:rFonts w:ascii="바탕" w:eastAsia="바탕" w:hAnsi="바탕"/>
          <w:lang w:eastAsia="ko-KR"/>
        </w:rPr>
        <w:t xml:space="preserve"> </w:t>
      </w:r>
      <w:r>
        <w:rPr>
          <w:rFonts w:ascii="바탕" w:eastAsia="바탕" w:hAnsi="바탕" w:hint="eastAsia"/>
          <w:lang w:eastAsia="ko-KR"/>
        </w:rPr>
        <w:t xml:space="preserve">다른 사람의 고통을 부정하는 것은 지성이 부족해서가 아니라 </w:t>
      </w:r>
      <w:r w:rsidR="002A5FD0">
        <w:rPr>
          <w:rFonts w:ascii="바탕" w:eastAsia="바탕" w:hAnsi="바탕" w:hint="eastAsia"/>
          <w:lang w:eastAsia="ko-KR"/>
        </w:rPr>
        <w:t xml:space="preserve">정신이 부족하기 때문이다. 상상을 </w:t>
      </w:r>
      <w:r w:rsidR="00D27892">
        <w:rPr>
          <w:rFonts w:ascii="바탕" w:eastAsia="바탕" w:hAnsi="바탕" w:hint="eastAsia"/>
          <w:lang w:eastAsia="ko-KR"/>
        </w:rPr>
        <w:t>보태어</w:t>
      </w:r>
      <w:r w:rsidR="002A5FD0">
        <w:rPr>
          <w:rFonts w:ascii="바탕" w:eastAsia="바탕" w:hAnsi="바탕" w:hint="eastAsia"/>
          <w:lang w:eastAsia="ko-KR"/>
        </w:rPr>
        <w:t xml:space="preserve"> 말하자면,</w:t>
      </w:r>
      <w:r w:rsidR="002A5FD0">
        <w:rPr>
          <w:rFonts w:ascii="바탕" w:eastAsia="바탕" w:hAnsi="바탕"/>
          <w:lang w:eastAsia="ko-KR"/>
        </w:rPr>
        <w:t xml:space="preserve"> </w:t>
      </w:r>
      <w:r w:rsidR="002A5FD0">
        <w:rPr>
          <w:rFonts w:ascii="바탕" w:eastAsia="바탕" w:hAnsi="바탕" w:hint="eastAsia"/>
          <w:lang w:eastAsia="ko-KR"/>
        </w:rPr>
        <w:t xml:space="preserve">타인의 고통은 </w:t>
      </w:r>
      <w:r w:rsidR="00C253C2">
        <w:rPr>
          <w:rFonts w:ascii="바탕" w:eastAsia="바탕" w:hAnsi="바탕" w:hint="eastAsia"/>
          <w:lang w:eastAsia="ko-KR"/>
        </w:rPr>
        <w:t>언어가</w:t>
      </w:r>
      <w:r w:rsidR="002A5FD0">
        <w:rPr>
          <w:rFonts w:ascii="바탕" w:eastAsia="바탕" w:hAnsi="바탕" w:hint="eastAsia"/>
          <w:lang w:eastAsia="ko-KR"/>
        </w:rPr>
        <w:t xml:space="preserve"> 정착할 곳을 요구할 뿐 아니라 신체가 정착할 곳을 찾는다</w:t>
      </w:r>
      <w:r w:rsidR="00D269A4">
        <w:rPr>
          <w:rFonts w:ascii="바탕" w:eastAsia="바탕" w:hAnsi="바탕" w:hint="eastAsia"/>
          <w:lang w:eastAsia="ko-KR"/>
        </w:rPr>
        <w:t>.</w:t>
      </w:r>
      <w:r w:rsidR="0002032F" w:rsidRPr="008B7234">
        <w:rPr>
          <w:rFonts w:ascii="바탕" w:eastAsia="바탕" w:hAnsi="바탕"/>
          <w:vertAlign w:val="superscript"/>
          <w:lang w:eastAsia="ko-KR"/>
        </w:rPr>
        <w:t>123</w:t>
      </w:r>
    </w:p>
    <w:p w:rsidR="00A179FC" w:rsidRPr="00D269A4" w:rsidRDefault="00D269A4">
      <w:pPr>
        <w:pStyle w:val="a4"/>
        <w:numPr>
          <w:ilvl w:val="0"/>
          <w:numId w:val="3"/>
        </w:numPr>
        <w:tabs>
          <w:tab w:val="left" w:pos="1863"/>
        </w:tabs>
        <w:spacing w:before="123" w:line="249" w:lineRule="auto"/>
        <w:ind w:right="1395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>본 보고서의 서두에서, 독립전문가는 관점의 한계를</w:t>
      </w:r>
      <w:r w:rsidR="00A53409">
        <w:rPr>
          <w:rFonts w:ascii="바탕" w:eastAsia="바탕" w:hAnsi="바탕" w:hint="eastAsia"/>
          <w:sz w:val="20"/>
          <w:lang w:eastAsia="ko-KR"/>
        </w:rPr>
        <w:t xml:space="preserve"> 스스로</w:t>
      </w:r>
      <w:r>
        <w:rPr>
          <w:rFonts w:ascii="바탕" w:eastAsia="바탕" w:hAnsi="바탕" w:hint="eastAsia"/>
          <w:sz w:val="20"/>
          <w:lang w:eastAsia="ko-KR"/>
        </w:rPr>
        <w:t xml:space="preserve"> 인정했다.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하지만 그의 </w:t>
      </w:r>
      <w:r w:rsidR="00A53409">
        <w:rPr>
          <w:rFonts w:ascii="바탕" w:eastAsia="바탕" w:hAnsi="바탕" w:hint="eastAsia"/>
          <w:sz w:val="20"/>
          <w:lang w:eastAsia="ko-KR"/>
        </w:rPr>
        <w:t>관점의</w:t>
      </w:r>
      <w:r>
        <w:rPr>
          <w:rFonts w:ascii="바탕" w:eastAsia="바탕" w:hAnsi="바탕" w:hint="eastAsia"/>
          <w:sz w:val="20"/>
          <w:lang w:eastAsia="ko-KR"/>
        </w:rPr>
        <w:t xml:space="preserve"> 장점</w:t>
      </w:r>
      <w:r w:rsidR="00A53409">
        <w:rPr>
          <w:rFonts w:ascii="바탕" w:eastAsia="바탕" w:hAnsi="바탕" w:hint="eastAsia"/>
          <w:sz w:val="20"/>
          <w:lang w:eastAsia="ko-KR"/>
        </w:rPr>
        <w:t xml:space="preserve">은 </w:t>
      </w:r>
      <w:r>
        <w:rPr>
          <w:rFonts w:ascii="바탕" w:eastAsia="바탕" w:hAnsi="바탕" w:hint="eastAsia"/>
          <w:sz w:val="20"/>
          <w:lang w:eastAsia="ko-KR"/>
        </w:rPr>
        <w:t xml:space="preserve">성적 지향과 젠더 </w:t>
      </w:r>
      <w:r w:rsidR="00A53409">
        <w:rPr>
          <w:rFonts w:ascii="바탕" w:eastAsia="바탕" w:hAnsi="바탕" w:hint="eastAsia"/>
          <w:sz w:val="20"/>
          <w:lang w:eastAsia="ko-KR"/>
        </w:rPr>
        <w:t>정체성에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A53409">
        <w:rPr>
          <w:rFonts w:ascii="바탕" w:eastAsia="바탕" w:hAnsi="바탕" w:hint="eastAsia"/>
          <w:sz w:val="20"/>
          <w:lang w:eastAsia="ko-KR"/>
        </w:rPr>
        <w:t>기반</w:t>
      </w:r>
      <w:r>
        <w:rPr>
          <w:rFonts w:ascii="바탕" w:eastAsia="바탕" w:hAnsi="바탕" w:hint="eastAsia"/>
          <w:sz w:val="20"/>
          <w:lang w:eastAsia="ko-KR"/>
        </w:rPr>
        <w:t xml:space="preserve">한 폭력과 차별에 </w:t>
      </w:r>
      <w:r w:rsidR="00A53409">
        <w:rPr>
          <w:rFonts w:ascii="바탕" w:eastAsia="바탕" w:hAnsi="바탕" w:hint="eastAsia"/>
          <w:sz w:val="20"/>
          <w:lang w:eastAsia="ko-KR"/>
        </w:rPr>
        <w:t>맞선</w:t>
      </w:r>
      <w:r>
        <w:rPr>
          <w:rFonts w:ascii="바탕" w:eastAsia="바탕" w:hAnsi="바탕" w:hint="eastAsia"/>
          <w:sz w:val="20"/>
          <w:lang w:eastAsia="ko-KR"/>
        </w:rPr>
        <w:t xml:space="preserve"> 투쟁에서 인간과 사회적 변동의 동학을 관찰</w:t>
      </w:r>
      <w:r w:rsidR="00326A18">
        <w:rPr>
          <w:rFonts w:ascii="바탕" w:eastAsia="바탕" w:hAnsi="바탕" w:hint="eastAsia"/>
          <w:sz w:val="20"/>
          <w:lang w:eastAsia="ko-KR"/>
        </w:rPr>
        <w:t>할 수 있는 곳</w:t>
      </w:r>
      <w:r w:rsidR="00ED2123">
        <w:rPr>
          <w:rFonts w:ascii="바탕" w:eastAsia="바탕" w:hAnsi="바탕" w:hint="eastAsia"/>
          <w:sz w:val="20"/>
          <w:lang w:eastAsia="ko-KR"/>
        </w:rPr>
        <w:t xml:space="preserve">에 </w:t>
      </w:r>
      <w:r w:rsidR="00A53409">
        <w:rPr>
          <w:rFonts w:ascii="바탕" w:eastAsia="바탕" w:hAnsi="바탕" w:hint="eastAsia"/>
          <w:sz w:val="20"/>
          <w:lang w:eastAsia="ko-KR"/>
        </w:rPr>
        <w:t xml:space="preserve">임무 </w:t>
      </w:r>
      <w:r w:rsidR="00D27892">
        <w:rPr>
          <w:rFonts w:ascii="바탕" w:eastAsia="바탕" w:hAnsi="바탕" w:hint="eastAsia"/>
          <w:sz w:val="20"/>
          <w:lang w:eastAsia="ko-KR"/>
        </w:rPr>
        <w:t>수행자를</w:t>
      </w:r>
      <w:r w:rsidR="006E5ECD">
        <w:rPr>
          <w:rFonts w:ascii="바탕" w:eastAsia="바탕" w:hAnsi="바탕" w:hint="eastAsia"/>
          <w:sz w:val="20"/>
          <w:lang w:eastAsia="ko-KR"/>
        </w:rPr>
        <w:t xml:space="preserve"> </w:t>
      </w:r>
      <w:r w:rsidR="00D27892">
        <w:rPr>
          <w:rFonts w:ascii="바탕" w:eastAsia="바탕" w:hAnsi="바탕" w:hint="eastAsia"/>
          <w:sz w:val="20"/>
          <w:lang w:eastAsia="ko-KR"/>
        </w:rPr>
        <w:t>위치시킨다는</w:t>
      </w:r>
      <w:r w:rsidR="006E5ECD">
        <w:rPr>
          <w:rFonts w:ascii="바탕" w:eastAsia="바탕" w:hAnsi="바탕" w:hint="eastAsia"/>
          <w:sz w:val="20"/>
          <w:lang w:eastAsia="ko-KR"/>
        </w:rPr>
        <w:t xml:space="preserve"> </w:t>
      </w:r>
      <w:r w:rsidR="00ED2123">
        <w:rPr>
          <w:rFonts w:ascii="바탕" w:eastAsia="바탕" w:hAnsi="바탕" w:hint="eastAsia"/>
          <w:sz w:val="20"/>
          <w:lang w:eastAsia="ko-KR"/>
        </w:rPr>
        <w:t xml:space="preserve">것이다. </w:t>
      </w:r>
      <w:r w:rsidR="004A0170">
        <w:rPr>
          <w:rFonts w:ascii="바탕" w:eastAsia="바탕" w:hAnsi="바탕" w:hint="eastAsia"/>
          <w:sz w:val="20"/>
          <w:lang w:eastAsia="ko-KR"/>
        </w:rPr>
        <w:t>독립전문가</w:t>
      </w:r>
      <w:r w:rsidR="00ED2123">
        <w:rPr>
          <w:rFonts w:ascii="바탕" w:eastAsia="바탕" w:hAnsi="바탕" w:hint="eastAsia"/>
          <w:sz w:val="20"/>
          <w:lang w:eastAsia="ko-KR"/>
        </w:rPr>
        <w:t>는 젠더 정체성과 젠더 표현의 법적 인정</w:t>
      </w:r>
      <w:r w:rsidR="00A53409">
        <w:rPr>
          <w:rFonts w:ascii="바탕" w:eastAsia="바탕" w:hAnsi="바탕" w:hint="eastAsia"/>
          <w:sz w:val="20"/>
          <w:lang w:eastAsia="ko-KR"/>
        </w:rPr>
        <w:t>을</w:t>
      </w:r>
      <w:r w:rsidR="0077502A">
        <w:rPr>
          <w:rFonts w:ascii="바탕" w:eastAsia="바탕" w:hAnsi="바탕" w:hint="eastAsia"/>
          <w:sz w:val="20"/>
          <w:lang w:eastAsia="ko-KR"/>
        </w:rPr>
        <w:t xml:space="preserve"> </w:t>
      </w:r>
      <w:r w:rsidR="006E5ECD">
        <w:rPr>
          <w:rFonts w:ascii="바탕" w:eastAsia="바탕" w:hAnsi="바탕" w:hint="eastAsia"/>
          <w:sz w:val="20"/>
          <w:lang w:eastAsia="ko-KR"/>
        </w:rPr>
        <w:t>반대</w:t>
      </w:r>
      <w:r w:rsidR="00A53409">
        <w:rPr>
          <w:rFonts w:ascii="바탕" w:eastAsia="바탕" w:hAnsi="바탕" w:hint="eastAsia"/>
          <w:sz w:val="20"/>
          <w:lang w:eastAsia="ko-KR"/>
        </w:rPr>
        <w:t>하는 주체</w:t>
      </w:r>
      <w:r w:rsidR="00ED2123">
        <w:rPr>
          <w:rFonts w:ascii="바탕" w:eastAsia="바탕" w:hAnsi="바탕" w:hint="eastAsia"/>
          <w:sz w:val="20"/>
          <w:lang w:eastAsia="ko-KR"/>
        </w:rPr>
        <w:t xml:space="preserve"> 중 </w:t>
      </w:r>
      <w:r w:rsidR="00A53409">
        <w:rPr>
          <w:rFonts w:ascii="바탕" w:eastAsia="바탕" w:hAnsi="바탕" w:hint="eastAsia"/>
          <w:sz w:val="20"/>
          <w:lang w:eastAsia="ko-KR"/>
        </w:rPr>
        <w:t>일부는</w:t>
      </w:r>
      <w:r w:rsidR="006E5ECD">
        <w:rPr>
          <w:rFonts w:ascii="바탕" w:eastAsia="바탕" w:hAnsi="바탕" w:hint="eastAsia"/>
          <w:sz w:val="20"/>
          <w:lang w:eastAsia="ko-KR"/>
        </w:rPr>
        <w:t xml:space="preserve"> 기존에</w:t>
      </w:r>
      <w:r w:rsidR="00ED2123">
        <w:rPr>
          <w:rFonts w:ascii="바탕" w:eastAsia="바탕" w:hAnsi="바탕" w:hint="eastAsia"/>
          <w:sz w:val="20"/>
          <w:lang w:eastAsia="ko-KR"/>
        </w:rPr>
        <w:t xml:space="preserve"> </w:t>
      </w:r>
      <w:r w:rsidR="000908D0">
        <w:rPr>
          <w:rFonts w:ascii="바탕" w:eastAsia="바탕" w:hAnsi="바탕" w:hint="eastAsia"/>
          <w:sz w:val="20"/>
          <w:lang w:eastAsia="ko-KR"/>
        </w:rPr>
        <w:t xml:space="preserve">인권 기반 접근법에 </w:t>
      </w:r>
      <w:r w:rsidR="00A53409">
        <w:rPr>
          <w:rFonts w:ascii="바탕" w:eastAsia="바탕" w:hAnsi="바탕" w:hint="eastAsia"/>
          <w:sz w:val="20"/>
          <w:lang w:eastAsia="ko-KR"/>
        </w:rPr>
        <w:t>충성을 선언</w:t>
      </w:r>
      <w:r w:rsidR="000908D0">
        <w:rPr>
          <w:rFonts w:ascii="바탕" w:eastAsia="바탕" w:hAnsi="바탕" w:hint="eastAsia"/>
          <w:sz w:val="20"/>
          <w:lang w:eastAsia="ko-KR"/>
        </w:rPr>
        <w:t xml:space="preserve">하고 인권 </w:t>
      </w:r>
      <w:r w:rsidR="006E5ECD">
        <w:rPr>
          <w:rFonts w:ascii="바탕" w:eastAsia="바탕" w:hAnsi="바탕" w:hint="eastAsia"/>
          <w:sz w:val="20"/>
          <w:lang w:eastAsia="ko-KR"/>
        </w:rPr>
        <w:t>옹호</w:t>
      </w:r>
      <w:r w:rsidR="003166E0">
        <w:rPr>
          <w:rFonts w:ascii="바탕" w:eastAsia="바탕" w:hAnsi="바탕" w:hint="eastAsia"/>
          <w:sz w:val="20"/>
          <w:lang w:eastAsia="ko-KR"/>
        </w:rPr>
        <w:t>의</w:t>
      </w:r>
      <w:r w:rsidR="000908D0">
        <w:rPr>
          <w:rFonts w:ascii="바탕" w:eastAsia="바탕" w:hAnsi="바탕" w:hint="eastAsia"/>
          <w:sz w:val="20"/>
          <w:lang w:eastAsia="ko-KR"/>
        </w:rPr>
        <w:t xml:space="preserve"> 이력을 </w:t>
      </w:r>
      <w:r w:rsidR="003166E0">
        <w:rPr>
          <w:rFonts w:ascii="바탕" w:eastAsia="바탕" w:hAnsi="바탕" w:hint="eastAsia"/>
          <w:sz w:val="20"/>
          <w:lang w:eastAsia="ko-KR"/>
        </w:rPr>
        <w:t>내세운</w:t>
      </w:r>
      <w:r w:rsidR="000908D0">
        <w:rPr>
          <w:rFonts w:ascii="바탕" w:eastAsia="바탕" w:hAnsi="바탕" w:hint="eastAsia"/>
          <w:sz w:val="20"/>
          <w:lang w:eastAsia="ko-KR"/>
        </w:rPr>
        <w:t xml:space="preserve"> 단체나 </w:t>
      </w:r>
      <w:r w:rsidR="00A53409">
        <w:rPr>
          <w:rFonts w:ascii="바탕" w:eastAsia="바탕" w:hAnsi="바탕" w:hint="eastAsia"/>
          <w:sz w:val="20"/>
          <w:lang w:eastAsia="ko-KR"/>
        </w:rPr>
        <w:t xml:space="preserve">개인이었다는 </w:t>
      </w:r>
      <w:r w:rsidR="00960689">
        <w:rPr>
          <w:rFonts w:ascii="바탕" w:eastAsia="바탕" w:hAnsi="바탕" w:hint="eastAsia"/>
          <w:sz w:val="20"/>
          <w:lang w:eastAsia="ko-KR"/>
        </w:rPr>
        <w:t>사</w:t>
      </w:r>
      <w:r w:rsidR="002E087C">
        <w:rPr>
          <w:rFonts w:ascii="바탕" w:eastAsia="바탕" w:hAnsi="바탕" w:hint="eastAsia"/>
          <w:sz w:val="20"/>
          <w:lang w:eastAsia="ko-KR"/>
        </w:rPr>
        <w:t xml:space="preserve">실을 </w:t>
      </w:r>
      <w:r w:rsidR="003166E0">
        <w:rPr>
          <w:rFonts w:ascii="바탕" w:eastAsia="바탕" w:hAnsi="바탕" w:hint="eastAsia"/>
          <w:sz w:val="20"/>
          <w:lang w:eastAsia="ko-KR"/>
        </w:rPr>
        <w:t>우려의 목소리로</w:t>
      </w:r>
      <w:r w:rsidR="002E087C">
        <w:rPr>
          <w:rFonts w:ascii="바탕" w:eastAsia="바탕" w:hAnsi="바탕" w:hint="eastAsia"/>
          <w:sz w:val="20"/>
          <w:lang w:eastAsia="ko-KR"/>
        </w:rPr>
        <w:t xml:space="preserve"> 언급</w:t>
      </w:r>
      <w:r w:rsidR="004A0170">
        <w:rPr>
          <w:rFonts w:ascii="바탕" w:eastAsia="바탕" w:hAnsi="바탕" w:hint="eastAsia"/>
          <w:sz w:val="20"/>
          <w:lang w:eastAsia="ko-KR"/>
        </w:rPr>
        <w:t>했</w:t>
      </w:r>
      <w:r w:rsidR="00ED2123">
        <w:rPr>
          <w:rFonts w:ascii="바탕" w:eastAsia="바탕" w:hAnsi="바탕" w:hint="eastAsia"/>
          <w:sz w:val="20"/>
          <w:lang w:eastAsia="ko-KR"/>
        </w:rPr>
        <w:t xml:space="preserve">다. </w:t>
      </w:r>
      <w:r w:rsidR="00270910">
        <w:rPr>
          <w:rFonts w:ascii="바탕" w:eastAsia="바탕" w:hAnsi="바탕" w:hint="eastAsia"/>
          <w:sz w:val="20"/>
          <w:lang w:eastAsia="ko-KR"/>
        </w:rPr>
        <w:t>독립전문가는 임무 수행자가 수집한 풍부한 증거가</w:t>
      </w:r>
      <w:r w:rsidR="008513CC">
        <w:rPr>
          <w:rFonts w:ascii="바탕" w:eastAsia="바탕" w:hAnsi="바탕" w:hint="eastAsia"/>
          <w:sz w:val="20"/>
          <w:lang w:eastAsia="ko-KR"/>
        </w:rPr>
        <w:t xml:space="preserve"> 증명하듯이,</w:t>
      </w:r>
      <w:r w:rsidR="008513CC">
        <w:rPr>
          <w:rFonts w:ascii="바탕" w:eastAsia="바탕" w:hAnsi="바탕"/>
          <w:sz w:val="20"/>
          <w:lang w:eastAsia="ko-KR"/>
        </w:rPr>
        <w:t xml:space="preserve"> </w:t>
      </w:r>
      <w:r w:rsidR="008513CC">
        <w:rPr>
          <w:rFonts w:ascii="바탕" w:eastAsia="바탕" w:hAnsi="바탕" w:hint="eastAsia"/>
          <w:sz w:val="20"/>
          <w:lang w:eastAsia="ko-KR"/>
        </w:rPr>
        <w:t xml:space="preserve">이들이 조장하고 </w:t>
      </w:r>
      <w:r w:rsidR="00D27892">
        <w:rPr>
          <w:rFonts w:ascii="바탕" w:eastAsia="바탕" w:hAnsi="바탕" w:hint="eastAsia"/>
          <w:sz w:val="20"/>
          <w:lang w:eastAsia="ko-KR"/>
        </w:rPr>
        <w:t>있</w:t>
      </w:r>
      <w:r w:rsidR="008513CC">
        <w:rPr>
          <w:rFonts w:ascii="바탕" w:eastAsia="바탕" w:hAnsi="바탕" w:hint="eastAsia"/>
          <w:sz w:val="20"/>
          <w:lang w:eastAsia="ko-KR"/>
        </w:rPr>
        <w:t xml:space="preserve">는 서사가 </w:t>
      </w:r>
      <w:r w:rsidR="00D27892">
        <w:rPr>
          <w:rFonts w:ascii="바탕" w:eastAsia="바탕" w:hAnsi="바탕" w:hint="eastAsia"/>
          <w:sz w:val="20"/>
          <w:lang w:eastAsia="ko-KR"/>
        </w:rPr>
        <w:t>억압자가 감당해야 할</w:t>
      </w:r>
      <w:r w:rsidR="008513CC">
        <w:rPr>
          <w:rFonts w:ascii="바탕" w:eastAsia="바탕" w:hAnsi="바탕" w:hint="eastAsia"/>
          <w:sz w:val="20"/>
          <w:lang w:eastAsia="ko-KR"/>
        </w:rPr>
        <w:t xml:space="preserve"> 책임을 억압받는 개인,</w:t>
      </w:r>
      <w:r w:rsidR="008513CC">
        <w:rPr>
          <w:rFonts w:ascii="바탕" w:eastAsia="바탕" w:hAnsi="바탕"/>
          <w:sz w:val="20"/>
          <w:lang w:eastAsia="ko-KR"/>
        </w:rPr>
        <w:t xml:space="preserve"> </w:t>
      </w:r>
      <w:r w:rsidR="008513CC">
        <w:rPr>
          <w:rFonts w:ascii="바탕" w:eastAsia="바탕" w:hAnsi="바탕" w:hint="eastAsia"/>
          <w:sz w:val="20"/>
          <w:lang w:eastAsia="ko-KR"/>
        </w:rPr>
        <w:t>공동체,</w:t>
      </w:r>
      <w:r w:rsidR="008513CC">
        <w:rPr>
          <w:rFonts w:ascii="바탕" w:eastAsia="바탕" w:hAnsi="바탕"/>
          <w:sz w:val="20"/>
          <w:lang w:eastAsia="ko-KR"/>
        </w:rPr>
        <w:t xml:space="preserve"> </w:t>
      </w:r>
      <w:r w:rsidR="008513CC">
        <w:rPr>
          <w:rFonts w:ascii="바탕" w:eastAsia="바탕" w:hAnsi="바탕" w:hint="eastAsia"/>
          <w:sz w:val="20"/>
          <w:lang w:eastAsia="ko-KR"/>
        </w:rPr>
        <w:t>인구로 전가하는 정도에 대해 깊이 생각해 보도록 권하</w:t>
      </w:r>
      <w:r w:rsidR="00082B9B">
        <w:rPr>
          <w:rFonts w:ascii="바탕" w:eastAsia="바탕" w:hAnsi="바탕" w:hint="eastAsia"/>
          <w:sz w:val="20"/>
          <w:lang w:eastAsia="ko-KR"/>
        </w:rPr>
        <w:t>기를 원한</w:t>
      </w:r>
      <w:r w:rsidR="008513CC">
        <w:rPr>
          <w:rFonts w:ascii="바탕" w:eastAsia="바탕" w:hAnsi="바탕" w:hint="eastAsia"/>
          <w:sz w:val="20"/>
          <w:lang w:eastAsia="ko-KR"/>
        </w:rPr>
        <w:t>다.</w:t>
      </w:r>
      <w:r w:rsidR="004A0170">
        <w:rPr>
          <w:rFonts w:ascii="바탕" w:eastAsia="바탕" w:hAnsi="바탕"/>
          <w:sz w:val="20"/>
          <w:lang w:eastAsia="ko-KR"/>
        </w:rPr>
        <w:t xml:space="preserve"> </w:t>
      </w:r>
    </w:p>
    <w:p w:rsidR="00A179FC" w:rsidRPr="00845E68" w:rsidRDefault="0077502A">
      <w:pPr>
        <w:pStyle w:val="a4"/>
        <w:numPr>
          <w:ilvl w:val="0"/>
          <w:numId w:val="3"/>
        </w:numPr>
        <w:tabs>
          <w:tab w:val="left" w:pos="1863"/>
        </w:tabs>
        <w:spacing w:before="130" w:line="249" w:lineRule="auto"/>
        <w:ind w:right="1400" w:firstLine="0"/>
        <w:rPr>
          <w:rFonts w:ascii="바탕" w:eastAsia="바탕" w:hAnsi="바탕"/>
          <w:sz w:val="20"/>
          <w:lang w:eastAsia="ko-KR"/>
        </w:rPr>
      </w:pPr>
      <w:r>
        <w:rPr>
          <w:rFonts w:ascii="바탕" w:eastAsia="바탕" w:hAnsi="바탕" w:hint="eastAsia"/>
          <w:sz w:val="20"/>
          <w:lang w:eastAsia="ko-KR"/>
        </w:rPr>
        <w:t xml:space="preserve">성적 지향과 젠더 </w:t>
      </w:r>
      <w:r w:rsidR="007F602A">
        <w:rPr>
          <w:rFonts w:ascii="바탕" w:eastAsia="바탕" w:hAnsi="바탕" w:hint="eastAsia"/>
          <w:sz w:val="20"/>
          <w:lang w:eastAsia="ko-KR"/>
        </w:rPr>
        <w:t>정체성에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F602A">
        <w:rPr>
          <w:rFonts w:ascii="바탕" w:eastAsia="바탕" w:hAnsi="바탕" w:hint="eastAsia"/>
          <w:sz w:val="20"/>
          <w:lang w:eastAsia="ko-KR"/>
        </w:rPr>
        <w:t>기반</w:t>
      </w:r>
      <w:r>
        <w:rPr>
          <w:rFonts w:ascii="바탕" w:eastAsia="바탕" w:hAnsi="바탕" w:hint="eastAsia"/>
          <w:sz w:val="20"/>
          <w:lang w:eastAsia="ko-KR"/>
        </w:rPr>
        <w:t>한 폭력과 차별에 맞서 싸우는 모든 사람들은 서로를 바라보고</w:t>
      </w:r>
      <w:r>
        <w:rPr>
          <w:rFonts w:ascii="바탕" w:eastAsia="바탕" w:hAnsi="바탕"/>
          <w:sz w:val="20"/>
          <w:lang w:eastAsia="ko-KR"/>
        </w:rPr>
        <w:t xml:space="preserve"> </w:t>
      </w:r>
      <w:r w:rsidR="007F602A">
        <w:rPr>
          <w:rFonts w:ascii="바탕" w:eastAsia="바탕" w:hAnsi="바탕" w:hint="eastAsia"/>
          <w:sz w:val="20"/>
          <w:lang w:eastAsia="ko-KR"/>
        </w:rPr>
        <w:t>경청하며</w:t>
      </w:r>
      <w:r>
        <w:rPr>
          <w:rFonts w:ascii="바탕" w:eastAsia="바탕" w:hAnsi="바탕" w:hint="eastAsia"/>
          <w:sz w:val="20"/>
          <w:lang w:eastAsia="ko-KR"/>
        </w:rPr>
        <w:t xml:space="preserve"> 존중,</w:t>
      </w:r>
      <w:r>
        <w:rPr>
          <w:rFonts w:ascii="바탕" w:eastAsia="바탕" w:hAnsi="바탕"/>
          <w:sz w:val="20"/>
          <w:lang w:eastAsia="ko-KR"/>
        </w:rPr>
        <w:t xml:space="preserve"> </w:t>
      </w:r>
      <w:r>
        <w:rPr>
          <w:rFonts w:ascii="바탕" w:eastAsia="바탕" w:hAnsi="바탕" w:hint="eastAsia"/>
          <w:sz w:val="20"/>
          <w:lang w:eastAsia="ko-KR"/>
        </w:rPr>
        <w:t xml:space="preserve">친절, 연민의 태도로 서로를 대하는 </w:t>
      </w:r>
      <w:r w:rsidR="007F602A">
        <w:rPr>
          <w:rFonts w:ascii="바탕" w:eastAsia="바탕" w:hAnsi="바탕" w:hint="eastAsia"/>
          <w:sz w:val="20"/>
          <w:lang w:eastAsia="ko-KR"/>
        </w:rPr>
        <w:t xml:space="preserve">것이 얼마나 </w:t>
      </w:r>
      <w:r w:rsidR="00E52078">
        <w:rPr>
          <w:rFonts w:ascii="바탕" w:eastAsia="바탕" w:hAnsi="바탕" w:hint="eastAsia"/>
          <w:sz w:val="20"/>
          <w:lang w:eastAsia="ko-KR"/>
        </w:rPr>
        <w:t>중요한지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F602A">
        <w:rPr>
          <w:rFonts w:ascii="바탕" w:eastAsia="바탕" w:hAnsi="바탕" w:hint="eastAsia"/>
          <w:sz w:val="20"/>
          <w:lang w:eastAsia="ko-KR"/>
        </w:rPr>
        <w:t>생각하게 되는</w:t>
      </w:r>
      <w:r>
        <w:rPr>
          <w:rFonts w:ascii="바탕" w:eastAsia="바탕" w:hAnsi="바탕" w:hint="eastAsia"/>
          <w:sz w:val="20"/>
          <w:lang w:eastAsia="ko-KR"/>
        </w:rPr>
        <w:t xml:space="preserve"> </w:t>
      </w:r>
      <w:r w:rsidR="007F602A">
        <w:rPr>
          <w:rFonts w:ascii="바탕" w:eastAsia="바탕" w:hAnsi="바탕" w:hint="eastAsia"/>
          <w:sz w:val="20"/>
          <w:lang w:eastAsia="ko-KR"/>
        </w:rPr>
        <w:t>실제적인</w:t>
      </w:r>
      <w:r>
        <w:rPr>
          <w:rFonts w:ascii="바탕" w:eastAsia="바탕" w:hAnsi="바탕" w:hint="eastAsia"/>
          <w:sz w:val="20"/>
          <w:lang w:eastAsia="ko-KR"/>
        </w:rPr>
        <w:t xml:space="preserve"> 경험을 </w:t>
      </w:r>
      <w:r w:rsidR="007F602A">
        <w:rPr>
          <w:rFonts w:ascii="바탕" w:eastAsia="바탕" w:hAnsi="바탕" w:hint="eastAsia"/>
          <w:sz w:val="20"/>
          <w:lang w:eastAsia="ko-KR"/>
        </w:rPr>
        <w:t>공통적으로 갖고</w:t>
      </w:r>
      <w:r w:rsidR="004D21BE">
        <w:rPr>
          <w:rFonts w:ascii="바탕" w:eastAsia="바탕" w:hAnsi="바탕" w:hint="eastAsia"/>
          <w:sz w:val="20"/>
          <w:lang w:eastAsia="ko-KR"/>
        </w:rPr>
        <w:t xml:space="preserve"> </w:t>
      </w:r>
      <w:r w:rsidR="007F602A">
        <w:rPr>
          <w:rFonts w:ascii="바탕" w:eastAsia="바탕" w:hAnsi="바탕" w:hint="eastAsia"/>
          <w:sz w:val="20"/>
          <w:lang w:eastAsia="ko-KR"/>
        </w:rPr>
        <w:t>있</w:t>
      </w:r>
      <w:r>
        <w:rPr>
          <w:rFonts w:ascii="바탕" w:eastAsia="바탕" w:hAnsi="바탕" w:hint="eastAsia"/>
          <w:sz w:val="20"/>
          <w:lang w:eastAsia="ko-KR"/>
        </w:rPr>
        <w:t>다. 세계인권선언의 포용적 언어는</w:t>
      </w:r>
      <w:r w:rsidR="0002032F" w:rsidRPr="0077502A">
        <w:rPr>
          <w:rFonts w:ascii="바탕" w:eastAsia="바탕" w:hAnsi="바탕"/>
          <w:sz w:val="20"/>
          <w:vertAlign w:val="superscript"/>
          <w:lang w:eastAsia="ko-KR"/>
        </w:rPr>
        <w:t>124</w:t>
      </w:r>
      <w:r w:rsidR="0002032F" w:rsidRPr="0077502A">
        <w:rPr>
          <w:rFonts w:ascii="바탕" w:eastAsia="바탕" w:hAnsi="바탕"/>
          <w:spacing w:val="25"/>
          <w:sz w:val="20"/>
          <w:lang w:eastAsia="ko-KR"/>
        </w:rPr>
        <w:t xml:space="preserve"> </w:t>
      </w:r>
      <w:r w:rsidR="00845E68">
        <w:rPr>
          <w:rFonts w:ascii="바탕" w:eastAsia="바탕" w:hAnsi="바탕" w:hint="eastAsia"/>
          <w:sz w:val="20"/>
          <w:lang w:eastAsia="ko-KR"/>
        </w:rPr>
        <w:t xml:space="preserve">자유롭고 동등한 존엄과 권리를 가지고 태어난 </w:t>
      </w:r>
      <w:r w:rsidRPr="00845E68">
        <w:rPr>
          <w:rFonts w:ascii="바탕" w:eastAsia="바탕" w:hAnsi="바탕" w:hint="eastAsia"/>
          <w:sz w:val="20"/>
          <w:lang w:eastAsia="ko-KR"/>
        </w:rPr>
        <w:t xml:space="preserve">모든 인간에 대해 </w:t>
      </w:r>
      <w:r w:rsidR="00E52078">
        <w:rPr>
          <w:rFonts w:ascii="바탕" w:eastAsia="바탕" w:hAnsi="바탕" w:hint="eastAsia"/>
          <w:sz w:val="20"/>
          <w:lang w:eastAsia="ko-KR"/>
        </w:rPr>
        <w:t>우리 모두가 인권선언의 언어처럼 포용적</w:t>
      </w:r>
      <w:r w:rsidRPr="00845E68">
        <w:rPr>
          <w:rFonts w:ascii="바탕" w:eastAsia="바탕" w:hAnsi="바탕" w:hint="eastAsia"/>
          <w:sz w:val="20"/>
          <w:lang w:eastAsia="ko-KR"/>
        </w:rPr>
        <w:t xml:space="preserve">으로 </w:t>
      </w:r>
      <w:r w:rsidR="007F602A">
        <w:rPr>
          <w:rFonts w:ascii="바탕" w:eastAsia="바탕" w:hAnsi="바탕" w:hint="eastAsia"/>
          <w:sz w:val="20"/>
          <w:lang w:eastAsia="ko-KR"/>
        </w:rPr>
        <w:t>행동할 것을</w:t>
      </w:r>
      <w:r w:rsidRPr="00845E68">
        <w:rPr>
          <w:rFonts w:ascii="바탕" w:eastAsia="바탕" w:hAnsi="바탕" w:hint="eastAsia"/>
          <w:sz w:val="20"/>
          <w:lang w:eastAsia="ko-KR"/>
        </w:rPr>
        <w:t xml:space="preserve"> </w:t>
      </w:r>
      <w:r w:rsidR="007F602A">
        <w:rPr>
          <w:rFonts w:ascii="바탕" w:eastAsia="바탕" w:hAnsi="바탕" w:hint="eastAsia"/>
          <w:sz w:val="20"/>
          <w:lang w:eastAsia="ko-KR"/>
        </w:rPr>
        <w:t>설파</w:t>
      </w:r>
      <w:r w:rsidR="00E31BB3">
        <w:rPr>
          <w:rFonts w:ascii="바탕" w:eastAsia="바탕" w:hAnsi="바탕" w:hint="eastAsia"/>
          <w:sz w:val="20"/>
          <w:lang w:eastAsia="ko-KR"/>
        </w:rPr>
        <w:t>하</w:t>
      </w:r>
      <w:r w:rsidRPr="00845E68">
        <w:rPr>
          <w:rFonts w:ascii="바탕" w:eastAsia="바탕" w:hAnsi="바탕" w:hint="eastAsia"/>
          <w:sz w:val="20"/>
          <w:lang w:eastAsia="ko-KR"/>
        </w:rPr>
        <w:t>며</w:t>
      </w:r>
      <w:r w:rsidR="00845E68">
        <w:rPr>
          <w:rFonts w:ascii="바탕" w:eastAsia="바탕" w:hAnsi="바탕" w:hint="eastAsia"/>
          <w:sz w:val="20"/>
          <w:lang w:eastAsia="ko-KR"/>
        </w:rPr>
        <w:t xml:space="preserve">, 우리 </w:t>
      </w:r>
      <w:r w:rsidR="00E52078">
        <w:rPr>
          <w:rFonts w:ascii="바탕" w:eastAsia="바탕" w:hAnsi="바탕" w:hint="eastAsia"/>
          <w:sz w:val="20"/>
          <w:lang w:eastAsia="ko-KR"/>
        </w:rPr>
        <w:t>선조들이</w:t>
      </w:r>
      <w:r w:rsidR="00845E68">
        <w:rPr>
          <w:rFonts w:ascii="바탕" w:eastAsia="바탕" w:hAnsi="바탕" w:hint="eastAsia"/>
          <w:sz w:val="20"/>
          <w:lang w:eastAsia="ko-KR"/>
        </w:rPr>
        <w:t xml:space="preserve"> </w:t>
      </w:r>
      <w:r w:rsidR="00E52078">
        <w:rPr>
          <w:rFonts w:ascii="바탕" w:eastAsia="바탕" w:hAnsi="바탕" w:hint="eastAsia"/>
          <w:sz w:val="20"/>
          <w:lang w:eastAsia="ko-KR"/>
        </w:rPr>
        <w:t>쌓은</w:t>
      </w:r>
      <w:r w:rsidR="00845E68">
        <w:rPr>
          <w:rFonts w:ascii="바탕" w:eastAsia="바탕" w:hAnsi="바탕" w:hint="eastAsia"/>
          <w:sz w:val="20"/>
          <w:lang w:eastAsia="ko-KR"/>
        </w:rPr>
        <w:t xml:space="preserve"> </w:t>
      </w:r>
      <w:r w:rsidR="00E52078">
        <w:rPr>
          <w:rFonts w:ascii="바탕" w:eastAsia="바탕" w:hAnsi="바탕" w:hint="eastAsia"/>
          <w:sz w:val="20"/>
          <w:lang w:eastAsia="ko-KR"/>
        </w:rPr>
        <w:t>공동의</w:t>
      </w:r>
      <w:r w:rsidR="00845E68">
        <w:rPr>
          <w:rFonts w:ascii="바탕" w:eastAsia="바탕" w:hAnsi="바탕" w:hint="eastAsia"/>
          <w:sz w:val="20"/>
          <w:lang w:eastAsia="ko-KR"/>
        </w:rPr>
        <w:t xml:space="preserve"> 유산을 보존하고 지키는 핵심</w:t>
      </w:r>
      <w:r w:rsidR="00D47FE1">
        <w:rPr>
          <w:rFonts w:ascii="바탕" w:eastAsia="바탕" w:hAnsi="바탕" w:hint="eastAsia"/>
          <w:sz w:val="20"/>
          <w:lang w:eastAsia="ko-KR"/>
        </w:rPr>
        <w:t xml:space="preserve">에 </w:t>
      </w:r>
      <w:r w:rsidR="00E31BB3">
        <w:rPr>
          <w:rFonts w:ascii="바탕" w:eastAsia="바탕" w:hAnsi="바탕" w:hint="eastAsia"/>
          <w:sz w:val="20"/>
          <w:lang w:eastAsia="ko-KR"/>
        </w:rPr>
        <w:t xml:space="preserve">자리하고 </w:t>
      </w:r>
      <w:r w:rsidR="00D47FE1">
        <w:rPr>
          <w:rFonts w:ascii="바탕" w:eastAsia="바탕" w:hAnsi="바탕" w:hint="eastAsia"/>
          <w:sz w:val="20"/>
          <w:lang w:eastAsia="ko-KR"/>
        </w:rPr>
        <w:t>있</w:t>
      </w:r>
      <w:r w:rsidR="00845E68">
        <w:rPr>
          <w:rFonts w:ascii="바탕" w:eastAsia="바탕" w:hAnsi="바탕" w:hint="eastAsia"/>
          <w:sz w:val="20"/>
          <w:lang w:eastAsia="ko-KR"/>
        </w:rPr>
        <w:t>다.</w:t>
      </w:r>
      <w:r w:rsidR="00E52078">
        <w:rPr>
          <w:rFonts w:ascii="바탕" w:eastAsia="바탕" w:hAnsi="바탕"/>
          <w:sz w:val="20"/>
          <w:lang w:eastAsia="ko-KR"/>
        </w:rPr>
        <w:t xml:space="preserve"> </w:t>
      </w:r>
      <w:r w:rsidR="00845E68">
        <w:rPr>
          <w:rFonts w:ascii="바탕" w:eastAsia="바탕" w:hAnsi="바탕"/>
          <w:sz w:val="20"/>
          <w:lang w:eastAsia="ko-KR"/>
        </w:rPr>
        <w:t xml:space="preserve"> </w:t>
      </w: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A179FC">
      <w:pPr>
        <w:pStyle w:val="a3"/>
        <w:rPr>
          <w:lang w:eastAsia="ko-KR"/>
        </w:rPr>
      </w:pPr>
    </w:p>
    <w:p w:rsidR="00A179FC" w:rsidRDefault="00502788">
      <w:pPr>
        <w:pStyle w:val="a3"/>
        <w:spacing w:before="5"/>
        <w:rPr>
          <w:sz w:val="14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9104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120650</wp:posOffset>
                </wp:positionV>
                <wp:extent cx="915035" cy="1270"/>
                <wp:effectExtent l="0" t="0" r="0" b="0"/>
                <wp:wrapTopAndBottom/>
                <wp:docPr id="94" name="docshape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91DC6" id="docshape103" o:spid="_x0000_s1026" style="position:absolute;left:0;text-align:left;margin-left:99.6pt;margin-top:9.5pt;width:72.05pt;height:.1pt;z-index:-15717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9" w:line="256" w:lineRule="auto"/>
        <w:ind w:left="1387" w:right="1760" w:hanging="238"/>
        <w:rPr>
          <w:sz w:val="17"/>
        </w:rPr>
      </w:pPr>
      <w:r>
        <w:rPr>
          <w:sz w:val="17"/>
          <w:vertAlign w:val="superscript"/>
        </w:rPr>
        <w:t>120</w:t>
      </w:r>
      <w:r>
        <w:rPr>
          <w:spacing w:val="1"/>
          <w:sz w:val="17"/>
        </w:rPr>
        <w:t xml:space="preserve"> </w:t>
      </w:r>
      <w:hyperlink r:id="rId146">
        <w:r>
          <w:rPr>
            <w:color w:val="0000FF"/>
            <w:sz w:val="17"/>
          </w:rPr>
          <w:t>www.espn.com/olympics/story/_/id/31399857/nzl-weightlifter-set-become-first-transgender-</w:t>
        </w:r>
      </w:hyperlink>
      <w:r>
        <w:rPr>
          <w:color w:val="0000FF"/>
          <w:spacing w:val="1"/>
          <w:sz w:val="17"/>
        </w:rPr>
        <w:t xml:space="preserve"> </w:t>
      </w:r>
      <w:hyperlink r:id="rId147">
        <w:r>
          <w:rPr>
            <w:color w:val="0000FF"/>
            <w:sz w:val="17"/>
          </w:rPr>
          <w:t>olympic-athlete</w:t>
        </w:r>
        <w:r>
          <w:rPr>
            <w:sz w:val="17"/>
          </w:rPr>
          <w:t>.</w:t>
        </w:r>
      </w:hyperlink>
    </w:p>
    <w:p w:rsidR="00A179FC" w:rsidRDefault="0002032F">
      <w:pPr>
        <w:spacing w:before="2" w:line="256" w:lineRule="auto"/>
        <w:ind w:left="1387" w:right="2145" w:hanging="238"/>
        <w:rPr>
          <w:sz w:val="17"/>
        </w:rPr>
      </w:pPr>
      <w:r>
        <w:rPr>
          <w:sz w:val="17"/>
          <w:vertAlign w:val="superscript"/>
        </w:rPr>
        <w:t>121</w:t>
      </w:r>
      <w:r>
        <w:rPr>
          <w:spacing w:val="13"/>
          <w:sz w:val="17"/>
        </w:rPr>
        <w:t xml:space="preserve"> </w:t>
      </w:r>
      <w:hyperlink r:id="rId148">
        <w:r>
          <w:rPr>
            <w:color w:val="0000FF"/>
            <w:sz w:val="17"/>
          </w:rPr>
          <w:t>www.iwf.net/wp-content/uploads/downloads/2018/04/FINAL-2018-03-29-Tokyo-2020-</w:t>
        </w:r>
      </w:hyperlink>
      <w:r>
        <w:rPr>
          <w:color w:val="0000FF"/>
          <w:spacing w:val="1"/>
          <w:sz w:val="17"/>
        </w:rPr>
        <w:t xml:space="preserve"> </w:t>
      </w:r>
      <w:hyperlink r:id="rId149">
        <w:r>
          <w:rPr>
            <w:color w:val="0000FF"/>
            <w:sz w:val="17"/>
          </w:rPr>
          <w:t>Qualification-System-Weightlifting.pdf?fbclid=IwAR21O1BGSpactyxR-LuF0W53-</w:t>
        </w:r>
      </w:hyperlink>
      <w:r>
        <w:rPr>
          <w:color w:val="0000FF"/>
          <w:spacing w:val="1"/>
          <w:sz w:val="17"/>
        </w:rPr>
        <w:t xml:space="preserve"> </w:t>
      </w:r>
      <w:hyperlink r:id="rId150">
        <w:r>
          <w:rPr>
            <w:color w:val="0000FF"/>
            <w:sz w:val="17"/>
          </w:rPr>
          <w:t>ATOybaZQikGN1cWDrQHVJWrzR4zM2exYg4</w:t>
        </w:r>
        <w:r>
          <w:rPr>
            <w:sz w:val="17"/>
          </w:rPr>
          <w:t>.</w:t>
        </w:r>
      </w:hyperlink>
    </w:p>
    <w:p w:rsidR="00A179FC" w:rsidRDefault="0002032F">
      <w:pPr>
        <w:spacing w:before="1"/>
        <w:ind w:left="1150"/>
        <w:rPr>
          <w:sz w:val="17"/>
        </w:rPr>
      </w:pPr>
      <w:r>
        <w:rPr>
          <w:sz w:val="17"/>
          <w:vertAlign w:val="superscript"/>
        </w:rPr>
        <w:t>122</w:t>
      </w:r>
      <w:r w:rsidR="002C70D5">
        <w:rPr>
          <w:sz w:val="17"/>
        </w:rPr>
        <w:t xml:space="preserve">   </w:t>
      </w:r>
      <w:hyperlink r:id="rId151">
        <w:r>
          <w:rPr>
            <w:color w:val="0000FF"/>
            <w:sz w:val="17"/>
          </w:rPr>
          <w:t>https://olympics.com/tokyo-2020/en/news/tokyo-2020-next-year-s-games-in-numbers</w:t>
        </w:r>
        <w:r>
          <w:rPr>
            <w:sz w:val="17"/>
          </w:rPr>
          <w:t>.</w:t>
        </w:r>
      </w:hyperlink>
    </w:p>
    <w:p w:rsidR="00A179FC" w:rsidRDefault="0002032F">
      <w:pPr>
        <w:spacing w:before="16"/>
        <w:ind w:left="1150"/>
        <w:rPr>
          <w:sz w:val="17"/>
        </w:rPr>
      </w:pPr>
      <w:r>
        <w:rPr>
          <w:sz w:val="17"/>
          <w:vertAlign w:val="superscript"/>
        </w:rPr>
        <w:t>123</w:t>
      </w:r>
      <w:r>
        <w:rPr>
          <w:sz w:val="17"/>
        </w:rPr>
        <w:t xml:space="preserve">   </w:t>
      </w:r>
      <w:hyperlink r:id="rId152">
        <w:r>
          <w:rPr>
            <w:color w:val="0000FF"/>
            <w:sz w:val="17"/>
          </w:rPr>
          <w:t>www.jstor.org/stable/20027354</w:t>
        </w:r>
        <w:r>
          <w:rPr>
            <w:sz w:val="17"/>
          </w:rPr>
          <w:t>.</w:t>
        </w:r>
      </w:hyperlink>
    </w:p>
    <w:p w:rsidR="00A179FC" w:rsidRDefault="0002032F">
      <w:pPr>
        <w:spacing w:before="13"/>
        <w:ind w:left="1150"/>
        <w:rPr>
          <w:sz w:val="17"/>
        </w:rPr>
      </w:pPr>
      <w:r>
        <w:rPr>
          <w:sz w:val="17"/>
          <w:vertAlign w:val="superscript"/>
        </w:rPr>
        <w:t>124</w:t>
      </w:r>
      <w:r>
        <w:rPr>
          <w:spacing w:val="64"/>
          <w:sz w:val="17"/>
        </w:rPr>
        <w:t xml:space="preserve"> </w:t>
      </w:r>
      <w:r>
        <w:rPr>
          <w:sz w:val="17"/>
        </w:rPr>
        <w:t>Universal</w:t>
      </w:r>
      <w:r>
        <w:rPr>
          <w:spacing w:val="42"/>
          <w:sz w:val="17"/>
        </w:rPr>
        <w:t xml:space="preserve"> </w:t>
      </w:r>
      <w:r>
        <w:rPr>
          <w:sz w:val="17"/>
        </w:rPr>
        <w:t>Declaration</w:t>
      </w:r>
      <w:r>
        <w:rPr>
          <w:spacing w:val="37"/>
          <w:sz w:val="17"/>
        </w:rPr>
        <w:t xml:space="preserve"> </w:t>
      </w:r>
      <w:r>
        <w:rPr>
          <w:sz w:val="17"/>
        </w:rPr>
        <w:t>of</w:t>
      </w:r>
      <w:r>
        <w:rPr>
          <w:spacing w:val="39"/>
          <w:sz w:val="17"/>
        </w:rPr>
        <w:t xml:space="preserve"> </w:t>
      </w:r>
      <w:r>
        <w:rPr>
          <w:sz w:val="17"/>
        </w:rPr>
        <w:t>Human</w:t>
      </w:r>
      <w:r>
        <w:rPr>
          <w:spacing w:val="43"/>
          <w:sz w:val="17"/>
        </w:rPr>
        <w:t xml:space="preserve"> </w:t>
      </w:r>
      <w:r>
        <w:rPr>
          <w:sz w:val="17"/>
        </w:rPr>
        <w:t>Rights,</w:t>
      </w:r>
      <w:r>
        <w:rPr>
          <w:spacing w:val="35"/>
          <w:sz w:val="17"/>
        </w:rPr>
        <w:t xml:space="preserve"> </w:t>
      </w:r>
      <w:r>
        <w:rPr>
          <w:sz w:val="17"/>
        </w:rPr>
        <w:t>art.</w:t>
      </w:r>
      <w:r>
        <w:rPr>
          <w:spacing w:val="40"/>
          <w:sz w:val="17"/>
        </w:rPr>
        <w:t xml:space="preserve"> </w:t>
      </w:r>
      <w:r>
        <w:rPr>
          <w:sz w:val="17"/>
        </w:rPr>
        <w:t>1.</w:t>
      </w:r>
    </w:p>
    <w:p w:rsidR="00A179FC" w:rsidRDefault="00A179FC">
      <w:pPr>
        <w:pStyle w:val="a3"/>
        <w:spacing w:before="6"/>
        <w:rPr>
          <w:sz w:val="14"/>
        </w:rPr>
      </w:pPr>
    </w:p>
    <w:p w:rsidR="00A179FC" w:rsidRDefault="00A179FC">
      <w:pPr>
        <w:rPr>
          <w:sz w:val="14"/>
        </w:rPr>
        <w:sectPr w:rsidR="00A179FC">
          <w:headerReference w:type="default" r:id="rId153"/>
          <w:footerReference w:type="default" r:id="rId154"/>
          <w:pgSz w:w="12240" w:h="15840"/>
          <w:pgMar w:top="1300" w:right="1080" w:bottom="280" w:left="1080" w:header="1029" w:footer="0" w:gutter="0"/>
          <w:cols w:space="720"/>
        </w:sectPr>
      </w:pPr>
    </w:p>
    <w:p w:rsidR="00A179FC" w:rsidRDefault="0002032F">
      <w:pPr>
        <w:spacing w:before="94"/>
        <w:ind w:left="120"/>
        <w:rPr>
          <w:b/>
          <w:sz w:val="17"/>
        </w:rPr>
      </w:pPr>
      <w:r>
        <w:br w:type="column"/>
      </w:r>
      <w:r>
        <w:rPr>
          <w:b/>
          <w:sz w:val="17"/>
        </w:rPr>
        <w:t>21/24</w:t>
      </w:r>
    </w:p>
    <w:p w:rsidR="00A179FC" w:rsidRDefault="00A179FC">
      <w:pPr>
        <w:rPr>
          <w:sz w:val="17"/>
        </w:rPr>
        <w:sectPr w:rsidR="00A179FC">
          <w:type w:val="continuous"/>
          <w:pgSz w:w="12240" w:h="15840"/>
          <w:pgMar w:top="1300" w:right="1080" w:bottom="1060" w:left="1080" w:header="1029" w:footer="0" w:gutter="0"/>
          <w:cols w:num="2" w:space="720" w:equalWidth="0">
            <w:col w:w="713" w:space="8731"/>
            <w:col w:w="636"/>
          </w:cols>
        </w:sectPr>
      </w:pPr>
    </w:p>
    <w:p w:rsidR="00A179FC" w:rsidRDefault="00083367">
      <w:pPr>
        <w:pStyle w:val="a4"/>
        <w:numPr>
          <w:ilvl w:val="0"/>
          <w:numId w:val="6"/>
        </w:numPr>
        <w:tabs>
          <w:tab w:val="left" w:pos="1387"/>
          <w:tab w:val="left" w:pos="1388"/>
        </w:tabs>
        <w:spacing w:before="127"/>
        <w:ind w:hanging="596"/>
        <w:jc w:val="left"/>
        <w:rPr>
          <w:b/>
          <w:sz w:val="28"/>
        </w:rPr>
      </w:pPr>
      <w:r>
        <w:rPr>
          <w:rFonts w:asciiTheme="minorEastAsia" w:eastAsiaTheme="minorEastAsia" w:hAnsiTheme="minorEastAsia" w:hint="eastAsia"/>
          <w:b/>
          <w:sz w:val="28"/>
          <w:lang w:eastAsia="ko-KR"/>
        </w:rPr>
        <w:lastRenderedPageBreak/>
        <w:t>결론 및 권고</w:t>
      </w:r>
    </w:p>
    <w:p w:rsidR="00A179FC" w:rsidRPr="001E3A93" w:rsidRDefault="00083367">
      <w:pPr>
        <w:pStyle w:val="1"/>
        <w:numPr>
          <w:ilvl w:val="0"/>
          <w:numId w:val="1"/>
        </w:numPr>
        <w:tabs>
          <w:tab w:val="left" w:pos="1387"/>
          <w:tab w:val="left" w:pos="1388"/>
        </w:tabs>
        <w:spacing w:before="232"/>
        <w:ind w:hanging="493"/>
        <w:rPr>
          <w:sz w:val="20"/>
          <w:szCs w:val="20"/>
        </w:rPr>
      </w:pPr>
      <w:r w:rsidRPr="001E3A93">
        <w:rPr>
          <w:rFonts w:asciiTheme="minorEastAsia" w:eastAsiaTheme="minorEastAsia" w:hAnsiTheme="minorEastAsia" w:hint="eastAsia"/>
          <w:sz w:val="20"/>
          <w:szCs w:val="20"/>
          <w:lang w:eastAsia="ko-KR"/>
        </w:rPr>
        <w:t>결론</w:t>
      </w:r>
    </w:p>
    <w:p w:rsidR="00A179FC" w:rsidRDefault="00A179FC">
      <w:pPr>
        <w:pStyle w:val="a3"/>
        <w:spacing w:before="4"/>
        <w:rPr>
          <w:b/>
          <w:sz w:val="21"/>
        </w:rPr>
      </w:pPr>
    </w:p>
    <w:p w:rsidR="00A179FC" w:rsidRPr="00083367" w:rsidRDefault="00083367">
      <w:pPr>
        <w:pStyle w:val="a4"/>
        <w:numPr>
          <w:ilvl w:val="0"/>
          <w:numId w:val="3"/>
        </w:numPr>
        <w:tabs>
          <w:tab w:val="left" w:pos="1863"/>
        </w:tabs>
        <w:spacing w:before="1" w:line="249" w:lineRule="auto"/>
        <w:ind w:right="1390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인권은 분리할 수 없고 </w:t>
      </w:r>
      <w:r w:rsidR="0048708B">
        <w:rPr>
          <w:rFonts w:ascii="바탕" w:eastAsia="바탕" w:hAnsi="바탕" w:hint="eastAsia"/>
          <w:b/>
          <w:sz w:val="20"/>
          <w:lang w:eastAsia="ko-KR"/>
        </w:rPr>
        <w:t xml:space="preserve">상호 의존적이며 서로 연결되어 있다. </w:t>
      </w:r>
      <w:r w:rsidR="001E3A93">
        <w:rPr>
          <w:rFonts w:ascii="바탕" w:eastAsia="바탕" w:hAnsi="바탕" w:hint="eastAsia"/>
          <w:b/>
          <w:sz w:val="20"/>
          <w:lang w:eastAsia="ko-KR"/>
        </w:rPr>
        <w:t xml:space="preserve">그리고 인권은 </w:t>
      </w:r>
      <w:r w:rsidR="0048708B">
        <w:rPr>
          <w:rFonts w:ascii="바탕" w:eastAsia="바탕" w:hAnsi="바탕" w:hint="eastAsia"/>
          <w:b/>
          <w:sz w:val="20"/>
          <w:lang w:eastAsia="ko-KR"/>
        </w:rPr>
        <w:t xml:space="preserve">폭력과 차별로부터의 </w:t>
      </w:r>
      <w:r w:rsidR="00C81717">
        <w:rPr>
          <w:rFonts w:ascii="바탕" w:eastAsia="바탕" w:hAnsi="바탕" w:hint="eastAsia"/>
          <w:b/>
          <w:sz w:val="20"/>
          <w:lang w:eastAsia="ko-KR"/>
        </w:rPr>
        <w:t>자유 등</w:t>
      </w:r>
      <w:r w:rsidR="0048708B">
        <w:rPr>
          <w:rFonts w:ascii="바탕" w:eastAsia="바탕" w:hAnsi="바탕" w:hint="eastAsia"/>
          <w:b/>
          <w:sz w:val="20"/>
          <w:lang w:eastAsia="ko-KR"/>
        </w:rPr>
        <w:t xml:space="preserve"> 자유와 평등의 이상을 </w:t>
      </w:r>
      <w:r w:rsidR="001E3A93">
        <w:rPr>
          <w:rFonts w:ascii="바탕" w:eastAsia="바탕" w:hAnsi="바탕" w:hint="eastAsia"/>
          <w:b/>
          <w:sz w:val="20"/>
          <w:lang w:eastAsia="ko-KR"/>
        </w:rPr>
        <w:t>실현한다</w:t>
      </w:r>
      <w:r w:rsidR="0048708B">
        <w:rPr>
          <w:rFonts w:ascii="바탕" w:eastAsia="바탕" w:hAnsi="바탕" w:hint="eastAsia"/>
          <w:b/>
          <w:sz w:val="20"/>
          <w:lang w:eastAsia="ko-KR"/>
        </w:rPr>
        <w:t>.</w:t>
      </w:r>
      <w:r w:rsidR="0048708B">
        <w:rPr>
          <w:rFonts w:ascii="바탕" w:eastAsia="바탕" w:hAnsi="바탕"/>
          <w:b/>
          <w:sz w:val="20"/>
          <w:lang w:eastAsia="ko-KR"/>
        </w:rPr>
        <w:t xml:space="preserve"> </w:t>
      </w:r>
      <w:r w:rsidR="0048708B">
        <w:rPr>
          <w:rFonts w:ascii="바탕" w:eastAsia="바탕" w:hAnsi="바탕" w:hint="eastAsia"/>
          <w:b/>
          <w:sz w:val="20"/>
          <w:lang w:eastAsia="ko-KR"/>
        </w:rPr>
        <w:t>젠더는 생물학적 성 특성에 부여된 의미에 따라 역할,</w:t>
      </w:r>
      <w:r w:rsidR="0048708B">
        <w:rPr>
          <w:rFonts w:ascii="바탕" w:eastAsia="바탕" w:hAnsi="바탕"/>
          <w:b/>
          <w:sz w:val="20"/>
          <w:lang w:eastAsia="ko-KR"/>
        </w:rPr>
        <w:t xml:space="preserve"> </w:t>
      </w:r>
      <w:r w:rsidR="0048708B">
        <w:rPr>
          <w:rFonts w:ascii="바탕" w:eastAsia="바탕" w:hAnsi="바탕" w:hint="eastAsia"/>
          <w:b/>
          <w:sz w:val="20"/>
          <w:lang w:eastAsia="ko-KR"/>
        </w:rPr>
        <w:t>행동,</w:t>
      </w:r>
      <w:r w:rsidR="0048708B">
        <w:rPr>
          <w:rFonts w:ascii="바탕" w:eastAsia="바탕" w:hAnsi="바탕"/>
          <w:b/>
          <w:sz w:val="20"/>
          <w:lang w:eastAsia="ko-KR"/>
        </w:rPr>
        <w:t xml:space="preserve"> </w:t>
      </w:r>
      <w:r w:rsidR="0048708B">
        <w:rPr>
          <w:rFonts w:ascii="바탕" w:eastAsia="바탕" w:hAnsi="바탕" w:hint="eastAsia"/>
          <w:b/>
          <w:sz w:val="20"/>
          <w:lang w:eastAsia="ko-KR"/>
        </w:rPr>
        <w:t>표현 형식, 활동 및 속성을 정하는 사회문화적 구조를 설명하기 위해 사용되는 용어로,</w:t>
      </w:r>
      <w:r w:rsidR="0048708B">
        <w:rPr>
          <w:rFonts w:ascii="바탕" w:eastAsia="바탕" w:hAnsi="바탕"/>
          <w:b/>
          <w:sz w:val="20"/>
          <w:lang w:eastAsia="ko-KR"/>
        </w:rPr>
        <w:t xml:space="preserve"> </w:t>
      </w:r>
      <w:r w:rsidR="0048708B">
        <w:rPr>
          <w:rFonts w:ascii="바탕" w:eastAsia="바탕" w:hAnsi="바탕" w:hint="eastAsia"/>
          <w:b/>
          <w:sz w:val="20"/>
          <w:lang w:eastAsia="ko-KR"/>
        </w:rPr>
        <w:t>국제 인권에</w:t>
      </w:r>
      <w:r w:rsidR="002A0C02">
        <w:rPr>
          <w:rFonts w:ascii="바탕" w:eastAsia="바탕" w:hAnsi="바탕" w:hint="eastAsia"/>
          <w:b/>
          <w:sz w:val="20"/>
          <w:lang w:eastAsia="ko-KR"/>
        </w:rPr>
        <w:t>서도</w:t>
      </w:r>
      <w:r w:rsidR="0048708B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2A0C02">
        <w:rPr>
          <w:rFonts w:ascii="바탕" w:eastAsia="바탕" w:hAnsi="바탕" w:hint="eastAsia"/>
          <w:b/>
          <w:sz w:val="20"/>
          <w:lang w:eastAsia="ko-KR"/>
        </w:rPr>
        <w:t>정식으로 언급된</w:t>
      </w:r>
      <w:r w:rsidR="0048708B">
        <w:rPr>
          <w:rFonts w:ascii="바탕" w:eastAsia="바탕" w:hAnsi="바탕" w:hint="eastAsia"/>
          <w:b/>
          <w:sz w:val="20"/>
          <w:lang w:eastAsia="ko-KR"/>
        </w:rPr>
        <w:t>다</w:t>
      </w:r>
      <w:r w:rsidR="0048708B">
        <w:rPr>
          <w:rFonts w:ascii="바탕" w:eastAsia="바탕" w:hAnsi="바탕"/>
          <w:b/>
          <w:sz w:val="20"/>
          <w:lang w:eastAsia="ko-KR"/>
        </w:rPr>
        <w:t xml:space="preserve">. </w:t>
      </w:r>
      <w:r w:rsidR="002A0C02">
        <w:rPr>
          <w:rFonts w:ascii="바탕" w:eastAsia="바탕" w:hAnsi="바탕" w:hint="eastAsia"/>
          <w:b/>
          <w:sz w:val="20"/>
          <w:lang w:eastAsia="ko-KR"/>
        </w:rPr>
        <w:t>따라서</w:t>
      </w:r>
      <w:r w:rsidR="0048708B">
        <w:rPr>
          <w:rFonts w:ascii="바탕" w:eastAsia="바탕" w:hAnsi="바탕" w:hint="eastAsia"/>
          <w:b/>
          <w:sz w:val="20"/>
          <w:lang w:eastAsia="ko-KR"/>
        </w:rPr>
        <w:t xml:space="preserve"> 젠더와 성은 </w:t>
      </w:r>
      <w:r w:rsidR="00C81717">
        <w:rPr>
          <w:rFonts w:ascii="바탕" w:eastAsia="바탕" w:hAnsi="바탕" w:hint="eastAsia"/>
          <w:b/>
          <w:sz w:val="20"/>
          <w:lang w:eastAsia="ko-KR"/>
        </w:rPr>
        <w:t>서로를 대체</w:t>
      </w:r>
      <w:r w:rsidR="0048708B">
        <w:rPr>
          <w:rFonts w:ascii="바탕" w:eastAsia="바탕" w:hAnsi="바탕" w:hint="eastAsia"/>
          <w:b/>
          <w:sz w:val="20"/>
          <w:lang w:eastAsia="ko-KR"/>
        </w:rPr>
        <w:t xml:space="preserve">할 수 있는 개념이 아니며 젠더 정체성과 젠더 표현은 불가분의 </w:t>
      </w:r>
      <w:r w:rsidR="002A0C02">
        <w:rPr>
          <w:rFonts w:ascii="바탕" w:eastAsia="바탕" w:hAnsi="바탕" w:hint="eastAsia"/>
          <w:b/>
          <w:sz w:val="20"/>
          <w:lang w:eastAsia="ko-KR"/>
        </w:rPr>
        <w:t xml:space="preserve">관계에 </w:t>
      </w:r>
      <w:r w:rsidR="001E3A93">
        <w:rPr>
          <w:rFonts w:ascii="바탕" w:eastAsia="바탕" w:hAnsi="바탕" w:hint="eastAsia"/>
          <w:b/>
          <w:sz w:val="20"/>
          <w:lang w:eastAsia="ko-KR"/>
        </w:rPr>
        <w:t>있고</w:t>
      </w:r>
      <w:r w:rsidR="0048708B">
        <w:rPr>
          <w:rFonts w:ascii="바탕" w:eastAsia="바탕" w:hAnsi="바탕"/>
          <w:b/>
          <w:sz w:val="20"/>
          <w:lang w:eastAsia="ko-KR"/>
        </w:rPr>
        <w:t xml:space="preserve"> </w:t>
      </w:r>
      <w:r w:rsidR="0048708B">
        <w:rPr>
          <w:rFonts w:ascii="바탕" w:eastAsia="바탕" w:hAnsi="바탕" w:hint="eastAsia"/>
          <w:b/>
          <w:sz w:val="20"/>
          <w:lang w:eastAsia="ko-KR"/>
        </w:rPr>
        <w:t>국제</w:t>
      </w:r>
      <w:r w:rsidR="004D21B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48708B">
        <w:rPr>
          <w:rFonts w:ascii="바탕" w:eastAsia="바탕" w:hAnsi="바탕" w:hint="eastAsia"/>
          <w:b/>
          <w:sz w:val="20"/>
          <w:lang w:eastAsia="ko-KR"/>
        </w:rPr>
        <w:t>인권법에 의해 보호받는다.</w:t>
      </w:r>
    </w:p>
    <w:p w:rsidR="00A179FC" w:rsidRPr="00A331C2" w:rsidRDefault="0002032F">
      <w:pPr>
        <w:pStyle w:val="a4"/>
        <w:numPr>
          <w:ilvl w:val="0"/>
          <w:numId w:val="3"/>
        </w:numPr>
        <w:tabs>
          <w:tab w:val="left" w:pos="1863"/>
        </w:tabs>
        <w:spacing w:before="126" w:line="249" w:lineRule="auto"/>
        <w:ind w:right="1388" w:firstLine="0"/>
        <w:rPr>
          <w:rFonts w:ascii="바탕" w:eastAsia="바탕" w:hAnsi="바탕"/>
          <w:b/>
          <w:sz w:val="20"/>
          <w:lang w:eastAsia="ko-KR"/>
        </w:rPr>
      </w:pPr>
      <w:r w:rsidRPr="00A331C2">
        <w:rPr>
          <w:rFonts w:ascii="바탕" w:eastAsia="바탕" w:hAnsi="바탕"/>
          <w:b/>
          <w:sz w:val="20"/>
          <w:lang w:eastAsia="ko-KR"/>
        </w:rPr>
        <w:t>LGBT</w:t>
      </w:r>
      <w:r w:rsidR="00A331C2">
        <w:rPr>
          <w:rFonts w:ascii="바탕" w:eastAsia="바탕" w:hAnsi="바탕" w:hint="eastAsia"/>
          <w:b/>
          <w:sz w:val="20"/>
          <w:lang w:eastAsia="ko-KR"/>
        </w:rPr>
        <w:t>인들과 마찬가지로</w:t>
      </w:r>
      <w:r w:rsidR="00A331C2">
        <w:rPr>
          <w:rFonts w:ascii="바탕" w:eastAsia="바탕" w:hAnsi="바탕"/>
          <w:b/>
          <w:sz w:val="20"/>
          <w:lang w:eastAsia="ko-KR"/>
        </w:rPr>
        <w:t xml:space="preserve"> </w:t>
      </w:r>
      <w:r w:rsidR="00A331C2">
        <w:rPr>
          <w:rFonts w:ascii="바탕" w:eastAsia="바탕" w:hAnsi="바탕" w:hint="eastAsia"/>
          <w:b/>
          <w:sz w:val="20"/>
          <w:lang w:eastAsia="ko-KR"/>
        </w:rPr>
        <w:t>젠더 다양성을 지닌 사람들,</w:t>
      </w:r>
      <w:r w:rsidR="00A331C2">
        <w:rPr>
          <w:rFonts w:ascii="바탕" w:eastAsia="바탕" w:hAnsi="바탕"/>
          <w:b/>
          <w:sz w:val="20"/>
          <w:lang w:eastAsia="ko-KR"/>
        </w:rPr>
        <w:t xml:space="preserve"> </w:t>
      </w:r>
      <w:proofErr w:type="spellStart"/>
      <w:r w:rsidR="00A331C2">
        <w:rPr>
          <w:rFonts w:ascii="바탕" w:eastAsia="바탕" w:hAnsi="바탕" w:hint="eastAsia"/>
          <w:b/>
          <w:sz w:val="20"/>
          <w:lang w:eastAsia="ko-KR"/>
        </w:rPr>
        <w:t>인터섹스</w:t>
      </w:r>
      <w:proofErr w:type="spellEnd"/>
      <w:r w:rsidR="00A331C2">
        <w:rPr>
          <w:rFonts w:ascii="바탕" w:eastAsia="바탕" w:hAnsi="바탕" w:hint="eastAsia"/>
          <w:b/>
          <w:sz w:val="20"/>
          <w:lang w:eastAsia="ko-KR"/>
        </w:rPr>
        <w:t xml:space="preserve"> 인들은 어느 시대,</w:t>
      </w:r>
      <w:r w:rsidR="00A331C2">
        <w:rPr>
          <w:rFonts w:ascii="바탕" w:eastAsia="바탕" w:hAnsi="바탕"/>
          <w:b/>
          <w:sz w:val="20"/>
          <w:lang w:eastAsia="ko-KR"/>
        </w:rPr>
        <w:t xml:space="preserve"> </w:t>
      </w:r>
      <w:r w:rsidR="00A331C2">
        <w:rPr>
          <w:rFonts w:ascii="바탕" w:eastAsia="바탕" w:hAnsi="바탕" w:hint="eastAsia"/>
          <w:b/>
          <w:sz w:val="20"/>
          <w:lang w:eastAsia="ko-KR"/>
        </w:rPr>
        <w:t xml:space="preserve">어느 장소나 존재했으며 </w:t>
      </w:r>
      <w:r w:rsidR="00F11BE7">
        <w:rPr>
          <w:rFonts w:ascii="바탕" w:eastAsia="바탕" w:hAnsi="바탕" w:hint="eastAsia"/>
          <w:b/>
          <w:sz w:val="20"/>
          <w:lang w:eastAsia="ko-KR"/>
        </w:rPr>
        <w:t>질서</w:t>
      </w:r>
      <w:r w:rsidR="002A0C02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F11BE7">
        <w:rPr>
          <w:rFonts w:ascii="바탕" w:eastAsia="바탕" w:hAnsi="바탕" w:hint="eastAsia"/>
          <w:b/>
          <w:sz w:val="20"/>
          <w:lang w:eastAsia="ko-KR"/>
        </w:rPr>
        <w:t>원칙(일부에게만 이익을 주는)이라는</w:t>
      </w:r>
      <w:r w:rsidR="009C664F">
        <w:rPr>
          <w:rFonts w:ascii="바탕" w:eastAsia="바탕" w:hAnsi="바탕" w:hint="eastAsia"/>
          <w:b/>
          <w:sz w:val="20"/>
          <w:lang w:eastAsia="ko-KR"/>
        </w:rPr>
        <w:t xml:space="preserve"> 명목으로 </w:t>
      </w:r>
      <w:r w:rsidR="00A331C2">
        <w:rPr>
          <w:rFonts w:ascii="바탕" w:eastAsia="바탕" w:hAnsi="바탕" w:hint="eastAsia"/>
          <w:b/>
          <w:sz w:val="20"/>
          <w:lang w:eastAsia="ko-KR"/>
        </w:rPr>
        <w:t xml:space="preserve">성적 지향과 젠더 정체성에 기반한 차별과 </w:t>
      </w:r>
      <w:r w:rsidR="009C664F">
        <w:rPr>
          <w:rFonts w:ascii="바탕" w:eastAsia="바탕" w:hAnsi="바탕" w:hint="eastAsia"/>
          <w:b/>
          <w:sz w:val="20"/>
          <w:lang w:eastAsia="ko-KR"/>
        </w:rPr>
        <w:t xml:space="preserve">폭력이 모든 곳에서 </w:t>
      </w:r>
      <w:r w:rsidR="00651E79">
        <w:rPr>
          <w:rFonts w:ascii="바탕" w:eastAsia="바탕" w:hAnsi="바탕" w:hint="eastAsia"/>
          <w:b/>
          <w:sz w:val="20"/>
          <w:lang w:eastAsia="ko-KR"/>
        </w:rPr>
        <w:t>자행되었</w:t>
      </w:r>
      <w:r w:rsidR="009C664F">
        <w:rPr>
          <w:rFonts w:ascii="바탕" w:eastAsia="바탕" w:hAnsi="바탕" w:hint="eastAsia"/>
          <w:b/>
          <w:sz w:val="20"/>
          <w:lang w:eastAsia="ko-KR"/>
        </w:rPr>
        <w:t>다.</w:t>
      </w:r>
      <w:r w:rsidR="009C664F">
        <w:rPr>
          <w:rFonts w:ascii="바탕" w:eastAsia="바탕" w:hAnsi="바탕"/>
          <w:b/>
          <w:sz w:val="20"/>
          <w:lang w:eastAsia="ko-KR"/>
        </w:rPr>
        <w:t xml:space="preserve"> </w:t>
      </w:r>
      <w:r w:rsidR="009C664F">
        <w:rPr>
          <w:rFonts w:ascii="바탕" w:eastAsia="바탕" w:hAnsi="바탕" w:hint="eastAsia"/>
          <w:b/>
          <w:sz w:val="20"/>
          <w:lang w:eastAsia="ko-KR"/>
        </w:rPr>
        <w:t xml:space="preserve">국제 사회가 현재의 끔찍한 고통을 인지하고 이에 관한 체계적인 데이터를 </w:t>
      </w:r>
      <w:r w:rsidR="0065689A">
        <w:rPr>
          <w:rFonts w:ascii="바탕" w:eastAsia="바탕" w:hAnsi="바탕" w:hint="eastAsia"/>
          <w:b/>
          <w:sz w:val="20"/>
          <w:lang w:eastAsia="ko-KR"/>
        </w:rPr>
        <w:t>보유하고 있음은 매우</w:t>
      </w:r>
      <w:r w:rsidR="009C664F">
        <w:rPr>
          <w:rFonts w:ascii="바탕" w:eastAsia="바탕" w:hAnsi="바탕" w:hint="eastAsia"/>
          <w:b/>
          <w:sz w:val="20"/>
          <w:lang w:eastAsia="ko-KR"/>
        </w:rPr>
        <w:t xml:space="preserve"> 놀라운 성과이다</w:t>
      </w:r>
      <w:r w:rsidRPr="00A331C2">
        <w:rPr>
          <w:rFonts w:ascii="바탕" w:eastAsia="바탕" w:hAnsi="바탕"/>
          <w:b/>
          <w:sz w:val="20"/>
          <w:lang w:eastAsia="ko-KR"/>
        </w:rPr>
        <w:t>.</w:t>
      </w:r>
    </w:p>
    <w:p w:rsidR="00A179FC" w:rsidRDefault="00CF4CAE">
      <w:pPr>
        <w:pStyle w:val="a4"/>
        <w:numPr>
          <w:ilvl w:val="0"/>
          <w:numId w:val="3"/>
        </w:numPr>
        <w:tabs>
          <w:tab w:val="left" w:pos="1863"/>
        </w:tabs>
        <w:spacing w:before="126" w:line="249" w:lineRule="auto"/>
        <w:ind w:right="1388" w:firstLine="0"/>
        <w:rPr>
          <w:b/>
          <w:sz w:val="20"/>
          <w:lang w:eastAsia="ko-KR"/>
        </w:rPr>
      </w:pPr>
      <w:r>
        <w:rPr>
          <w:rFonts w:ascii="바탕" w:eastAsia="바탕" w:hAnsi="바탕"/>
          <w:b/>
          <w:sz w:val="20"/>
          <w:lang w:eastAsia="ko-KR"/>
        </w:rPr>
        <w:t>“</w:t>
      </w:r>
      <w:r>
        <w:rPr>
          <w:rFonts w:ascii="바탕" w:eastAsia="바탕" w:hAnsi="바탕" w:hint="eastAsia"/>
          <w:b/>
          <w:sz w:val="20"/>
          <w:lang w:eastAsia="ko-KR"/>
        </w:rPr>
        <w:t>포용의 법칙</w:t>
      </w:r>
      <w:r w:rsidR="0002032F" w:rsidRPr="00CF4CAE">
        <w:rPr>
          <w:rFonts w:ascii="바탕" w:eastAsia="바탕" w:hAnsi="바탕"/>
          <w:b/>
          <w:sz w:val="20"/>
          <w:lang w:eastAsia="ko-KR"/>
        </w:rPr>
        <w:t>”</w:t>
      </w:r>
      <w:r>
        <w:rPr>
          <w:rFonts w:ascii="바탕" w:eastAsia="바탕" w:hAnsi="바탕" w:hint="eastAsia"/>
          <w:b/>
          <w:sz w:val="20"/>
          <w:lang w:eastAsia="ko-KR"/>
        </w:rPr>
        <w:t>과</w:t>
      </w:r>
      <w:r w:rsidR="0002032F" w:rsidRPr="00CF4CAE">
        <w:rPr>
          <w:rFonts w:ascii="바탕" w:eastAsia="바탕" w:hAnsi="바탕"/>
          <w:b/>
          <w:spacing w:val="51"/>
          <w:sz w:val="20"/>
          <w:lang w:eastAsia="ko-KR"/>
        </w:rPr>
        <w:t xml:space="preserve"> </w:t>
      </w:r>
      <w:r w:rsidR="0002032F" w:rsidRPr="00CF4CAE">
        <w:rPr>
          <w:rFonts w:ascii="바탕" w:eastAsia="바탕" w:hAnsi="바탕"/>
          <w:b/>
          <w:sz w:val="20"/>
          <w:lang w:eastAsia="ko-KR"/>
        </w:rPr>
        <w:t>“</w:t>
      </w:r>
      <w:r>
        <w:rPr>
          <w:rFonts w:ascii="바탕" w:eastAsia="바탕" w:hAnsi="바탕" w:hint="eastAsia"/>
          <w:b/>
          <w:sz w:val="20"/>
          <w:lang w:eastAsia="ko-KR"/>
        </w:rPr>
        <w:t>배제의 관행</w:t>
      </w:r>
      <w:r w:rsidR="0002032F" w:rsidRPr="00CF4CAE">
        <w:rPr>
          <w:rFonts w:ascii="바탕" w:eastAsia="바탕" w:hAnsi="바탕"/>
          <w:b/>
          <w:sz w:val="20"/>
          <w:lang w:eastAsia="ko-KR"/>
        </w:rPr>
        <w:t>”</w:t>
      </w:r>
      <w:r>
        <w:rPr>
          <w:rFonts w:ascii="바탕" w:eastAsia="바탕" w:hAnsi="바탕" w:hint="eastAsia"/>
          <w:b/>
          <w:sz w:val="20"/>
          <w:lang w:eastAsia="ko-KR"/>
        </w:rPr>
        <w:t xml:space="preserve">은 </w:t>
      </w:r>
      <w:r w:rsidR="0065689A">
        <w:rPr>
          <w:rFonts w:ascii="바탕" w:eastAsia="바탕" w:hAnsi="바탕" w:hint="eastAsia"/>
          <w:b/>
          <w:sz w:val="20"/>
          <w:lang w:eastAsia="ko-KR"/>
        </w:rPr>
        <w:t>지금 이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시점에서 국제사회 앞에 놓인 두 가지 길을 제시하려는 </w:t>
      </w:r>
      <w:r w:rsidR="0065689A">
        <w:rPr>
          <w:rFonts w:ascii="바탕" w:eastAsia="바탕" w:hAnsi="바탕" w:hint="eastAsia"/>
          <w:b/>
          <w:sz w:val="20"/>
          <w:lang w:eastAsia="ko-KR"/>
        </w:rPr>
        <w:t>의도</w:t>
      </w:r>
      <w:r>
        <w:rPr>
          <w:rFonts w:ascii="바탕" w:eastAsia="바탕" w:hAnsi="바탕" w:hint="eastAsia"/>
          <w:b/>
          <w:sz w:val="20"/>
          <w:lang w:eastAsia="ko-KR"/>
        </w:rPr>
        <w:t>에서 비롯되었다.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포용의 법칙은 </w:t>
      </w:r>
      <w:r w:rsidR="00EA009F">
        <w:rPr>
          <w:rFonts w:ascii="바탕" w:eastAsia="바탕" w:hAnsi="바탕" w:hint="eastAsia"/>
          <w:b/>
          <w:sz w:val="20"/>
          <w:lang w:eastAsia="ko-KR"/>
        </w:rPr>
        <w:t>국제</w:t>
      </w:r>
      <w:r w:rsidR="004D21B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EA009F">
        <w:rPr>
          <w:rFonts w:ascii="바탕" w:eastAsia="바탕" w:hAnsi="바탕" w:hint="eastAsia"/>
          <w:b/>
          <w:sz w:val="20"/>
          <w:lang w:eastAsia="ko-KR"/>
        </w:rPr>
        <w:t xml:space="preserve">인권법의 가장 바람직한 </w:t>
      </w:r>
      <w:r w:rsidR="007F39D1">
        <w:rPr>
          <w:rFonts w:ascii="바탕" w:eastAsia="바탕" w:hAnsi="바탕" w:hint="eastAsia"/>
          <w:b/>
          <w:sz w:val="20"/>
          <w:lang w:eastAsia="ko-KR"/>
        </w:rPr>
        <w:t>특징에서 기인한</w:t>
      </w:r>
      <w:r w:rsidR="00EA009F">
        <w:rPr>
          <w:rFonts w:ascii="바탕" w:eastAsia="바탕" w:hAnsi="바탕" w:hint="eastAsia"/>
          <w:b/>
          <w:sz w:val="20"/>
          <w:lang w:eastAsia="ko-KR"/>
        </w:rPr>
        <w:t xml:space="preserve"> 포용적 </w:t>
      </w:r>
      <w:r w:rsidR="00CF47C3">
        <w:rPr>
          <w:rFonts w:ascii="바탕" w:eastAsia="바탕" w:hAnsi="바탕" w:hint="eastAsia"/>
          <w:b/>
          <w:sz w:val="20"/>
          <w:lang w:eastAsia="ko-KR"/>
        </w:rPr>
        <w:t>접근은</w:t>
      </w:r>
      <w:r w:rsidR="00EA009F">
        <w:rPr>
          <w:rFonts w:ascii="바탕" w:eastAsia="바탕" w:hAnsi="바탕" w:hint="eastAsia"/>
          <w:b/>
          <w:sz w:val="20"/>
          <w:lang w:eastAsia="ko-KR"/>
        </w:rPr>
        <w:t xml:space="preserve"> 이전 세대에서는 잘 보이지 않았거나 의도적으로 보지 않았던 불의와 불평등을 </w:t>
      </w:r>
      <w:r w:rsidR="007F39D1">
        <w:rPr>
          <w:rFonts w:ascii="바탕" w:eastAsia="바탕" w:hAnsi="바탕" w:hint="eastAsia"/>
          <w:b/>
          <w:sz w:val="20"/>
          <w:lang w:eastAsia="ko-KR"/>
        </w:rPr>
        <w:t>바로잡</w:t>
      </w:r>
      <w:r w:rsidR="006F1EFC">
        <w:rPr>
          <w:rFonts w:ascii="바탕" w:eastAsia="바탕" w:hAnsi="바탕" w:hint="eastAsia"/>
          <w:b/>
          <w:sz w:val="20"/>
          <w:lang w:eastAsia="ko-KR"/>
        </w:rPr>
        <w:t>기 위해</w:t>
      </w:r>
      <w:r w:rsidR="00EA009F">
        <w:rPr>
          <w:rFonts w:ascii="바탕" w:eastAsia="바탕" w:hAnsi="바탕" w:hint="eastAsia"/>
          <w:b/>
          <w:sz w:val="20"/>
          <w:lang w:eastAsia="ko-KR"/>
        </w:rPr>
        <w:t xml:space="preserve"> 국제</w:t>
      </w:r>
      <w:r w:rsidR="004D21B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EA009F">
        <w:rPr>
          <w:rFonts w:ascii="바탕" w:eastAsia="바탕" w:hAnsi="바탕" w:hint="eastAsia"/>
          <w:b/>
          <w:sz w:val="20"/>
          <w:lang w:eastAsia="ko-KR"/>
        </w:rPr>
        <w:t xml:space="preserve">인권법의 역량을 </w:t>
      </w:r>
      <w:r>
        <w:rPr>
          <w:rFonts w:ascii="바탕" w:eastAsia="바탕" w:hAnsi="바탕" w:hint="eastAsia"/>
          <w:b/>
          <w:sz w:val="20"/>
          <w:lang w:eastAsia="ko-KR"/>
        </w:rPr>
        <w:t xml:space="preserve">지속적으로 </w:t>
      </w:r>
      <w:r w:rsidR="00123A05">
        <w:rPr>
          <w:rFonts w:ascii="바탕" w:eastAsia="바탕" w:hAnsi="바탕" w:hint="eastAsia"/>
          <w:b/>
          <w:sz w:val="20"/>
          <w:lang w:eastAsia="ko-KR"/>
        </w:rPr>
        <w:t>최적화하기 위한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123A05">
        <w:rPr>
          <w:rFonts w:ascii="바탕" w:eastAsia="바탕" w:hAnsi="바탕" w:hint="eastAsia"/>
          <w:b/>
          <w:sz w:val="20"/>
          <w:lang w:eastAsia="ko-KR"/>
        </w:rPr>
        <w:t>도구라고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설명한다. </w:t>
      </w:r>
      <w:r w:rsidR="00651E79">
        <w:rPr>
          <w:rFonts w:ascii="바탕" w:eastAsia="바탕" w:hAnsi="바탕" w:hint="eastAsia"/>
          <w:b/>
          <w:sz w:val="20"/>
          <w:lang w:eastAsia="ko-KR"/>
        </w:rPr>
        <w:t>국제 인권법</w:t>
      </w:r>
      <w:r w:rsidR="00EA009F">
        <w:rPr>
          <w:rFonts w:ascii="바탕" w:eastAsia="바탕" w:hAnsi="바탕" w:hint="eastAsia"/>
          <w:b/>
          <w:sz w:val="20"/>
          <w:lang w:eastAsia="ko-KR"/>
        </w:rPr>
        <w:t xml:space="preserve">은 인권 조약은 </w:t>
      </w:r>
      <w:r w:rsidR="00651E79">
        <w:rPr>
          <w:rFonts w:ascii="바탕" w:eastAsia="바탕" w:hAnsi="바탕" w:hint="eastAsia"/>
          <w:b/>
          <w:sz w:val="20"/>
          <w:lang w:eastAsia="ko-KR"/>
        </w:rPr>
        <w:t>살아 움직이는 수단이라는</w:t>
      </w:r>
      <w:r w:rsidR="00EA009F">
        <w:rPr>
          <w:rFonts w:ascii="바탕" w:eastAsia="바탕" w:hAnsi="바탕" w:hint="eastAsia"/>
          <w:b/>
          <w:sz w:val="20"/>
          <w:lang w:eastAsia="ko-KR"/>
        </w:rPr>
        <w:t xml:space="preserve"> 약속을 기반으로 </w:t>
      </w:r>
      <w:r w:rsidR="00CF47C3">
        <w:rPr>
          <w:rFonts w:ascii="바탕" w:eastAsia="바탕" w:hAnsi="바탕" w:hint="eastAsia"/>
          <w:b/>
          <w:sz w:val="20"/>
          <w:lang w:eastAsia="ko-KR"/>
        </w:rPr>
        <w:t>하기에</w:t>
      </w:r>
      <w:r w:rsidR="00EA009F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CF47C3">
        <w:rPr>
          <w:rFonts w:ascii="바탕" w:eastAsia="바탕" w:hAnsi="바탕" w:hint="eastAsia"/>
          <w:b/>
          <w:sz w:val="20"/>
          <w:lang w:eastAsia="ko-KR"/>
        </w:rPr>
        <w:t>조약</w:t>
      </w:r>
      <w:r w:rsidR="00123A05">
        <w:rPr>
          <w:rFonts w:ascii="바탕" w:eastAsia="바탕" w:hAnsi="바탕" w:hint="eastAsia"/>
          <w:b/>
          <w:sz w:val="20"/>
          <w:lang w:eastAsia="ko-KR"/>
        </w:rPr>
        <w:t>에 대한</w:t>
      </w:r>
      <w:r w:rsidR="00EA009F">
        <w:rPr>
          <w:rFonts w:ascii="바탕" w:eastAsia="바탕" w:hAnsi="바탕" w:hint="eastAsia"/>
          <w:b/>
          <w:sz w:val="20"/>
          <w:lang w:eastAsia="ko-KR"/>
        </w:rPr>
        <w:t xml:space="preserve"> 해석은 시대와 조건과 함께 진화해야 한다</w:t>
      </w:r>
      <w:r w:rsidR="0002032F" w:rsidRPr="00CF4CAE">
        <w:rPr>
          <w:rFonts w:ascii="바탕" w:eastAsia="바탕" w:hAnsi="바탕"/>
          <w:b/>
          <w:sz w:val="20"/>
          <w:lang w:eastAsia="ko-KR"/>
        </w:rPr>
        <w:t xml:space="preserve">. </w:t>
      </w:r>
      <w:r w:rsidR="0002032F" w:rsidRPr="00CF4CAE">
        <w:rPr>
          <w:rFonts w:ascii="바탕" w:eastAsia="바탕" w:hAnsi="바탕"/>
          <w:sz w:val="20"/>
          <w:vertAlign w:val="superscript"/>
          <w:lang w:eastAsia="ko-KR"/>
        </w:rPr>
        <w:t>125</w:t>
      </w:r>
      <w:r w:rsidR="0002032F" w:rsidRPr="00CF4CAE">
        <w:rPr>
          <w:rFonts w:ascii="바탕" w:eastAsia="바탕" w:hAnsi="바탕"/>
          <w:spacing w:val="50"/>
          <w:sz w:val="20"/>
          <w:lang w:eastAsia="ko-KR"/>
        </w:rPr>
        <w:t xml:space="preserve"> </w:t>
      </w:r>
      <w:r w:rsidR="00C0335D">
        <w:rPr>
          <w:rFonts w:ascii="바탕" w:eastAsia="바탕" w:hAnsi="바탕" w:hint="eastAsia"/>
          <w:b/>
          <w:sz w:val="20"/>
          <w:lang w:eastAsia="ko-KR"/>
        </w:rPr>
        <w:t xml:space="preserve">이러한 진화적인 해석은 조약법에 관한 비엔나 협약에 명시된 일반적인 해석 </w:t>
      </w:r>
      <w:r w:rsidR="001A02F7">
        <w:rPr>
          <w:rFonts w:ascii="바탕" w:eastAsia="바탕" w:hAnsi="바탕" w:hint="eastAsia"/>
          <w:b/>
          <w:sz w:val="20"/>
          <w:lang w:eastAsia="ko-KR"/>
        </w:rPr>
        <w:t>규칙을 따른 것이며</w:t>
      </w:r>
      <w:r w:rsidR="00C0335D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93121C">
        <w:rPr>
          <w:rFonts w:ascii="바탕" w:eastAsia="바탕" w:hAnsi="바탕" w:hint="eastAsia"/>
          <w:b/>
          <w:sz w:val="20"/>
          <w:lang w:eastAsia="ko-KR"/>
        </w:rPr>
        <w:t>페미니즘</w:t>
      </w:r>
      <w:r w:rsidR="00C0335D">
        <w:rPr>
          <w:rFonts w:ascii="바탕" w:eastAsia="바탕" w:hAnsi="바탕" w:hint="eastAsia"/>
          <w:b/>
          <w:sz w:val="20"/>
          <w:lang w:eastAsia="ko-KR"/>
        </w:rPr>
        <w:t>의 놀라운 성과에 의한 결과이다.</w:t>
      </w:r>
      <w:r w:rsidR="00D96126">
        <w:rPr>
          <w:rFonts w:ascii="바탕" w:eastAsia="바탕" w:hAnsi="바탕"/>
          <w:b/>
          <w:sz w:val="20"/>
          <w:lang w:eastAsia="ko-KR"/>
        </w:rPr>
        <w:t xml:space="preserve"> </w:t>
      </w:r>
      <w:r w:rsidR="00123A05">
        <w:rPr>
          <w:rFonts w:ascii="바탕" w:eastAsia="바탕" w:hAnsi="바탕" w:hint="eastAsia"/>
          <w:b/>
          <w:sz w:val="20"/>
          <w:lang w:eastAsia="ko-KR"/>
        </w:rPr>
        <w:t>국제</w:t>
      </w:r>
      <w:r w:rsidR="0093121C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123A05">
        <w:rPr>
          <w:rFonts w:ascii="바탕" w:eastAsia="바탕" w:hAnsi="바탕" w:hint="eastAsia"/>
          <w:b/>
          <w:sz w:val="20"/>
          <w:lang w:eastAsia="ko-KR"/>
        </w:rPr>
        <w:t>인권법에</w:t>
      </w:r>
      <w:r w:rsidR="00D96126">
        <w:rPr>
          <w:rFonts w:ascii="바탕" w:eastAsia="바탕" w:hAnsi="바탕" w:hint="eastAsia"/>
          <w:b/>
          <w:sz w:val="20"/>
          <w:lang w:eastAsia="ko-KR"/>
        </w:rPr>
        <w:t xml:space="preserve"> 젠더를 통합한 과정이 페미니스트적 성과</w:t>
      </w:r>
      <w:r w:rsidR="00CF47C3">
        <w:rPr>
          <w:rFonts w:ascii="바탕" w:eastAsia="바탕" w:hAnsi="바탕" w:hint="eastAsia"/>
          <w:b/>
          <w:sz w:val="20"/>
          <w:lang w:eastAsia="ko-KR"/>
        </w:rPr>
        <w:t>라는 것</w:t>
      </w:r>
      <w:r w:rsidR="00651E79">
        <w:rPr>
          <w:rFonts w:ascii="바탕" w:eastAsia="바탕" w:hAnsi="바탕" w:hint="eastAsia"/>
          <w:b/>
          <w:sz w:val="20"/>
          <w:lang w:eastAsia="ko-KR"/>
        </w:rPr>
        <w:t>에서 알 수 있듯</w:t>
      </w:r>
      <w:r w:rsidR="00D96126">
        <w:rPr>
          <w:rFonts w:ascii="바탕" w:eastAsia="바탕" w:hAnsi="바탕" w:hint="eastAsia"/>
          <w:b/>
          <w:sz w:val="20"/>
          <w:lang w:eastAsia="ko-KR"/>
        </w:rPr>
        <w:t xml:space="preserve">, 반 차별 분석과 </w:t>
      </w:r>
      <w:r w:rsidR="00123A05">
        <w:rPr>
          <w:rFonts w:ascii="바탕" w:eastAsia="바탕" w:hAnsi="바탕" w:hint="eastAsia"/>
          <w:b/>
          <w:sz w:val="20"/>
          <w:lang w:eastAsia="ko-KR"/>
        </w:rPr>
        <w:t>국제</w:t>
      </w:r>
      <w:r w:rsidR="00D134B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93121C">
        <w:rPr>
          <w:rFonts w:ascii="바탕" w:eastAsia="바탕" w:hAnsi="바탕" w:hint="eastAsia"/>
          <w:b/>
          <w:sz w:val="20"/>
          <w:lang w:eastAsia="ko-KR"/>
        </w:rPr>
        <w:t>인권법이</w:t>
      </w:r>
      <w:r w:rsidR="00D96126">
        <w:rPr>
          <w:rFonts w:ascii="바탕" w:eastAsia="바탕" w:hAnsi="바탕" w:hint="eastAsia"/>
          <w:b/>
          <w:sz w:val="20"/>
          <w:lang w:eastAsia="ko-KR"/>
        </w:rPr>
        <w:t xml:space="preserve"> 젠더 정체성과 </w:t>
      </w:r>
      <w:r w:rsidR="0093121C">
        <w:rPr>
          <w:rFonts w:ascii="바탕" w:eastAsia="바탕" w:hAnsi="바탕" w:hint="eastAsia"/>
          <w:b/>
          <w:sz w:val="20"/>
          <w:lang w:eastAsia="ko-KR"/>
        </w:rPr>
        <w:t>표현을 포용적으로 인정한 것은</w:t>
      </w:r>
      <w:r w:rsidR="00D96126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4B54B2">
        <w:rPr>
          <w:rFonts w:ascii="바탕" w:eastAsia="바탕" w:hAnsi="바탕" w:hint="eastAsia"/>
          <w:b/>
          <w:sz w:val="20"/>
          <w:lang w:eastAsia="ko-KR"/>
        </w:rPr>
        <w:t>법,</w:t>
      </w:r>
      <w:r w:rsidR="004B54B2">
        <w:rPr>
          <w:rFonts w:ascii="바탕" w:eastAsia="바탕" w:hAnsi="바탕"/>
          <w:b/>
          <w:sz w:val="20"/>
          <w:lang w:eastAsia="ko-KR"/>
        </w:rPr>
        <w:t xml:space="preserve"> </w:t>
      </w:r>
      <w:r w:rsidR="004B54B2">
        <w:rPr>
          <w:rFonts w:ascii="바탕" w:eastAsia="바탕" w:hAnsi="바탕" w:hint="eastAsia"/>
          <w:b/>
          <w:sz w:val="20"/>
          <w:lang w:eastAsia="ko-KR"/>
        </w:rPr>
        <w:t>공공 정책,</w:t>
      </w:r>
      <w:r w:rsidR="004B54B2">
        <w:rPr>
          <w:rFonts w:ascii="바탕" w:eastAsia="바탕" w:hAnsi="바탕"/>
          <w:b/>
          <w:sz w:val="20"/>
          <w:lang w:eastAsia="ko-KR"/>
        </w:rPr>
        <w:t xml:space="preserve"> </w:t>
      </w:r>
      <w:r w:rsidR="00212242">
        <w:rPr>
          <w:rFonts w:ascii="바탕" w:eastAsia="바탕" w:hAnsi="바탕" w:hint="eastAsia"/>
          <w:b/>
          <w:sz w:val="20"/>
          <w:lang w:eastAsia="ko-KR"/>
        </w:rPr>
        <w:t>정의 구현에</w:t>
      </w:r>
      <w:r w:rsidR="004B54B2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123A05">
        <w:rPr>
          <w:rFonts w:ascii="바탕" w:eastAsia="바탕" w:hAnsi="바탕" w:hint="eastAsia"/>
          <w:b/>
          <w:sz w:val="20"/>
          <w:lang w:eastAsia="ko-KR"/>
        </w:rPr>
        <w:t>항상</w:t>
      </w:r>
      <w:r w:rsidR="001A02F7">
        <w:rPr>
          <w:rFonts w:ascii="바탕" w:eastAsia="바탕" w:hAnsi="바탕" w:hint="eastAsia"/>
          <w:b/>
          <w:sz w:val="20"/>
          <w:lang w:eastAsia="ko-KR"/>
        </w:rPr>
        <w:t xml:space="preserve"> 영향을 미쳐야</w:t>
      </w:r>
      <w:r w:rsidR="004B54B2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0F76A3">
        <w:rPr>
          <w:rFonts w:ascii="바탕" w:eastAsia="바탕" w:hAnsi="바탕" w:hint="eastAsia"/>
          <w:b/>
          <w:sz w:val="20"/>
          <w:lang w:eastAsia="ko-KR"/>
        </w:rPr>
        <w:t>한</w:t>
      </w:r>
      <w:r w:rsidR="0093121C">
        <w:rPr>
          <w:rFonts w:ascii="바탕" w:eastAsia="바탕" w:hAnsi="바탕" w:hint="eastAsia"/>
          <w:b/>
          <w:sz w:val="20"/>
          <w:lang w:eastAsia="ko-KR"/>
        </w:rPr>
        <w:t>다는 페미니스트적 사고의 결과이다.</w:t>
      </w:r>
      <w:r w:rsidR="00D96126">
        <w:rPr>
          <w:rFonts w:ascii="바탕" w:eastAsia="바탕" w:hAnsi="바탕" w:hint="eastAsia"/>
          <w:b/>
          <w:sz w:val="20"/>
          <w:lang w:eastAsia="ko-KR"/>
        </w:rPr>
        <w:t xml:space="preserve">  </w:t>
      </w:r>
      <w:r w:rsidR="0002032F" w:rsidRPr="00CF4CAE">
        <w:rPr>
          <w:rFonts w:ascii="바탕" w:eastAsia="바탕" w:hAnsi="바탕"/>
          <w:b/>
          <w:spacing w:val="50"/>
          <w:sz w:val="20"/>
          <w:lang w:eastAsia="ko-KR"/>
        </w:rPr>
        <w:t xml:space="preserve"> </w:t>
      </w:r>
    </w:p>
    <w:p w:rsidR="00A179FC" w:rsidRPr="00A05C1D" w:rsidRDefault="00A05C1D">
      <w:pPr>
        <w:pStyle w:val="a4"/>
        <w:numPr>
          <w:ilvl w:val="0"/>
          <w:numId w:val="3"/>
        </w:numPr>
        <w:tabs>
          <w:tab w:val="left" w:pos="1863"/>
        </w:tabs>
        <w:spacing w:before="134" w:line="249" w:lineRule="auto"/>
        <w:ind w:right="1385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반대로, </w:t>
      </w:r>
      <w:r>
        <w:rPr>
          <w:rFonts w:ascii="바탕" w:eastAsia="바탕" w:hAnsi="바탕"/>
          <w:b/>
          <w:sz w:val="20"/>
          <w:lang w:eastAsia="ko-KR"/>
        </w:rPr>
        <w:t>“</w:t>
      </w:r>
      <w:r>
        <w:rPr>
          <w:rFonts w:ascii="바탕" w:eastAsia="바탕" w:hAnsi="바탕" w:hint="eastAsia"/>
          <w:b/>
          <w:sz w:val="20"/>
          <w:lang w:eastAsia="ko-KR"/>
        </w:rPr>
        <w:t>배제의 관행</w:t>
      </w:r>
      <w:r>
        <w:rPr>
          <w:rFonts w:ascii="바탕" w:eastAsia="바탕" w:hAnsi="바탕"/>
          <w:b/>
          <w:sz w:val="20"/>
          <w:lang w:eastAsia="ko-KR"/>
        </w:rPr>
        <w:t>”</w:t>
      </w:r>
      <w:r w:rsidR="000F76A3">
        <w:rPr>
          <w:rFonts w:ascii="바탕" w:eastAsia="바탕" w:hAnsi="바탕" w:hint="eastAsia"/>
          <w:b/>
          <w:sz w:val="20"/>
          <w:lang w:eastAsia="ko-KR"/>
        </w:rPr>
        <w:t>이 제시하는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길은 법에 대한 정적인 해석에 의존하고 이에 따라 태양</w:t>
      </w:r>
      <w:r w:rsidR="004D21B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아래 새로운 것은 없다는 신념에서 파생된 절대적 </w:t>
      </w:r>
      <w:r w:rsidR="00BA5124">
        <w:rPr>
          <w:rFonts w:ascii="바탕" w:eastAsia="바탕" w:hAnsi="바탕" w:hint="eastAsia"/>
          <w:b/>
          <w:sz w:val="20"/>
          <w:lang w:eastAsia="ko-KR"/>
        </w:rPr>
        <w:t>진리, 즉</w:t>
      </w:r>
      <w:r w:rsidR="00BA5124">
        <w:rPr>
          <w:rFonts w:ascii="바탕" w:eastAsia="바탕" w:hAnsi="바탕"/>
          <w:b/>
          <w:sz w:val="20"/>
          <w:lang w:eastAsia="ko-KR"/>
        </w:rPr>
        <w:t xml:space="preserve"> </w:t>
      </w:r>
      <w:r w:rsidR="00BA5124">
        <w:rPr>
          <w:rFonts w:ascii="바탕" w:eastAsia="바탕" w:hAnsi="바탕" w:hint="eastAsia"/>
          <w:b/>
          <w:sz w:val="20"/>
          <w:lang w:eastAsia="ko-KR"/>
        </w:rPr>
        <w:t>의심할 여지 없는 이원적인 이분법,</w:t>
      </w:r>
      <w:r w:rsidR="00BA5124">
        <w:rPr>
          <w:rFonts w:ascii="바탕" w:eastAsia="바탕" w:hAnsi="바탕"/>
          <w:b/>
          <w:sz w:val="20"/>
          <w:lang w:eastAsia="ko-KR"/>
        </w:rPr>
        <w:t xml:space="preserve"> </w:t>
      </w:r>
      <w:r w:rsidR="00BA5124">
        <w:rPr>
          <w:rFonts w:ascii="바탕" w:eastAsia="바탕" w:hAnsi="바탕" w:hint="eastAsia"/>
          <w:b/>
          <w:sz w:val="20"/>
          <w:lang w:eastAsia="ko-KR"/>
        </w:rPr>
        <w:t>불변의 진리인 가부장제,</w:t>
      </w:r>
      <w:r w:rsidR="00BA5124">
        <w:rPr>
          <w:rFonts w:ascii="바탕" w:eastAsia="바탕" w:hAnsi="바탕"/>
          <w:b/>
          <w:sz w:val="20"/>
          <w:lang w:eastAsia="ko-KR"/>
        </w:rPr>
        <w:t xml:space="preserve"> </w:t>
      </w:r>
      <w:proofErr w:type="spellStart"/>
      <w:r w:rsidR="00BA5124">
        <w:rPr>
          <w:rFonts w:ascii="바탕" w:eastAsia="바탕" w:hAnsi="바탕" w:hint="eastAsia"/>
          <w:b/>
          <w:sz w:val="20"/>
          <w:lang w:eastAsia="ko-KR"/>
        </w:rPr>
        <w:t>도전받지</w:t>
      </w:r>
      <w:proofErr w:type="spellEnd"/>
      <w:r w:rsidR="00BA5124">
        <w:rPr>
          <w:rFonts w:ascii="바탕" w:eastAsia="바탕" w:hAnsi="바탕" w:hint="eastAsia"/>
          <w:b/>
          <w:sz w:val="20"/>
          <w:lang w:eastAsia="ko-KR"/>
        </w:rPr>
        <w:t xml:space="preserve"> 않는 </w:t>
      </w:r>
      <w:r w:rsidR="003A38C0">
        <w:rPr>
          <w:rFonts w:ascii="바탕" w:eastAsia="바탕" w:hAnsi="바탕" w:hint="eastAsia"/>
          <w:b/>
          <w:sz w:val="20"/>
          <w:lang w:eastAsia="ko-KR"/>
        </w:rPr>
        <w:t>이상적 체제인</w:t>
      </w:r>
      <w:r w:rsidR="00BA5124">
        <w:rPr>
          <w:rFonts w:ascii="바탕" w:eastAsia="바탕" w:hAnsi="바탕" w:hint="eastAsia"/>
          <w:b/>
          <w:sz w:val="20"/>
          <w:lang w:eastAsia="ko-KR"/>
        </w:rPr>
        <w:t xml:space="preserve"> 이성애 </w:t>
      </w:r>
      <w:r w:rsidR="003A38C0">
        <w:rPr>
          <w:rFonts w:ascii="바탕" w:eastAsia="바탕" w:hAnsi="바탕" w:hint="eastAsia"/>
          <w:b/>
          <w:sz w:val="20"/>
          <w:lang w:eastAsia="ko-KR"/>
        </w:rPr>
        <w:t>규범을</w:t>
      </w:r>
      <w:r w:rsidR="00BA5124" w:rsidRPr="00BA5124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84248">
        <w:rPr>
          <w:rFonts w:ascii="바탕" w:eastAsia="바탕" w:hAnsi="바탕" w:hint="eastAsia"/>
          <w:b/>
          <w:sz w:val="20"/>
          <w:lang w:eastAsia="ko-KR"/>
        </w:rPr>
        <w:t xml:space="preserve">철저히 </w:t>
      </w:r>
      <w:r w:rsidR="003A38C0">
        <w:rPr>
          <w:rFonts w:ascii="바탕" w:eastAsia="바탕" w:hAnsi="바탕" w:hint="eastAsia"/>
          <w:b/>
          <w:sz w:val="20"/>
          <w:lang w:eastAsia="ko-KR"/>
        </w:rPr>
        <w:t>방어할 것을</w:t>
      </w:r>
      <w:r w:rsidR="00BA5124" w:rsidRPr="00BA5124">
        <w:rPr>
          <w:rFonts w:ascii="바탕" w:eastAsia="바탕" w:hAnsi="바탕" w:hint="eastAsia"/>
          <w:b/>
          <w:sz w:val="20"/>
          <w:lang w:eastAsia="ko-KR"/>
        </w:rPr>
        <w:t xml:space="preserve"> 요구한다.</w:t>
      </w:r>
      <w:r w:rsidR="00BA5124">
        <w:rPr>
          <w:rFonts w:ascii="바탕" w:eastAsia="바탕" w:hAnsi="바탕"/>
          <w:b/>
          <w:sz w:val="20"/>
          <w:lang w:eastAsia="ko-KR"/>
        </w:rPr>
        <w:t xml:space="preserve"> </w:t>
      </w:r>
      <w:r w:rsidR="006D0D2E">
        <w:rPr>
          <w:rFonts w:ascii="바탕" w:eastAsia="바탕" w:hAnsi="바탕" w:hint="eastAsia"/>
          <w:b/>
          <w:sz w:val="20"/>
          <w:lang w:eastAsia="ko-KR"/>
        </w:rPr>
        <w:t>다시 말해,</w:t>
      </w:r>
      <w:r w:rsidR="006D0D2E">
        <w:rPr>
          <w:rFonts w:ascii="바탕" w:eastAsia="바탕" w:hAnsi="바탕"/>
          <w:b/>
          <w:sz w:val="20"/>
          <w:lang w:eastAsia="ko-KR"/>
        </w:rPr>
        <w:t xml:space="preserve"> </w:t>
      </w:r>
      <w:r w:rsidR="001A2B39">
        <w:rPr>
          <w:rFonts w:ascii="바탕" w:eastAsia="바탕" w:hAnsi="바탕" w:hint="eastAsia"/>
          <w:b/>
          <w:sz w:val="20"/>
          <w:lang w:eastAsia="ko-KR"/>
        </w:rPr>
        <w:t xml:space="preserve">여성 혹은 </w:t>
      </w:r>
      <w:r w:rsidR="001A2B39">
        <w:rPr>
          <w:rFonts w:ascii="바탕" w:eastAsia="바탕" w:hAnsi="바탕"/>
          <w:b/>
          <w:sz w:val="20"/>
          <w:lang w:eastAsia="ko-KR"/>
        </w:rPr>
        <w:t>LGBT</w:t>
      </w:r>
      <w:r w:rsidR="003A38C0">
        <w:rPr>
          <w:rFonts w:ascii="바탕" w:eastAsia="바탕" w:hAnsi="바탕" w:hint="eastAsia"/>
          <w:b/>
          <w:sz w:val="20"/>
          <w:lang w:eastAsia="ko-KR"/>
        </w:rPr>
        <w:t>인들이 겪는</w:t>
      </w:r>
      <w:r w:rsidR="001A2B39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84248">
        <w:rPr>
          <w:rFonts w:ascii="바탕" w:eastAsia="바탕" w:hAnsi="바탕" w:hint="eastAsia"/>
          <w:b/>
          <w:sz w:val="20"/>
          <w:lang w:eastAsia="ko-KR"/>
        </w:rPr>
        <w:t>불평등같이</w:t>
      </w:r>
      <w:r w:rsidR="001A2B39">
        <w:rPr>
          <w:rFonts w:ascii="바탕" w:eastAsia="바탕" w:hAnsi="바탕"/>
          <w:b/>
          <w:sz w:val="20"/>
          <w:lang w:eastAsia="ko-KR"/>
        </w:rPr>
        <w:t xml:space="preserve"> </w:t>
      </w:r>
      <w:r w:rsidR="001A2B39">
        <w:rPr>
          <w:rFonts w:ascii="바탕" w:eastAsia="바탕" w:hAnsi="바탕" w:hint="eastAsia"/>
          <w:b/>
          <w:sz w:val="20"/>
          <w:lang w:eastAsia="ko-KR"/>
        </w:rPr>
        <w:t xml:space="preserve">오늘날 세계에 존재하는 </w:t>
      </w:r>
      <w:r w:rsidR="00584248">
        <w:rPr>
          <w:rFonts w:ascii="바탕" w:eastAsia="바탕" w:hAnsi="바탕" w:hint="eastAsia"/>
          <w:b/>
          <w:sz w:val="20"/>
          <w:lang w:eastAsia="ko-KR"/>
        </w:rPr>
        <w:t>부당함</w:t>
      </w:r>
      <w:r w:rsidR="003A38C0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84248">
        <w:rPr>
          <w:rFonts w:ascii="바탕" w:eastAsia="바탕" w:hAnsi="바탕" w:hint="eastAsia"/>
          <w:b/>
          <w:sz w:val="20"/>
          <w:lang w:eastAsia="ko-KR"/>
        </w:rPr>
        <w:t xml:space="preserve">대부분의 </w:t>
      </w:r>
      <w:r w:rsidR="00651E79">
        <w:rPr>
          <w:rFonts w:ascii="바탕" w:eastAsia="바탕" w:hAnsi="바탕" w:hint="eastAsia"/>
          <w:b/>
          <w:sz w:val="20"/>
          <w:lang w:eastAsia="ko-KR"/>
        </w:rPr>
        <w:t>바탕에 있</w:t>
      </w:r>
      <w:r w:rsidR="00584248">
        <w:rPr>
          <w:rFonts w:ascii="바탕" w:eastAsia="바탕" w:hAnsi="바탕" w:hint="eastAsia"/>
          <w:b/>
          <w:sz w:val="20"/>
          <w:lang w:eastAsia="ko-KR"/>
        </w:rPr>
        <w:t>는</w:t>
      </w:r>
      <w:r w:rsidR="001A2B39">
        <w:rPr>
          <w:rFonts w:ascii="바탕" w:eastAsia="바탕" w:hAnsi="바탕" w:hint="eastAsia"/>
          <w:b/>
          <w:sz w:val="20"/>
          <w:lang w:eastAsia="ko-KR"/>
        </w:rPr>
        <w:t xml:space="preserve"> 바로 그 질서를 방어하는 것으로 보인다.</w:t>
      </w:r>
      <w:r w:rsidR="001A2B39">
        <w:rPr>
          <w:rFonts w:ascii="바탕" w:eastAsia="바탕" w:hAnsi="바탕"/>
          <w:b/>
          <w:sz w:val="20"/>
          <w:lang w:eastAsia="ko-KR"/>
        </w:rPr>
        <w:t xml:space="preserve"> 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독립전문가는 </w:t>
      </w:r>
      <w:proofErr w:type="spellStart"/>
      <w:r w:rsidR="00C01B83">
        <w:rPr>
          <w:rFonts w:ascii="바탕" w:eastAsia="바탕" w:hAnsi="바탕" w:hint="eastAsia"/>
          <w:b/>
          <w:sz w:val="20"/>
          <w:lang w:eastAsia="ko-KR"/>
        </w:rPr>
        <w:t>배제적</w:t>
      </w:r>
      <w:proofErr w:type="spellEnd"/>
      <w:r w:rsidR="00C01B83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3A38C0">
        <w:rPr>
          <w:rFonts w:ascii="바탕" w:eastAsia="바탕" w:hAnsi="바탕" w:hint="eastAsia"/>
          <w:b/>
          <w:sz w:val="20"/>
          <w:lang w:eastAsia="ko-KR"/>
        </w:rPr>
        <w:t>서사</w:t>
      </w:r>
      <w:r w:rsidR="00C01B83">
        <w:rPr>
          <w:rFonts w:ascii="바탕" w:eastAsia="바탕" w:hAnsi="바탕" w:hint="eastAsia"/>
          <w:b/>
          <w:sz w:val="20"/>
          <w:lang w:eastAsia="ko-KR"/>
        </w:rPr>
        <w:t>가 선입견,</w:t>
      </w:r>
      <w:r w:rsidR="00C01B83">
        <w:rPr>
          <w:rFonts w:ascii="바탕" w:eastAsia="바탕" w:hAnsi="바탕"/>
          <w:b/>
          <w:sz w:val="20"/>
          <w:lang w:eastAsia="ko-KR"/>
        </w:rPr>
        <w:t xml:space="preserve"> </w:t>
      </w:r>
      <w:r w:rsidR="003A38C0">
        <w:rPr>
          <w:rFonts w:ascii="바탕" w:eastAsia="바탕" w:hAnsi="바탕" w:hint="eastAsia"/>
          <w:b/>
          <w:sz w:val="20"/>
          <w:lang w:eastAsia="ko-KR"/>
        </w:rPr>
        <w:t>낙인</w:t>
      </w:r>
      <w:r w:rsidR="00782340">
        <w:rPr>
          <w:rFonts w:ascii="바탕" w:eastAsia="바탕" w:hAnsi="바탕"/>
          <w:b/>
          <w:sz w:val="20"/>
          <w:lang w:eastAsia="ko-KR"/>
        </w:rPr>
        <w:t>,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 편견을 이용하여 공포와 도덕적 우려를 </w:t>
      </w:r>
      <w:r w:rsidR="00782340">
        <w:rPr>
          <w:rFonts w:ascii="바탕" w:eastAsia="바탕" w:hAnsi="바탕" w:hint="eastAsia"/>
          <w:b/>
          <w:sz w:val="20"/>
          <w:lang w:eastAsia="ko-KR"/>
        </w:rPr>
        <w:t>자극하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는 분위기를 </w:t>
      </w:r>
      <w:r w:rsidR="003A38C0">
        <w:rPr>
          <w:rFonts w:ascii="바탕" w:eastAsia="바탕" w:hAnsi="바탕" w:hint="eastAsia"/>
          <w:b/>
          <w:sz w:val="20"/>
          <w:lang w:eastAsia="ko-KR"/>
        </w:rPr>
        <w:t>조성하고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 폭력과 차별을 영속할 </w:t>
      </w:r>
      <w:r w:rsidR="00782340">
        <w:rPr>
          <w:rFonts w:ascii="바탕" w:eastAsia="바탕" w:hAnsi="바탕" w:hint="eastAsia"/>
          <w:b/>
          <w:sz w:val="20"/>
          <w:lang w:eastAsia="ko-KR"/>
        </w:rPr>
        <w:t>가능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성을 </w:t>
      </w:r>
      <w:r w:rsidR="00782340">
        <w:rPr>
          <w:rFonts w:ascii="바탕" w:eastAsia="바탕" w:hAnsi="바탕" w:hint="eastAsia"/>
          <w:b/>
          <w:sz w:val="20"/>
          <w:lang w:eastAsia="ko-KR"/>
        </w:rPr>
        <w:t>높인</w:t>
      </w:r>
      <w:r w:rsidR="003A38C0">
        <w:rPr>
          <w:rFonts w:ascii="바탕" w:eastAsia="바탕" w:hAnsi="바탕" w:hint="eastAsia"/>
          <w:b/>
          <w:sz w:val="20"/>
          <w:lang w:eastAsia="ko-KR"/>
        </w:rPr>
        <w:t>다고 생각한다</w:t>
      </w:r>
      <w:r w:rsidR="00C01B83">
        <w:rPr>
          <w:rFonts w:ascii="바탕" w:eastAsia="바탕" w:hAnsi="바탕" w:hint="eastAsia"/>
          <w:b/>
          <w:sz w:val="20"/>
          <w:lang w:eastAsia="ko-KR"/>
        </w:rPr>
        <w:t>. 특히</w:t>
      </w:r>
      <w:r w:rsidR="00C01B83">
        <w:rPr>
          <w:rFonts w:ascii="바탕" w:eastAsia="바탕" w:hAnsi="바탕"/>
          <w:b/>
          <w:sz w:val="20"/>
          <w:lang w:eastAsia="ko-KR"/>
        </w:rPr>
        <w:t xml:space="preserve">, </w:t>
      </w:r>
      <w:r w:rsidR="003A38C0">
        <w:rPr>
          <w:rFonts w:ascii="바탕" w:eastAsia="바탕" w:hAnsi="바탕" w:hint="eastAsia"/>
          <w:b/>
          <w:sz w:val="20"/>
          <w:lang w:eastAsia="ko-KR"/>
        </w:rPr>
        <w:t>트랜스인</w:t>
      </w:r>
      <w:r w:rsidR="00C01B83">
        <w:rPr>
          <w:rFonts w:ascii="바탕" w:eastAsia="바탕" w:hAnsi="바탕"/>
          <w:b/>
          <w:sz w:val="20"/>
          <w:lang w:eastAsia="ko-KR"/>
        </w:rPr>
        <w:t xml:space="preserve"> 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혹은 젠더 다양성을 지닌 </w:t>
      </w:r>
      <w:r w:rsidR="003A38C0">
        <w:rPr>
          <w:rFonts w:ascii="바탕" w:eastAsia="바탕" w:hAnsi="바탕" w:hint="eastAsia"/>
          <w:b/>
          <w:sz w:val="20"/>
          <w:lang w:eastAsia="ko-KR"/>
        </w:rPr>
        <w:t>사람들의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 존재 자체로 공동체와 인구에 위험이 된다는 </w:t>
      </w:r>
      <w:r w:rsidR="003A38C0">
        <w:rPr>
          <w:rFonts w:ascii="바탕" w:eastAsia="바탕" w:hAnsi="바탕" w:hint="eastAsia"/>
          <w:b/>
          <w:sz w:val="20"/>
          <w:lang w:eastAsia="ko-KR"/>
        </w:rPr>
        <w:t xml:space="preserve">주장을 </w:t>
      </w:r>
      <w:r w:rsidR="00782340">
        <w:rPr>
          <w:rFonts w:ascii="바탕" w:eastAsia="바탕" w:hAnsi="바탕" w:hint="eastAsia"/>
          <w:b/>
          <w:sz w:val="20"/>
          <w:lang w:eastAsia="ko-KR"/>
        </w:rPr>
        <w:t xml:space="preserve">임무 수행자가 </w:t>
      </w:r>
      <w:r w:rsidR="00651E79">
        <w:rPr>
          <w:rFonts w:ascii="바탕" w:eastAsia="바탕" w:hAnsi="바탕" w:hint="eastAsia"/>
          <w:b/>
          <w:sz w:val="20"/>
          <w:lang w:eastAsia="ko-KR"/>
        </w:rPr>
        <w:t>분석해 본</w:t>
      </w:r>
      <w:r w:rsidR="003A38C0">
        <w:rPr>
          <w:rFonts w:ascii="바탕" w:eastAsia="바탕" w:hAnsi="바탕" w:hint="eastAsia"/>
          <w:b/>
          <w:sz w:val="20"/>
          <w:lang w:eastAsia="ko-KR"/>
        </w:rPr>
        <w:t xml:space="preserve"> 결과, 이는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 신뢰할</w:t>
      </w:r>
      <w:r w:rsidR="004D21B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만한 증거가 아닌 </w:t>
      </w:r>
      <w:r w:rsidR="003A38C0">
        <w:rPr>
          <w:rFonts w:ascii="바탕" w:eastAsia="바탕" w:hAnsi="바탕" w:hint="eastAsia"/>
          <w:b/>
          <w:sz w:val="20"/>
          <w:lang w:eastAsia="ko-KR"/>
        </w:rPr>
        <w:t>혐오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3A38C0">
        <w:rPr>
          <w:rFonts w:ascii="바탕" w:eastAsia="바탕" w:hAnsi="바탕" w:hint="eastAsia"/>
          <w:b/>
          <w:sz w:val="20"/>
          <w:lang w:eastAsia="ko-KR"/>
        </w:rPr>
        <w:t>발언에 해당하는</w:t>
      </w:r>
      <w:r w:rsidR="001F420E">
        <w:rPr>
          <w:rFonts w:ascii="바탕" w:eastAsia="바탕" w:hAnsi="바탕" w:hint="eastAsia"/>
          <w:b/>
          <w:sz w:val="20"/>
          <w:lang w:eastAsia="ko-KR"/>
        </w:rPr>
        <w:t xml:space="preserve"> 방식의 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선입견과 </w:t>
      </w:r>
      <w:r w:rsidR="003A38C0">
        <w:rPr>
          <w:rFonts w:ascii="바탕" w:eastAsia="바탕" w:hAnsi="바탕" w:hint="eastAsia"/>
          <w:b/>
          <w:sz w:val="20"/>
          <w:lang w:eastAsia="ko-KR"/>
        </w:rPr>
        <w:t>낙인</w:t>
      </w:r>
      <w:r w:rsidR="00782340">
        <w:rPr>
          <w:rFonts w:ascii="바탕" w:eastAsia="바탕" w:hAnsi="바탕" w:hint="eastAsia"/>
          <w:b/>
          <w:sz w:val="20"/>
          <w:lang w:eastAsia="ko-KR"/>
        </w:rPr>
        <w:t>을</w:t>
      </w:r>
      <w:r w:rsidR="00C01B83">
        <w:rPr>
          <w:rFonts w:ascii="바탕" w:eastAsia="바탕" w:hAnsi="바탕" w:hint="eastAsia"/>
          <w:b/>
          <w:sz w:val="20"/>
          <w:lang w:eastAsia="ko-KR"/>
        </w:rPr>
        <w:t xml:space="preserve"> 기반으로 한다는 결론으로 이어졌다.</w:t>
      </w:r>
      <w:r w:rsidR="00C01B83">
        <w:rPr>
          <w:rFonts w:ascii="바탕" w:eastAsia="바탕" w:hAnsi="바탕"/>
          <w:b/>
          <w:sz w:val="20"/>
          <w:lang w:eastAsia="ko-KR"/>
        </w:rPr>
        <w:t xml:space="preserve"> </w:t>
      </w:r>
      <w:r w:rsidR="004621F3">
        <w:rPr>
          <w:rFonts w:ascii="바탕" w:eastAsia="바탕" w:hAnsi="바탕" w:hint="eastAsia"/>
          <w:b/>
          <w:sz w:val="20"/>
          <w:lang w:eastAsia="ko-KR"/>
        </w:rPr>
        <w:t xml:space="preserve">외국인 혐오, 여성 혐오 또는 인종 차별적 발언을 포함한 다른 형태의 증오심 표현과 마찬가지로 이러한 </w:t>
      </w:r>
      <w:r w:rsidR="003A38C0">
        <w:rPr>
          <w:rFonts w:ascii="바탕" w:eastAsia="바탕" w:hAnsi="바탕" w:hint="eastAsia"/>
          <w:b/>
          <w:sz w:val="20"/>
          <w:lang w:eastAsia="ko-KR"/>
        </w:rPr>
        <w:t xml:space="preserve">근거 없는 </w:t>
      </w:r>
      <w:r w:rsidR="004621F3">
        <w:rPr>
          <w:rFonts w:ascii="바탕" w:eastAsia="바탕" w:hAnsi="바탕" w:hint="eastAsia"/>
          <w:b/>
          <w:sz w:val="20"/>
          <w:lang w:eastAsia="ko-KR"/>
        </w:rPr>
        <w:t xml:space="preserve">주장은 대중의 상상력을 </w:t>
      </w:r>
      <w:r w:rsidR="00782340">
        <w:rPr>
          <w:rFonts w:ascii="바탕" w:eastAsia="바탕" w:hAnsi="바탕" w:hint="eastAsia"/>
          <w:b/>
          <w:sz w:val="20"/>
          <w:lang w:eastAsia="ko-KR"/>
        </w:rPr>
        <w:t>지배</w:t>
      </w:r>
      <w:r w:rsidR="004621F3">
        <w:rPr>
          <w:rFonts w:ascii="바탕" w:eastAsia="바탕" w:hAnsi="바탕" w:hint="eastAsia"/>
          <w:b/>
          <w:sz w:val="20"/>
          <w:lang w:eastAsia="ko-KR"/>
        </w:rPr>
        <w:t xml:space="preserve">하려 </w:t>
      </w:r>
      <w:r w:rsidR="00782340">
        <w:rPr>
          <w:rFonts w:ascii="바탕" w:eastAsia="바탕" w:hAnsi="바탕" w:hint="eastAsia"/>
          <w:b/>
          <w:sz w:val="20"/>
          <w:lang w:eastAsia="ko-KR"/>
        </w:rPr>
        <w:t>했다.</w:t>
      </w:r>
      <w:r w:rsidR="00782340">
        <w:rPr>
          <w:rFonts w:ascii="바탕" w:eastAsia="바탕" w:hAnsi="바탕"/>
          <w:b/>
          <w:sz w:val="20"/>
          <w:lang w:eastAsia="ko-KR"/>
        </w:rPr>
        <w:t xml:space="preserve"> </w:t>
      </w:r>
      <w:r w:rsidR="00782340">
        <w:rPr>
          <w:rFonts w:ascii="바탕" w:eastAsia="바탕" w:hAnsi="바탕" w:hint="eastAsia"/>
          <w:b/>
          <w:sz w:val="20"/>
          <w:lang w:eastAsia="ko-KR"/>
        </w:rPr>
        <w:t>이는</w:t>
      </w:r>
      <w:r w:rsidR="004621F3">
        <w:rPr>
          <w:rFonts w:ascii="바탕" w:eastAsia="바탕" w:hAnsi="바탕" w:hint="eastAsia"/>
          <w:b/>
          <w:sz w:val="20"/>
          <w:lang w:eastAsia="ko-KR"/>
        </w:rPr>
        <w:t xml:space="preserve"> 소위 </w:t>
      </w:r>
      <w:r w:rsidR="004621F3">
        <w:rPr>
          <w:rFonts w:ascii="바탕" w:eastAsia="바탕" w:hAnsi="바탕"/>
          <w:b/>
          <w:sz w:val="20"/>
          <w:lang w:eastAsia="ko-KR"/>
        </w:rPr>
        <w:t>“</w:t>
      </w:r>
      <w:r w:rsidR="004621F3">
        <w:rPr>
          <w:rFonts w:ascii="바탕" w:eastAsia="바탕" w:hAnsi="바탕" w:hint="eastAsia"/>
          <w:b/>
          <w:sz w:val="20"/>
          <w:lang w:eastAsia="ko-KR"/>
        </w:rPr>
        <w:t>문화 전쟁</w:t>
      </w:r>
      <w:r w:rsidR="004621F3">
        <w:rPr>
          <w:rFonts w:ascii="바탕" w:eastAsia="바탕" w:hAnsi="바탕"/>
          <w:b/>
          <w:sz w:val="20"/>
          <w:lang w:eastAsia="ko-KR"/>
        </w:rPr>
        <w:t>”</w:t>
      </w:r>
      <w:r w:rsidR="004621F3">
        <w:rPr>
          <w:rFonts w:ascii="바탕" w:eastAsia="바탕" w:hAnsi="바탕" w:hint="eastAsia"/>
          <w:b/>
          <w:sz w:val="20"/>
          <w:lang w:eastAsia="ko-KR"/>
        </w:rPr>
        <w:t>의</w:t>
      </w:r>
      <w:r w:rsidR="00782340">
        <w:rPr>
          <w:rFonts w:ascii="바탕" w:eastAsia="바탕" w:hAnsi="바탕" w:hint="eastAsia"/>
          <w:b/>
          <w:sz w:val="20"/>
          <w:lang w:eastAsia="ko-KR"/>
        </w:rPr>
        <w:t xml:space="preserve"> 주요</w:t>
      </w:r>
      <w:r w:rsidR="004621F3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3A38C0">
        <w:rPr>
          <w:rFonts w:ascii="바탕" w:eastAsia="바탕" w:hAnsi="바탕" w:hint="eastAsia"/>
          <w:b/>
          <w:sz w:val="20"/>
          <w:lang w:eastAsia="ko-KR"/>
        </w:rPr>
        <w:t>특징으로 볼 수 있</w:t>
      </w:r>
      <w:r w:rsidR="004621F3">
        <w:rPr>
          <w:rFonts w:ascii="바탕" w:eastAsia="바탕" w:hAnsi="바탕" w:hint="eastAsia"/>
          <w:b/>
          <w:sz w:val="20"/>
          <w:lang w:eastAsia="ko-KR"/>
        </w:rPr>
        <w:t xml:space="preserve">다. </w:t>
      </w:r>
    </w:p>
    <w:p w:rsidR="00A179FC" w:rsidRDefault="00A179FC">
      <w:pPr>
        <w:pStyle w:val="a3"/>
        <w:rPr>
          <w:b/>
          <w:lang w:eastAsia="ko-KR"/>
        </w:rPr>
      </w:pPr>
    </w:p>
    <w:p w:rsidR="00A179FC" w:rsidRDefault="00502788">
      <w:pPr>
        <w:pStyle w:val="a3"/>
        <w:spacing w:before="10"/>
        <w:rPr>
          <w:b/>
          <w:sz w:val="21"/>
          <w:lang w:eastAsia="ko-KR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599616" behindDoc="1" locked="0" layoutInCell="1" allowOverlap="1">
                <wp:simplePos x="0" y="0"/>
                <wp:positionH relativeFrom="page">
                  <wp:posOffset>1264920</wp:posOffset>
                </wp:positionH>
                <wp:positionV relativeFrom="paragraph">
                  <wp:posOffset>175260</wp:posOffset>
                </wp:positionV>
                <wp:extent cx="915035" cy="1270"/>
                <wp:effectExtent l="0" t="0" r="0" b="0"/>
                <wp:wrapTopAndBottom/>
                <wp:docPr id="93" name="docshape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5035" cy="1270"/>
                        </a:xfrm>
                        <a:custGeom>
                          <a:avLst/>
                          <a:gdLst>
                            <a:gd name="T0" fmla="+- 0 1992 1992"/>
                            <a:gd name="T1" fmla="*/ T0 w 1441"/>
                            <a:gd name="T2" fmla="+- 0 3433 1992"/>
                            <a:gd name="T3" fmla="*/ T2 w 1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1">
                              <a:moveTo>
                                <a:pt x="0" y="0"/>
                              </a:moveTo>
                              <a:lnTo>
                                <a:pt x="1441" y="0"/>
                              </a:lnTo>
                            </a:path>
                          </a:pathLst>
                        </a:custGeom>
                        <a:noFill/>
                        <a:ln w="64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D857D" id="docshape108" o:spid="_x0000_s1026" style="position:absolute;left:0;text-align:left;margin-left:99.6pt;margin-top:13.8pt;width:72.05pt;height:.1pt;z-index:-1571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" path="m,l1441,e" filled="f" strokeweight=".17869mm">
                <v:path arrowok="t" o:connecttype="custom" o:connectlocs="0,0;915035,0" o:connectangles="0,0"/>
                <w10:wrap type="topAndBottom" anchorx="page"/>
              </v:shape>
            </w:pict>
          </mc:Fallback>
        </mc:AlternateContent>
      </w:r>
    </w:p>
    <w:p w:rsidR="00A179FC" w:rsidRDefault="0002032F">
      <w:pPr>
        <w:spacing w:before="87"/>
        <w:ind w:left="1150"/>
        <w:rPr>
          <w:sz w:val="17"/>
        </w:rPr>
      </w:pPr>
      <w:r>
        <w:rPr>
          <w:sz w:val="17"/>
          <w:vertAlign w:val="superscript"/>
        </w:rPr>
        <w:t>125</w:t>
      </w:r>
      <w:r>
        <w:rPr>
          <w:spacing w:val="69"/>
          <w:sz w:val="17"/>
        </w:rPr>
        <w:t xml:space="preserve"> </w:t>
      </w:r>
      <w:r>
        <w:rPr>
          <w:sz w:val="17"/>
        </w:rPr>
        <w:t>Inter-American</w:t>
      </w:r>
      <w:r>
        <w:rPr>
          <w:spacing w:val="44"/>
          <w:sz w:val="17"/>
        </w:rPr>
        <w:t xml:space="preserve"> </w:t>
      </w:r>
      <w:r>
        <w:rPr>
          <w:sz w:val="17"/>
        </w:rPr>
        <w:t>Court</w:t>
      </w:r>
      <w:r>
        <w:rPr>
          <w:spacing w:val="44"/>
          <w:sz w:val="17"/>
        </w:rPr>
        <w:t xml:space="preserve"> </w:t>
      </w:r>
      <w:r>
        <w:rPr>
          <w:sz w:val="17"/>
        </w:rPr>
        <w:t>of</w:t>
      </w:r>
      <w:r>
        <w:rPr>
          <w:spacing w:val="47"/>
          <w:sz w:val="17"/>
        </w:rPr>
        <w:t xml:space="preserve"> </w:t>
      </w:r>
      <w:r>
        <w:rPr>
          <w:sz w:val="17"/>
        </w:rPr>
        <w:t>Human</w:t>
      </w:r>
      <w:r>
        <w:rPr>
          <w:spacing w:val="46"/>
          <w:sz w:val="17"/>
        </w:rPr>
        <w:t xml:space="preserve"> </w:t>
      </w:r>
      <w:r>
        <w:rPr>
          <w:sz w:val="17"/>
        </w:rPr>
        <w:t>Rights,</w:t>
      </w:r>
      <w:r>
        <w:rPr>
          <w:spacing w:val="29"/>
          <w:sz w:val="17"/>
        </w:rPr>
        <w:t xml:space="preserve"> </w:t>
      </w:r>
      <w:r>
        <w:rPr>
          <w:sz w:val="17"/>
        </w:rPr>
        <w:t>Advisory</w:t>
      </w:r>
      <w:r>
        <w:rPr>
          <w:spacing w:val="44"/>
          <w:sz w:val="17"/>
        </w:rPr>
        <w:t xml:space="preserve"> </w:t>
      </w:r>
      <w:r>
        <w:rPr>
          <w:sz w:val="17"/>
        </w:rPr>
        <w:t>Opinion</w:t>
      </w:r>
      <w:r>
        <w:rPr>
          <w:spacing w:val="43"/>
          <w:sz w:val="17"/>
        </w:rPr>
        <w:t xml:space="preserve"> </w:t>
      </w:r>
      <w:r>
        <w:rPr>
          <w:sz w:val="17"/>
        </w:rPr>
        <w:t>OC-24,</w:t>
      </w:r>
      <w:r>
        <w:rPr>
          <w:spacing w:val="44"/>
          <w:sz w:val="17"/>
        </w:rPr>
        <w:t xml:space="preserve"> </w:t>
      </w:r>
      <w:r>
        <w:rPr>
          <w:sz w:val="17"/>
        </w:rPr>
        <w:t>para.</w:t>
      </w:r>
      <w:r>
        <w:rPr>
          <w:spacing w:val="44"/>
          <w:sz w:val="17"/>
        </w:rPr>
        <w:t xml:space="preserve"> </w:t>
      </w:r>
      <w:r>
        <w:rPr>
          <w:sz w:val="17"/>
        </w:rPr>
        <w:t>58.</w:t>
      </w:r>
    </w:p>
    <w:p w:rsidR="00A179FC" w:rsidRDefault="00A179FC">
      <w:pPr>
        <w:rPr>
          <w:sz w:val="17"/>
        </w:rPr>
        <w:sectPr w:rsidR="00A179FC">
          <w:headerReference w:type="default" r:id="rId155"/>
          <w:footerReference w:type="default" r:id="rId156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Default="00A179FC">
      <w:pPr>
        <w:pStyle w:val="a3"/>
        <w:spacing w:before="8"/>
        <w:rPr>
          <w:sz w:val="9"/>
        </w:rPr>
      </w:pPr>
    </w:p>
    <w:p w:rsidR="00A179FC" w:rsidRPr="00A05C1D" w:rsidRDefault="00A179FC">
      <w:pPr>
        <w:spacing w:before="91" w:line="249" w:lineRule="auto"/>
        <w:ind w:left="1387" w:right="1812"/>
        <w:rPr>
          <w:rFonts w:eastAsiaTheme="minorEastAsia"/>
          <w:b/>
          <w:sz w:val="20"/>
          <w:lang w:eastAsia="ko-KR"/>
        </w:rPr>
      </w:pPr>
    </w:p>
    <w:p w:rsidR="00A179FC" w:rsidRPr="00AE14E7" w:rsidRDefault="003A38C0">
      <w:pPr>
        <w:pStyle w:val="a4"/>
        <w:numPr>
          <w:ilvl w:val="0"/>
          <w:numId w:val="3"/>
        </w:numPr>
        <w:tabs>
          <w:tab w:val="left" w:pos="1863"/>
        </w:tabs>
        <w:spacing w:before="121" w:line="249" w:lineRule="auto"/>
        <w:ind w:right="1395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임무 수행자</w:t>
      </w:r>
      <w:r w:rsidR="00AE14E7">
        <w:rPr>
          <w:rFonts w:ascii="바탕" w:eastAsia="바탕" w:hAnsi="바탕" w:hint="eastAsia"/>
          <w:b/>
          <w:sz w:val="20"/>
          <w:lang w:eastAsia="ko-KR"/>
        </w:rPr>
        <w:t xml:space="preserve">는 자신의 존재 영역을 결정할 모든 인간의 자유를 존중하고 보호하는 것이 국가의 </w:t>
      </w:r>
      <w:r w:rsidR="00782340">
        <w:rPr>
          <w:rFonts w:ascii="바탕" w:eastAsia="바탕" w:hAnsi="바탕" w:hint="eastAsia"/>
          <w:b/>
          <w:sz w:val="20"/>
          <w:lang w:eastAsia="ko-KR"/>
        </w:rPr>
        <w:t>의무임을</w:t>
      </w:r>
      <w:r w:rsidR="00AE14E7">
        <w:rPr>
          <w:rFonts w:ascii="바탕" w:eastAsia="바탕" w:hAnsi="바탕" w:hint="eastAsia"/>
          <w:b/>
          <w:sz w:val="20"/>
          <w:lang w:eastAsia="ko-KR"/>
        </w:rPr>
        <w:t xml:space="preserve"> 확신한다.</w:t>
      </w:r>
      <w:r w:rsidR="00AE14E7">
        <w:rPr>
          <w:rFonts w:ascii="바탕" w:eastAsia="바탕" w:hAnsi="바탕"/>
          <w:b/>
          <w:sz w:val="20"/>
          <w:lang w:eastAsia="ko-KR"/>
        </w:rPr>
        <w:t xml:space="preserve"> </w:t>
      </w:r>
      <w:r w:rsidR="00AE14E7">
        <w:rPr>
          <w:rFonts w:ascii="바탕" w:eastAsia="바탕" w:hAnsi="바탕" w:hint="eastAsia"/>
          <w:b/>
          <w:sz w:val="20"/>
          <w:lang w:eastAsia="ko-KR"/>
        </w:rPr>
        <w:t xml:space="preserve">젠더 정체성과 젠더 표현은 </w:t>
      </w:r>
      <w:r w:rsidR="008724BC">
        <w:rPr>
          <w:rFonts w:ascii="바탕" w:eastAsia="바탕" w:hAnsi="바탕" w:hint="eastAsia"/>
          <w:b/>
          <w:sz w:val="20"/>
          <w:lang w:eastAsia="ko-KR"/>
        </w:rPr>
        <w:t>자신의 존재 영역을</w:t>
      </w:r>
      <w:r w:rsidR="00AE14E7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8724BC">
        <w:rPr>
          <w:rFonts w:ascii="바탕" w:eastAsia="바탕" w:hAnsi="바탕" w:hint="eastAsia"/>
          <w:b/>
          <w:sz w:val="20"/>
          <w:lang w:eastAsia="ko-KR"/>
        </w:rPr>
        <w:t>결정하기 위한</w:t>
      </w:r>
      <w:r w:rsidR="00AE14E7">
        <w:rPr>
          <w:rFonts w:ascii="바탕" w:eastAsia="바탕" w:hAnsi="바탕" w:hint="eastAsia"/>
          <w:b/>
          <w:sz w:val="20"/>
          <w:lang w:eastAsia="ko-KR"/>
        </w:rPr>
        <w:t xml:space="preserve"> 필수적인 부분이며, </w:t>
      </w:r>
      <w:r w:rsidR="008724BC">
        <w:rPr>
          <w:rFonts w:ascii="바탕" w:eastAsia="바탕" w:hAnsi="바탕" w:hint="eastAsia"/>
          <w:b/>
          <w:sz w:val="20"/>
          <w:lang w:eastAsia="ko-KR"/>
        </w:rPr>
        <w:t>국제법이</w:t>
      </w:r>
      <w:r w:rsidR="00AE14E7">
        <w:rPr>
          <w:rFonts w:ascii="바탕" w:eastAsia="바탕" w:hAnsi="바탕" w:hint="eastAsia"/>
          <w:b/>
          <w:sz w:val="20"/>
          <w:lang w:eastAsia="ko-KR"/>
        </w:rPr>
        <w:t xml:space="preserve"> 젠더</w:t>
      </w:r>
      <w:r w:rsidR="0095277A">
        <w:rPr>
          <w:rFonts w:ascii="바탕" w:eastAsia="바탕" w:hAnsi="바탕" w:hint="eastAsia"/>
          <w:b/>
          <w:sz w:val="20"/>
          <w:lang w:eastAsia="ko-KR"/>
        </w:rPr>
        <w:t>를</w:t>
      </w:r>
      <w:r w:rsidR="00AE14E7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95277A">
        <w:rPr>
          <w:rFonts w:ascii="바탕" w:eastAsia="바탕" w:hAnsi="바탕" w:hint="eastAsia"/>
          <w:b/>
          <w:sz w:val="20"/>
          <w:lang w:eastAsia="ko-KR"/>
        </w:rPr>
        <w:t>인정함으로써 발생하는</w:t>
      </w:r>
      <w:r w:rsidR="00AE14E7">
        <w:rPr>
          <w:rFonts w:ascii="바탕" w:eastAsia="바탕" w:hAnsi="바탕" w:hint="eastAsia"/>
          <w:b/>
          <w:sz w:val="20"/>
          <w:lang w:eastAsia="ko-KR"/>
        </w:rPr>
        <w:t xml:space="preserve"> 저항은 분명한 국가적 조치가 없다면 상당한 피해를 초래할 수 있는 중대하고도 지속적인 도전이다</w:t>
      </w:r>
      <w:r w:rsidR="0002032F" w:rsidRPr="00AE14E7">
        <w:rPr>
          <w:rFonts w:ascii="바탕" w:eastAsia="바탕" w:hAnsi="바탕"/>
          <w:b/>
          <w:sz w:val="20"/>
          <w:lang w:eastAsia="ko-KR"/>
        </w:rPr>
        <w:t>.</w:t>
      </w:r>
    </w:p>
    <w:p w:rsidR="00A179FC" w:rsidRPr="003E25EE" w:rsidRDefault="0095277A">
      <w:pPr>
        <w:pStyle w:val="a4"/>
        <w:numPr>
          <w:ilvl w:val="0"/>
          <w:numId w:val="3"/>
        </w:numPr>
        <w:tabs>
          <w:tab w:val="left" w:pos="1863"/>
        </w:tabs>
        <w:spacing w:before="125" w:line="249" w:lineRule="auto"/>
        <w:ind w:right="1391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전 세계의</w:t>
      </w:r>
      <w:r w:rsidR="003E25E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국가들, 그리고</w:t>
      </w:r>
      <w:r w:rsidR="003E25EE">
        <w:rPr>
          <w:rFonts w:ascii="바탕" w:eastAsia="바탕" w:hAnsi="바탕" w:hint="eastAsia"/>
          <w:b/>
          <w:sz w:val="20"/>
          <w:lang w:eastAsia="ko-KR"/>
        </w:rPr>
        <w:t xml:space="preserve"> 유엔 기구를 포함한 </w:t>
      </w:r>
      <w:r>
        <w:rPr>
          <w:rFonts w:ascii="바탕" w:eastAsia="바탕" w:hAnsi="바탕" w:hint="eastAsia"/>
          <w:b/>
          <w:sz w:val="20"/>
          <w:lang w:eastAsia="ko-KR"/>
        </w:rPr>
        <w:t>기타</w:t>
      </w:r>
      <w:r w:rsidR="003E25EE">
        <w:rPr>
          <w:rFonts w:ascii="바탕" w:eastAsia="바탕" w:hAnsi="바탕" w:hint="eastAsia"/>
          <w:b/>
          <w:sz w:val="20"/>
          <w:lang w:eastAsia="ko-KR"/>
        </w:rPr>
        <w:t xml:space="preserve"> 이해관계자들은 이러한 위협의 심각성을 인지해야 하고 수십</w:t>
      </w:r>
      <w:r w:rsidR="004D21B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3E25EE">
        <w:rPr>
          <w:rFonts w:ascii="바탕" w:eastAsia="바탕" w:hAnsi="바탕" w:hint="eastAsia"/>
          <w:b/>
          <w:sz w:val="20"/>
          <w:lang w:eastAsia="ko-KR"/>
        </w:rPr>
        <w:t>년 동안 페미니스트 운동이 구축한 국제적,</w:t>
      </w:r>
      <w:r w:rsidR="003E25EE">
        <w:rPr>
          <w:rFonts w:ascii="바탕" w:eastAsia="바탕" w:hAnsi="바탕"/>
          <w:b/>
          <w:sz w:val="20"/>
          <w:lang w:eastAsia="ko-KR"/>
        </w:rPr>
        <w:t xml:space="preserve"> </w:t>
      </w:r>
      <w:r w:rsidR="003E25EE">
        <w:rPr>
          <w:rFonts w:ascii="바탕" w:eastAsia="바탕" w:hAnsi="바탕" w:hint="eastAsia"/>
          <w:b/>
          <w:sz w:val="20"/>
          <w:lang w:eastAsia="ko-KR"/>
        </w:rPr>
        <w:t>지역적,</w:t>
      </w:r>
      <w:r w:rsidR="003E25EE">
        <w:rPr>
          <w:rFonts w:ascii="바탕" w:eastAsia="바탕" w:hAnsi="바탕"/>
          <w:b/>
          <w:sz w:val="20"/>
          <w:lang w:eastAsia="ko-KR"/>
        </w:rPr>
        <w:t xml:space="preserve"> </w:t>
      </w:r>
      <w:r w:rsidR="003E25EE">
        <w:rPr>
          <w:rFonts w:ascii="바탕" w:eastAsia="바탕" w:hAnsi="바탕" w:hint="eastAsia"/>
          <w:b/>
          <w:sz w:val="20"/>
          <w:lang w:eastAsia="ko-KR"/>
        </w:rPr>
        <w:t>국가</w:t>
      </w:r>
      <w:r w:rsidR="007F51AA">
        <w:rPr>
          <w:rFonts w:ascii="바탕" w:eastAsia="바탕" w:hAnsi="바탕" w:hint="eastAsia"/>
          <w:b/>
          <w:sz w:val="20"/>
          <w:lang w:eastAsia="ko-KR"/>
        </w:rPr>
        <w:t>적</w:t>
      </w:r>
      <w:r w:rsidR="003E25EE">
        <w:rPr>
          <w:rFonts w:ascii="바탕" w:eastAsia="바탕" w:hAnsi="바탕" w:hint="eastAsia"/>
          <w:b/>
          <w:sz w:val="20"/>
          <w:lang w:eastAsia="ko-KR"/>
        </w:rPr>
        <w:t xml:space="preserve"> 인권 및 젠더 </w:t>
      </w:r>
      <w:r w:rsidR="000D2EE4">
        <w:rPr>
          <w:rFonts w:ascii="바탕" w:eastAsia="바탕" w:hAnsi="바탕" w:hint="eastAsia"/>
          <w:b/>
          <w:sz w:val="20"/>
          <w:lang w:eastAsia="ko-KR"/>
        </w:rPr>
        <w:t>체계</w:t>
      </w:r>
      <w:r w:rsidR="003E25EE">
        <w:rPr>
          <w:rFonts w:ascii="바탕" w:eastAsia="바탕" w:hAnsi="바탕" w:hint="eastAsia"/>
          <w:b/>
          <w:sz w:val="20"/>
          <w:lang w:eastAsia="ko-KR"/>
        </w:rPr>
        <w:t xml:space="preserve">를 훼손할 </w:t>
      </w:r>
      <w:r>
        <w:rPr>
          <w:rFonts w:ascii="바탕" w:eastAsia="바탕" w:hAnsi="바탕" w:hint="eastAsia"/>
          <w:b/>
          <w:sz w:val="20"/>
          <w:lang w:eastAsia="ko-KR"/>
        </w:rPr>
        <w:t>수 있</w:t>
      </w:r>
      <w:r w:rsidR="003E25EE">
        <w:rPr>
          <w:rFonts w:ascii="바탕" w:eastAsia="바탕" w:hAnsi="바탕" w:hint="eastAsia"/>
          <w:b/>
          <w:sz w:val="20"/>
          <w:lang w:eastAsia="ko-KR"/>
        </w:rPr>
        <w:t>는</w:t>
      </w:r>
      <w:r w:rsidR="007F51AA">
        <w:rPr>
          <w:rFonts w:ascii="바탕" w:eastAsia="바탕" w:hAnsi="바탕" w:hint="eastAsia"/>
          <w:b/>
          <w:sz w:val="20"/>
          <w:lang w:eastAsia="ko-KR"/>
        </w:rPr>
        <w:t xml:space="preserve"> </w:t>
      </w:r>
      <w:proofErr w:type="spellStart"/>
      <w:r w:rsidR="007F51AA">
        <w:rPr>
          <w:rFonts w:ascii="바탕" w:eastAsia="바탕" w:hAnsi="바탕" w:hint="eastAsia"/>
          <w:b/>
          <w:sz w:val="20"/>
          <w:lang w:eastAsia="ko-KR"/>
        </w:rPr>
        <w:t>배제적</w:t>
      </w:r>
      <w:proofErr w:type="spellEnd"/>
      <w:r w:rsidR="007F51AA">
        <w:rPr>
          <w:rFonts w:ascii="바탕" w:eastAsia="바탕" w:hAnsi="바탕" w:hint="eastAsia"/>
          <w:b/>
          <w:sz w:val="20"/>
          <w:lang w:eastAsia="ko-KR"/>
        </w:rPr>
        <w:t xml:space="preserve"> 관행에 대응하기 위해 </w:t>
      </w:r>
      <w:r w:rsidR="003E25EE">
        <w:rPr>
          <w:rFonts w:ascii="바탕" w:eastAsia="바탕" w:hAnsi="바탕" w:hint="eastAsia"/>
          <w:b/>
          <w:sz w:val="20"/>
          <w:lang w:eastAsia="ko-KR"/>
        </w:rPr>
        <w:t>단호하고 일관된 조치를 취해야 한다.</w:t>
      </w:r>
      <w:r w:rsidR="003E25EE"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임무 수행자</w:t>
      </w:r>
      <w:r w:rsidR="00766B2B">
        <w:rPr>
          <w:rFonts w:ascii="바탕" w:eastAsia="바탕" w:hAnsi="바탕" w:hint="eastAsia"/>
          <w:b/>
          <w:sz w:val="20"/>
          <w:lang w:eastAsia="ko-KR"/>
        </w:rPr>
        <w:t>는</w:t>
      </w:r>
      <w:r w:rsidR="007F51AA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92360A">
        <w:rPr>
          <w:rFonts w:ascii="바탕" w:eastAsia="바탕" w:hAnsi="바탕" w:hint="eastAsia"/>
          <w:b/>
          <w:sz w:val="20"/>
          <w:lang w:eastAsia="ko-KR"/>
        </w:rPr>
        <w:t xml:space="preserve">젠더와 </w:t>
      </w:r>
      <w:proofErr w:type="spellStart"/>
      <w:r w:rsidR="00631F20">
        <w:rPr>
          <w:rFonts w:ascii="바탕" w:eastAsia="바탕" w:hAnsi="바탕" w:hint="eastAsia"/>
          <w:b/>
          <w:sz w:val="20"/>
          <w:lang w:eastAsia="ko-KR"/>
        </w:rPr>
        <w:t>섹슈얼리티</w:t>
      </w:r>
      <w:r w:rsidR="0092360A">
        <w:rPr>
          <w:rFonts w:ascii="바탕" w:eastAsia="바탕" w:hAnsi="바탕" w:hint="eastAsia"/>
          <w:b/>
          <w:sz w:val="20"/>
          <w:lang w:eastAsia="ko-KR"/>
        </w:rPr>
        <w:t>에</w:t>
      </w:r>
      <w:proofErr w:type="spellEnd"/>
      <w:r w:rsidR="0092360A">
        <w:rPr>
          <w:rFonts w:ascii="바탕" w:eastAsia="바탕" w:hAnsi="바탕" w:hint="eastAsia"/>
          <w:b/>
          <w:sz w:val="20"/>
          <w:lang w:eastAsia="ko-KR"/>
        </w:rPr>
        <w:t xml:space="preserve"> 관한 권리, </w:t>
      </w:r>
      <w:r w:rsidR="007F51AA">
        <w:rPr>
          <w:rFonts w:ascii="바탕" w:eastAsia="바탕" w:hAnsi="바탕" w:hint="eastAsia"/>
          <w:b/>
          <w:sz w:val="20"/>
          <w:lang w:eastAsia="ko-KR"/>
        </w:rPr>
        <w:t xml:space="preserve">젠더와 </w:t>
      </w:r>
      <w:proofErr w:type="spellStart"/>
      <w:r w:rsidR="00631F20">
        <w:rPr>
          <w:rFonts w:ascii="바탕" w:eastAsia="바탕" w:hAnsi="바탕" w:hint="eastAsia"/>
          <w:b/>
          <w:sz w:val="20"/>
          <w:lang w:eastAsia="ko-KR"/>
        </w:rPr>
        <w:t>섹슈얼리티</w:t>
      </w:r>
      <w:r>
        <w:rPr>
          <w:rFonts w:ascii="바탕" w:eastAsia="바탕" w:hAnsi="바탕" w:hint="eastAsia"/>
          <w:b/>
          <w:sz w:val="20"/>
          <w:lang w:eastAsia="ko-KR"/>
        </w:rPr>
        <w:t>에</w:t>
      </w:r>
      <w:proofErr w:type="spellEnd"/>
      <w:r>
        <w:rPr>
          <w:rFonts w:ascii="바탕" w:eastAsia="바탕" w:hAnsi="바탕" w:hint="eastAsia"/>
          <w:b/>
          <w:sz w:val="20"/>
          <w:lang w:eastAsia="ko-KR"/>
        </w:rPr>
        <w:t xml:space="preserve"> 관한 포괄적인 </w:t>
      </w:r>
      <w:r w:rsidR="007F51AA">
        <w:rPr>
          <w:rFonts w:ascii="바탕" w:eastAsia="바탕" w:hAnsi="바탕" w:hint="eastAsia"/>
          <w:b/>
          <w:sz w:val="20"/>
          <w:lang w:eastAsia="ko-KR"/>
        </w:rPr>
        <w:t xml:space="preserve">교육, 신체적 자율성, 성적 권리와 </w:t>
      </w:r>
      <w:r>
        <w:rPr>
          <w:rFonts w:ascii="바탕" w:eastAsia="바탕" w:hAnsi="바탕" w:hint="eastAsia"/>
          <w:b/>
          <w:sz w:val="20"/>
          <w:lang w:eastAsia="ko-KR"/>
        </w:rPr>
        <w:t>출산</w:t>
      </w:r>
      <w:r w:rsidR="007F51AA">
        <w:rPr>
          <w:rFonts w:ascii="바탕" w:eastAsia="바탕" w:hAnsi="바탕" w:hint="eastAsia"/>
          <w:b/>
          <w:sz w:val="20"/>
          <w:lang w:eastAsia="ko-KR"/>
        </w:rPr>
        <w:t xml:space="preserve">의 권리, </w:t>
      </w:r>
      <w:r w:rsidR="00761810">
        <w:rPr>
          <w:rFonts w:ascii="바탕" w:eastAsia="바탕" w:hAnsi="바탕" w:hint="eastAsia"/>
          <w:b/>
          <w:sz w:val="20"/>
          <w:lang w:eastAsia="ko-KR"/>
        </w:rPr>
        <w:t xml:space="preserve">그리고 </w:t>
      </w:r>
      <w:r w:rsidR="007F51AA">
        <w:rPr>
          <w:rFonts w:ascii="바탕" w:eastAsia="바탕" w:hAnsi="바탕" w:hint="eastAsia"/>
          <w:b/>
          <w:sz w:val="20"/>
          <w:lang w:eastAsia="ko-KR"/>
        </w:rPr>
        <w:t xml:space="preserve">젠더 정체성의 법적 인정과 관련된 </w:t>
      </w:r>
      <w:r w:rsidR="00CF47C3">
        <w:rPr>
          <w:rFonts w:ascii="바탕" w:eastAsia="바탕" w:hAnsi="바탕" w:hint="eastAsia"/>
          <w:b/>
          <w:sz w:val="20"/>
          <w:lang w:eastAsia="ko-KR"/>
        </w:rPr>
        <w:t>권리를 방해하는 요인들</w:t>
      </w:r>
      <w:r w:rsidR="0092360A">
        <w:rPr>
          <w:rFonts w:ascii="바탕" w:eastAsia="바탕" w:hAnsi="바탕" w:hint="eastAsia"/>
          <w:b/>
          <w:sz w:val="20"/>
          <w:lang w:eastAsia="ko-KR"/>
        </w:rPr>
        <w:t>을</w:t>
      </w:r>
      <w:r w:rsidR="00766B2B">
        <w:rPr>
          <w:rFonts w:ascii="바탕" w:eastAsia="바탕" w:hAnsi="바탕" w:hint="eastAsia"/>
          <w:b/>
          <w:sz w:val="20"/>
          <w:lang w:eastAsia="ko-KR"/>
        </w:rPr>
        <w:t xml:space="preserve"> 특히 우려</w:t>
      </w:r>
      <w:r w:rsidR="0092360A">
        <w:rPr>
          <w:rFonts w:ascii="바탕" w:eastAsia="바탕" w:hAnsi="바탕" w:hint="eastAsia"/>
          <w:b/>
          <w:sz w:val="20"/>
          <w:lang w:eastAsia="ko-KR"/>
        </w:rPr>
        <w:t>한</w:t>
      </w:r>
      <w:r w:rsidR="00766B2B">
        <w:rPr>
          <w:rFonts w:ascii="바탕" w:eastAsia="바탕" w:hAnsi="바탕" w:hint="eastAsia"/>
          <w:b/>
          <w:sz w:val="20"/>
          <w:lang w:eastAsia="ko-KR"/>
        </w:rPr>
        <w:t>다.</w:t>
      </w:r>
      <w:r w:rsidR="007F51AA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761810">
        <w:rPr>
          <w:rFonts w:ascii="바탕" w:eastAsia="바탕" w:hAnsi="바탕" w:hint="eastAsia"/>
          <w:b/>
          <w:sz w:val="20"/>
          <w:lang w:eastAsia="ko-KR"/>
        </w:rPr>
        <w:t>배제의 관행은 국제</w:t>
      </w:r>
      <w:r w:rsidR="004D21B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761810">
        <w:rPr>
          <w:rFonts w:ascii="바탕" w:eastAsia="바탕" w:hAnsi="바탕" w:hint="eastAsia"/>
          <w:b/>
          <w:sz w:val="20"/>
          <w:lang w:eastAsia="ko-KR"/>
        </w:rPr>
        <w:t xml:space="preserve">인권법에 부합하지 않으며 </w:t>
      </w:r>
      <w:r w:rsidR="00E20F6B">
        <w:rPr>
          <w:rFonts w:ascii="바탕" w:eastAsia="바탕" w:hAnsi="바탕" w:hint="eastAsia"/>
          <w:b/>
          <w:sz w:val="20"/>
          <w:lang w:eastAsia="ko-KR"/>
        </w:rPr>
        <w:t>혐오</w:t>
      </w:r>
      <w:r w:rsidR="00761810">
        <w:rPr>
          <w:rFonts w:ascii="바탕" w:eastAsia="바탕" w:hAnsi="바탕" w:hint="eastAsia"/>
          <w:b/>
          <w:sz w:val="20"/>
          <w:lang w:eastAsia="ko-KR"/>
        </w:rPr>
        <w:t xml:space="preserve"> 표현 및 혐오 범죄를 법적인 틀 안에 </w:t>
      </w:r>
      <w:r w:rsidR="00E20F6B">
        <w:rPr>
          <w:rFonts w:ascii="바탕" w:eastAsia="바탕" w:hAnsi="바탕" w:hint="eastAsia"/>
          <w:b/>
          <w:sz w:val="20"/>
          <w:lang w:eastAsia="ko-KR"/>
        </w:rPr>
        <w:t xml:space="preserve">두어 </w:t>
      </w:r>
      <w:r w:rsidR="00761810">
        <w:rPr>
          <w:rFonts w:ascii="바탕" w:eastAsia="바탕" w:hAnsi="바탕" w:hint="eastAsia"/>
          <w:b/>
          <w:sz w:val="20"/>
          <w:lang w:eastAsia="ko-KR"/>
        </w:rPr>
        <w:t>필요하고 해당되는 경우 적절하게 처리되어야 한다</w:t>
      </w:r>
      <w:r w:rsidR="0002032F" w:rsidRPr="003E25EE">
        <w:rPr>
          <w:rFonts w:ascii="바탕" w:eastAsia="바탕" w:hAnsi="바탕"/>
          <w:b/>
          <w:sz w:val="20"/>
          <w:lang w:eastAsia="ko-KR"/>
        </w:rPr>
        <w:t>.</w:t>
      </w:r>
      <w:r w:rsidR="00996551" w:rsidRPr="003E25EE"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A179FC" w:rsidRDefault="00A179FC">
      <w:pPr>
        <w:pStyle w:val="a3"/>
        <w:rPr>
          <w:b/>
          <w:sz w:val="31"/>
          <w:lang w:eastAsia="ko-KR"/>
        </w:rPr>
      </w:pPr>
    </w:p>
    <w:p w:rsidR="00A179FC" w:rsidRPr="00AA7156" w:rsidRDefault="006F403E">
      <w:pPr>
        <w:pStyle w:val="1"/>
        <w:numPr>
          <w:ilvl w:val="0"/>
          <w:numId w:val="1"/>
        </w:numPr>
        <w:tabs>
          <w:tab w:val="left" w:pos="1387"/>
          <w:tab w:val="left" w:pos="1388"/>
        </w:tabs>
        <w:ind w:hanging="481"/>
        <w:rPr>
          <w:sz w:val="20"/>
          <w:szCs w:val="20"/>
        </w:rPr>
      </w:pPr>
      <w:r w:rsidRPr="00AA7156">
        <w:rPr>
          <w:rFonts w:asciiTheme="minorEastAsia" w:eastAsiaTheme="minorEastAsia" w:hAnsiTheme="minorEastAsia" w:hint="eastAsia"/>
          <w:sz w:val="20"/>
          <w:szCs w:val="20"/>
          <w:lang w:eastAsia="ko-KR"/>
        </w:rPr>
        <w:t>권고</w:t>
      </w:r>
    </w:p>
    <w:p w:rsidR="00A179FC" w:rsidRDefault="00A179FC">
      <w:pPr>
        <w:pStyle w:val="a3"/>
        <w:spacing w:before="5"/>
        <w:rPr>
          <w:b/>
          <w:sz w:val="21"/>
        </w:rPr>
      </w:pPr>
    </w:p>
    <w:p w:rsidR="00A179FC" w:rsidRPr="006F403E" w:rsidRDefault="009D0432">
      <w:pPr>
        <w:pStyle w:val="a4"/>
        <w:numPr>
          <w:ilvl w:val="0"/>
          <w:numId w:val="3"/>
        </w:numPr>
        <w:tabs>
          <w:tab w:val="left" w:pos="1863"/>
        </w:tabs>
        <w:spacing w:line="249" w:lineRule="auto"/>
        <w:ind w:right="1388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/>
          <w:b/>
          <w:sz w:val="20"/>
          <w:lang w:eastAsia="ko-KR"/>
        </w:rPr>
        <w:t>“</w:t>
      </w:r>
      <w:r>
        <w:rPr>
          <w:rFonts w:ascii="바탕" w:eastAsia="바탕" w:hAnsi="바탕" w:hint="eastAsia"/>
          <w:b/>
          <w:sz w:val="20"/>
          <w:lang w:eastAsia="ko-KR"/>
        </w:rPr>
        <w:t>포용의 법칙</w:t>
      </w:r>
      <w:r>
        <w:rPr>
          <w:rFonts w:ascii="바탕" w:eastAsia="바탕" w:hAnsi="바탕"/>
          <w:b/>
          <w:sz w:val="20"/>
          <w:lang w:eastAsia="ko-KR"/>
        </w:rPr>
        <w:t>”</w:t>
      </w:r>
      <w:r>
        <w:rPr>
          <w:rFonts w:ascii="바탕" w:eastAsia="바탕" w:hAnsi="바탕" w:hint="eastAsia"/>
          <w:b/>
          <w:sz w:val="20"/>
          <w:lang w:eastAsia="ko-KR"/>
        </w:rPr>
        <w:t xml:space="preserve">과 </w:t>
      </w:r>
      <w:r>
        <w:rPr>
          <w:rFonts w:ascii="바탕" w:eastAsia="바탕" w:hAnsi="바탕"/>
          <w:b/>
          <w:sz w:val="20"/>
          <w:lang w:eastAsia="ko-KR"/>
        </w:rPr>
        <w:t>“</w:t>
      </w:r>
      <w:r>
        <w:rPr>
          <w:rFonts w:ascii="바탕" w:eastAsia="바탕" w:hAnsi="바탕" w:hint="eastAsia"/>
          <w:b/>
          <w:sz w:val="20"/>
          <w:lang w:eastAsia="ko-KR"/>
        </w:rPr>
        <w:t>배제의 법칙</w:t>
      </w:r>
      <w:r>
        <w:rPr>
          <w:rFonts w:ascii="바탕" w:eastAsia="바탕" w:hAnsi="바탕"/>
          <w:b/>
          <w:sz w:val="20"/>
          <w:lang w:eastAsia="ko-KR"/>
        </w:rPr>
        <w:t>”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보고서의 보완적인 성격을 </w:t>
      </w:r>
      <w:r w:rsidR="00843F4B">
        <w:rPr>
          <w:rFonts w:ascii="바탕" w:eastAsia="바탕" w:hAnsi="바탕" w:hint="eastAsia"/>
          <w:b/>
          <w:sz w:val="20"/>
          <w:lang w:eastAsia="ko-KR"/>
        </w:rPr>
        <w:t>감안하여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독립전문가는</w:t>
      </w:r>
      <w:r w:rsidR="00F2730B">
        <w:rPr>
          <w:rFonts w:ascii="바탕" w:eastAsia="바탕" w:hAnsi="바탕" w:hint="eastAsia"/>
          <w:b/>
          <w:sz w:val="20"/>
          <w:lang w:eastAsia="ko-KR"/>
        </w:rPr>
        <w:t xml:space="preserve"> 포용의 법칙에 기반한 권고사항을 다시 언급하고자 한다. </w:t>
      </w:r>
      <w:r w:rsidR="0049042E">
        <w:rPr>
          <w:rFonts w:ascii="바탕" w:eastAsia="바탕" w:hAnsi="바탕" w:hint="eastAsia"/>
          <w:b/>
          <w:sz w:val="20"/>
          <w:lang w:eastAsia="ko-KR"/>
        </w:rPr>
        <w:t>특히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34668">
        <w:rPr>
          <w:rFonts w:ascii="바탕" w:eastAsia="바탕" w:hAnsi="바탕" w:hint="eastAsia"/>
          <w:b/>
          <w:sz w:val="20"/>
          <w:lang w:eastAsia="ko-KR"/>
        </w:rPr>
        <w:t>젠더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34668">
        <w:rPr>
          <w:rFonts w:ascii="바탕" w:eastAsia="바탕" w:hAnsi="바탕" w:hint="eastAsia"/>
          <w:b/>
          <w:sz w:val="20"/>
          <w:lang w:eastAsia="ko-KR"/>
        </w:rPr>
        <w:t>기반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접근법</w:t>
      </w:r>
      <w:r w:rsidR="00534668">
        <w:rPr>
          <w:rFonts w:ascii="바탕" w:eastAsia="바탕" w:hAnsi="바탕" w:hint="eastAsia"/>
          <w:b/>
          <w:sz w:val="20"/>
          <w:lang w:eastAsia="ko-KR"/>
        </w:rPr>
        <w:t xml:space="preserve">의 가치를 </w:t>
      </w:r>
      <w:r w:rsidR="00AA7156">
        <w:rPr>
          <w:rFonts w:ascii="바탕" w:eastAsia="바탕" w:hAnsi="바탕" w:hint="eastAsia"/>
          <w:b/>
          <w:sz w:val="20"/>
          <w:lang w:eastAsia="ko-KR"/>
        </w:rPr>
        <w:t>인정하는 중요성,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264146">
        <w:rPr>
          <w:rFonts w:ascii="바탕" w:eastAsia="바탕" w:hAnsi="바탕" w:hint="eastAsia"/>
          <w:b/>
          <w:sz w:val="20"/>
          <w:lang w:eastAsia="ko-KR"/>
        </w:rPr>
        <w:t xml:space="preserve">보편적이고 양도할 수 </w:t>
      </w:r>
      <w:r w:rsidR="00AA7156">
        <w:rPr>
          <w:rFonts w:ascii="바탕" w:eastAsia="바탕" w:hAnsi="바탕" w:hint="eastAsia"/>
          <w:b/>
          <w:sz w:val="20"/>
          <w:lang w:eastAsia="ko-KR"/>
        </w:rPr>
        <w:t>없으며</w:t>
      </w:r>
      <w:r w:rsidR="00264146">
        <w:rPr>
          <w:rFonts w:ascii="바탕" w:eastAsia="바탕" w:hAnsi="바탕"/>
          <w:b/>
          <w:sz w:val="20"/>
          <w:lang w:eastAsia="ko-KR"/>
        </w:rPr>
        <w:t xml:space="preserve"> </w:t>
      </w:r>
      <w:r w:rsidR="00264146">
        <w:rPr>
          <w:rFonts w:ascii="바탕" w:eastAsia="바탕" w:hAnsi="바탕" w:hint="eastAsia"/>
          <w:b/>
          <w:sz w:val="20"/>
          <w:lang w:eastAsia="ko-KR"/>
        </w:rPr>
        <w:t xml:space="preserve">분할할 수 없고 상호 의존적이며 다른 모든 권리와 관련되어 있는 </w:t>
      </w:r>
      <w:r>
        <w:rPr>
          <w:rFonts w:ascii="바탕" w:eastAsia="바탕" w:hAnsi="바탕" w:hint="eastAsia"/>
          <w:b/>
          <w:sz w:val="20"/>
          <w:lang w:eastAsia="ko-KR"/>
        </w:rPr>
        <w:t xml:space="preserve">젠더 및 </w:t>
      </w:r>
      <w:proofErr w:type="spellStart"/>
      <w:r w:rsidR="00631F20">
        <w:rPr>
          <w:rFonts w:ascii="바탕" w:eastAsia="바탕" w:hAnsi="바탕" w:hint="eastAsia"/>
          <w:b/>
          <w:sz w:val="20"/>
          <w:lang w:eastAsia="ko-KR"/>
        </w:rPr>
        <w:t>섹슈얼리티와</w:t>
      </w:r>
      <w:proofErr w:type="spellEnd"/>
      <w:r>
        <w:rPr>
          <w:rFonts w:ascii="바탕" w:eastAsia="바탕" w:hAnsi="바탕" w:hint="eastAsia"/>
          <w:b/>
          <w:sz w:val="20"/>
          <w:lang w:eastAsia="ko-KR"/>
        </w:rPr>
        <w:t xml:space="preserve"> 관련된 </w:t>
      </w:r>
      <w:r w:rsidR="004D0DC7">
        <w:rPr>
          <w:rFonts w:ascii="바탕" w:eastAsia="바탕" w:hAnsi="바탕" w:hint="eastAsia"/>
          <w:b/>
          <w:sz w:val="20"/>
          <w:lang w:eastAsia="ko-KR"/>
        </w:rPr>
        <w:t>권리 옹호</w:t>
      </w:r>
      <w:r w:rsidR="00AA7156">
        <w:rPr>
          <w:rFonts w:ascii="바탕" w:eastAsia="바탕" w:hAnsi="바탕" w:hint="eastAsia"/>
          <w:b/>
          <w:sz w:val="20"/>
          <w:lang w:eastAsia="ko-KR"/>
        </w:rPr>
        <w:t>의 중요성,</w:t>
      </w:r>
      <w:r w:rsidR="00AA7156">
        <w:rPr>
          <w:rFonts w:ascii="바탕" w:eastAsia="바탕" w:hAnsi="바탕"/>
          <w:b/>
          <w:sz w:val="20"/>
          <w:lang w:eastAsia="ko-KR"/>
        </w:rPr>
        <w:t xml:space="preserve"> </w:t>
      </w:r>
      <w:r w:rsidR="00AA7156">
        <w:rPr>
          <w:rFonts w:ascii="바탕" w:eastAsia="바탕" w:hAnsi="바탕" w:hint="eastAsia"/>
          <w:b/>
          <w:sz w:val="20"/>
          <w:lang w:eastAsia="ko-KR"/>
        </w:rPr>
        <w:t>그리고</w:t>
      </w:r>
      <w:r w:rsidR="0049042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34668">
        <w:rPr>
          <w:rFonts w:ascii="바탕" w:eastAsia="바탕" w:hAnsi="바탕" w:hint="eastAsia"/>
          <w:b/>
          <w:sz w:val="20"/>
          <w:lang w:eastAsia="ko-KR"/>
        </w:rPr>
        <w:t>국제</w:t>
      </w:r>
      <w:r w:rsidR="004D21BE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34668">
        <w:rPr>
          <w:rFonts w:ascii="바탕" w:eastAsia="바탕" w:hAnsi="바탕" w:hint="eastAsia"/>
          <w:b/>
          <w:sz w:val="20"/>
          <w:lang w:eastAsia="ko-KR"/>
        </w:rPr>
        <w:t xml:space="preserve">인권법의 </w:t>
      </w:r>
      <w:r w:rsidR="00534668" w:rsidRPr="0049042E">
        <w:rPr>
          <w:rFonts w:ascii="바탕" w:eastAsia="바탕" w:hAnsi="바탕" w:hint="eastAsia"/>
          <w:b/>
          <w:i/>
          <w:sz w:val="20"/>
          <w:lang w:eastAsia="ko-KR"/>
        </w:rPr>
        <w:t>법적 근거</w:t>
      </w:r>
      <w:r w:rsidR="00534668">
        <w:rPr>
          <w:rFonts w:ascii="바탕" w:eastAsia="바탕" w:hAnsi="바탕" w:hint="eastAsia"/>
          <w:b/>
          <w:sz w:val="20"/>
          <w:lang w:eastAsia="ko-KR"/>
        </w:rPr>
        <w:t xml:space="preserve">에 부합하는 젠더 및 젠더 정체성과 표현에 </w:t>
      </w:r>
      <w:r w:rsidR="0018619C">
        <w:rPr>
          <w:rFonts w:ascii="바탕" w:eastAsia="바탕" w:hAnsi="바탕" w:hint="eastAsia"/>
          <w:b/>
          <w:sz w:val="20"/>
          <w:lang w:eastAsia="ko-KR"/>
        </w:rPr>
        <w:t>관한</w:t>
      </w:r>
      <w:r w:rsidR="00534668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18619C">
        <w:rPr>
          <w:rFonts w:ascii="바탕" w:eastAsia="바탕" w:hAnsi="바탕" w:hint="eastAsia"/>
          <w:b/>
          <w:sz w:val="20"/>
          <w:lang w:eastAsia="ko-KR"/>
        </w:rPr>
        <w:t>이해를 바탕으로</w:t>
      </w:r>
      <w:r w:rsidR="00534668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49042E">
        <w:rPr>
          <w:rFonts w:ascii="바탕" w:eastAsia="바탕" w:hAnsi="바탕" w:hint="eastAsia"/>
          <w:b/>
          <w:sz w:val="20"/>
          <w:lang w:eastAsia="ko-KR"/>
        </w:rPr>
        <w:t>사법에 접근할 수 있는 공공정책 및 시스템</w:t>
      </w:r>
      <w:r w:rsidR="00843F4B">
        <w:rPr>
          <w:rFonts w:ascii="바탕" w:eastAsia="바탕" w:hAnsi="바탕" w:hint="eastAsia"/>
          <w:b/>
          <w:sz w:val="20"/>
          <w:lang w:eastAsia="ko-KR"/>
        </w:rPr>
        <w:t>을</w:t>
      </w:r>
      <w:r w:rsidR="0049042E">
        <w:rPr>
          <w:rFonts w:ascii="바탕" w:eastAsia="바탕" w:hAnsi="바탕" w:hint="eastAsia"/>
          <w:b/>
          <w:sz w:val="20"/>
          <w:lang w:eastAsia="ko-KR"/>
        </w:rPr>
        <w:t xml:space="preserve"> 법적</w:t>
      </w:r>
      <w:r w:rsidR="00843F4B">
        <w:rPr>
          <w:rFonts w:ascii="바탕" w:eastAsia="바탕" w:hAnsi="바탕" w:hint="eastAsia"/>
          <w:b/>
          <w:sz w:val="20"/>
          <w:lang w:eastAsia="ko-KR"/>
        </w:rPr>
        <w:t>으로</w:t>
      </w:r>
      <w:r w:rsidR="0049042E">
        <w:rPr>
          <w:rFonts w:ascii="바탕" w:eastAsia="바탕" w:hAnsi="바탕" w:hint="eastAsia"/>
          <w:b/>
          <w:sz w:val="20"/>
          <w:lang w:eastAsia="ko-KR"/>
        </w:rPr>
        <w:t xml:space="preserve"> 채택</w:t>
      </w:r>
      <w:r w:rsidR="005843DD">
        <w:rPr>
          <w:rFonts w:ascii="바탕" w:eastAsia="바탕" w:hAnsi="바탕" w:hint="eastAsia"/>
          <w:b/>
          <w:sz w:val="20"/>
          <w:lang w:eastAsia="ko-KR"/>
        </w:rPr>
        <w:t xml:space="preserve">해야 할 </w:t>
      </w:r>
      <w:r w:rsidR="00CF47C3">
        <w:rPr>
          <w:rFonts w:ascii="바탕" w:eastAsia="바탕" w:hAnsi="바탕" w:hint="eastAsia"/>
          <w:b/>
          <w:sz w:val="20"/>
          <w:lang w:eastAsia="ko-KR"/>
        </w:rPr>
        <w:t>필요성을 다시 한번 상기하길 바란다</w:t>
      </w:r>
      <w:r w:rsidR="005843DD">
        <w:rPr>
          <w:rFonts w:ascii="바탕" w:eastAsia="바탕" w:hAnsi="바탕" w:hint="eastAsia"/>
          <w:b/>
          <w:sz w:val="20"/>
          <w:lang w:eastAsia="ko-KR"/>
        </w:rPr>
        <w:t>.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</w:p>
    <w:p w:rsidR="00A179FC" w:rsidRPr="00264146" w:rsidRDefault="001E5DF7">
      <w:pPr>
        <w:pStyle w:val="a4"/>
        <w:numPr>
          <w:ilvl w:val="0"/>
          <w:numId w:val="3"/>
        </w:numPr>
        <w:tabs>
          <w:tab w:val="left" w:pos="1863"/>
        </w:tabs>
        <w:spacing w:before="128" w:line="249" w:lineRule="auto"/>
        <w:ind w:right="1386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독립전문가는 각국이 폭력과 차별,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특히 성적 지향과 젠더 </w:t>
      </w:r>
      <w:r w:rsidR="005843DD">
        <w:rPr>
          <w:rFonts w:ascii="바탕" w:eastAsia="바탕" w:hAnsi="바탕" w:hint="eastAsia"/>
          <w:b/>
          <w:sz w:val="20"/>
          <w:lang w:eastAsia="ko-KR"/>
        </w:rPr>
        <w:t>정체성에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5843DD">
        <w:rPr>
          <w:rFonts w:ascii="바탕" w:eastAsia="바탕" w:hAnsi="바탕" w:hint="eastAsia"/>
          <w:b/>
          <w:sz w:val="20"/>
          <w:lang w:eastAsia="ko-KR"/>
        </w:rPr>
        <w:t>기반한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폭력과 차별로부터 </w:t>
      </w:r>
      <w:r w:rsidR="00265C1C">
        <w:rPr>
          <w:rFonts w:ascii="바탕" w:eastAsia="바탕" w:hAnsi="바탕" w:hint="eastAsia"/>
          <w:b/>
          <w:sz w:val="20"/>
          <w:lang w:eastAsia="ko-KR"/>
        </w:rPr>
        <w:t xml:space="preserve">여러 </w:t>
      </w:r>
      <w:r>
        <w:rPr>
          <w:rFonts w:ascii="바탕" w:eastAsia="바탕" w:hAnsi="바탕" w:hint="eastAsia"/>
          <w:b/>
          <w:sz w:val="20"/>
          <w:lang w:eastAsia="ko-KR"/>
        </w:rPr>
        <w:t xml:space="preserve">다양성을 </w:t>
      </w:r>
      <w:r w:rsidR="00265C1C">
        <w:rPr>
          <w:rFonts w:ascii="바탕" w:eastAsia="바탕" w:hAnsi="바탕" w:hint="eastAsia"/>
          <w:b/>
          <w:sz w:val="20"/>
          <w:lang w:eastAsia="ko-KR"/>
        </w:rPr>
        <w:t>지닌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여성을 </w:t>
      </w:r>
      <w:r w:rsidR="005843DD">
        <w:rPr>
          <w:rFonts w:ascii="바탕" w:eastAsia="바탕" w:hAnsi="바탕" w:hint="eastAsia"/>
          <w:b/>
          <w:sz w:val="20"/>
          <w:lang w:eastAsia="ko-KR"/>
        </w:rPr>
        <w:t>보호할 수 있는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보편적이고 지역적인 관련 협약을 비준할 것을 권고한다</w:t>
      </w:r>
      <w:r>
        <w:rPr>
          <w:rFonts w:ascii="바탕" w:eastAsia="바탕" w:hAnsi="바탕"/>
          <w:b/>
          <w:sz w:val="20"/>
          <w:lang w:eastAsia="ko-KR"/>
        </w:rPr>
        <w:t xml:space="preserve">. </w:t>
      </w:r>
      <w:r>
        <w:rPr>
          <w:rFonts w:ascii="바탕" w:eastAsia="바탕" w:hAnsi="바탕" w:hint="eastAsia"/>
          <w:b/>
          <w:sz w:val="20"/>
          <w:lang w:eastAsia="ko-KR"/>
        </w:rPr>
        <w:t xml:space="preserve">또한 레즈비언, 양성애자, </w:t>
      </w:r>
      <w:r w:rsidR="00CC5E6B">
        <w:rPr>
          <w:rFonts w:ascii="바탕" w:eastAsia="바탕" w:hAnsi="바탕" w:hint="eastAsia"/>
          <w:b/>
          <w:sz w:val="20"/>
          <w:lang w:eastAsia="ko-KR"/>
        </w:rPr>
        <w:t>트랜스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여성,</w:t>
      </w:r>
      <w:r>
        <w:rPr>
          <w:rFonts w:ascii="바탕" w:eastAsia="바탕" w:hAnsi="바탕"/>
          <w:b/>
          <w:sz w:val="20"/>
          <w:lang w:eastAsia="ko-KR"/>
        </w:rPr>
        <w:t xml:space="preserve"> LGBT</w:t>
      </w:r>
      <w:r>
        <w:rPr>
          <w:rFonts w:ascii="바탕" w:eastAsia="바탕" w:hAnsi="바탕" w:hint="eastAsia"/>
          <w:b/>
          <w:sz w:val="20"/>
          <w:lang w:eastAsia="ko-KR"/>
        </w:rPr>
        <w:t xml:space="preserve">인들을 포함한 여성들을 폭력과 차별로부터 보호할 법적 근거를 지속적으로 개발할 것을 권고한다. </w:t>
      </w:r>
      <w:r w:rsidR="0002032F" w:rsidRPr="00264146"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A179FC" w:rsidRPr="008E0C69" w:rsidRDefault="008E0C69">
      <w:pPr>
        <w:pStyle w:val="a4"/>
        <w:numPr>
          <w:ilvl w:val="0"/>
          <w:numId w:val="3"/>
        </w:numPr>
        <w:tabs>
          <w:tab w:val="left" w:pos="1863"/>
        </w:tabs>
        <w:spacing w:before="125" w:line="252" w:lineRule="auto"/>
        <w:ind w:right="1403" w:firstLine="0"/>
        <w:rPr>
          <w:rFonts w:ascii="바탕" w:eastAsia="바탕" w:hAnsi="바탕"/>
          <w:b/>
          <w:sz w:val="20"/>
          <w:lang w:eastAsia="ko-KR"/>
        </w:rPr>
      </w:pPr>
      <w:r w:rsidRPr="008E0C69">
        <w:rPr>
          <w:rFonts w:ascii="바탕" w:eastAsia="바탕" w:hAnsi="바탕" w:hint="eastAsia"/>
          <w:b/>
          <w:sz w:val="20"/>
          <w:lang w:eastAsia="ko-KR"/>
        </w:rPr>
        <w:t xml:space="preserve">본 보고서에서 </w:t>
      </w:r>
      <w:r>
        <w:rPr>
          <w:rFonts w:ascii="바탕" w:eastAsia="바탕" w:hAnsi="바탕" w:hint="eastAsia"/>
          <w:b/>
          <w:sz w:val="20"/>
          <w:lang w:eastAsia="ko-KR"/>
        </w:rPr>
        <w:t xml:space="preserve">분석한 </w:t>
      </w:r>
      <w:r w:rsidRPr="008E0C69">
        <w:rPr>
          <w:rFonts w:ascii="바탕" w:eastAsia="바탕" w:hAnsi="바탕" w:hint="eastAsia"/>
          <w:b/>
          <w:sz w:val="20"/>
          <w:lang w:eastAsia="ko-KR"/>
        </w:rPr>
        <w:t>배제의</w:t>
      </w:r>
      <w:r w:rsidRPr="008E0C69">
        <w:rPr>
          <w:rFonts w:ascii="바탕" w:eastAsia="바탕" w:hAnsi="바탕"/>
          <w:b/>
          <w:sz w:val="20"/>
          <w:lang w:eastAsia="ko-KR"/>
        </w:rPr>
        <w:t xml:space="preserve"> </w:t>
      </w:r>
      <w:r w:rsidRPr="008E0C69">
        <w:rPr>
          <w:rFonts w:ascii="바탕" w:eastAsia="바탕" w:hAnsi="바탕" w:hint="eastAsia"/>
          <w:b/>
          <w:sz w:val="20"/>
          <w:lang w:eastAsia="ko-KR"/>
        </w:rPr>
        <w:t>관행과</w:t>
      </w:r>
      <w:r w:rsidRPr="008E0C69">
        <w:rPr>
          <w:rFonts w:ascii="바탕" w:eastAsia="바탕" w:hAnsi="바탕"/>
          <w:b/>
          <w:sz w:val="20"/>
          <w:lang w:eastAsia="ko-KR"/>
        </w:rPr>
        <w:t xml:space="preserve"> </w:t>
      </w:r>
      <w:r w:rsidRPr="008E0C69">
        <w:rPr>
          <w:rFonts w:ascii="바탕" w:eastAsia="바탕" w:hAnsi="바탕" w:hint="eastAsia"/>
          <w:b/>
          <w:sz w:val="20"/>
          <w:lang w:eastAsia="ko-KR"/>
        </w:rPr>
        <w:t>관련하여</w:t>
      </w:r>
      <w:r>
        <w:rPr>
          <w:rFonts w:ascii="바탕" w:eastAsia="바탕" w:hAnsi="바탕" w:hint="eastAsia"/>
          <w:b/>
          <w:sz w:val="20"/>
          <w:lang w:eastAsia="ko-KR"/>
        </w:rPr>
        <w:t xml:space="preserve">, 독립전문가는 </w:t>
      </w:r>
      <w:r w:rsidR="000A5EAD">
        <w:rPr>
          <w:rFonts w:ascii="바탕" w:eastAsia="바탕" w:hAnsi="바탕" w:hint="eastAsia"/>
          <w:b/>
          <w:sz w:val="20"/>
          <w:lang w:eastAsia="ko-KR"/>
        </w:rPr>
        <w:t xml:space="preserve">각국에 </w:t>
      </w:r>
      <w:r>
        <w:rPr>
          <w:rFonts w:ascii="바탕" w:eastAsia="바탕" w:hAnsi="바탕" w:hint="eastAsia"/>
          <w:b/>
          <w:sz w:val="20"/>
          <w:lang w:eastAsia="ko-KR"/>
        </w:rPr>
        <w:t>다음을 권고한다</w:t>
      </w:r>
      <w:r w:rsidR="006564EC">
        <w:rPr>
          <w:rFonts w:ascii="바탕" w:eastAsia="바탕" w:hAnsi="바탕" w:hint="eastAsia"/>
          <w:b/>
          <w:sz w:val="20"/>
          <w:lang w:eastAsia="ko-KR"/>
        </w:rPr>
        <w:t>.</w:t>
      </w:r>
      <w:r w:rsidRPr="008E0C69"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A179FC" w:rsidRPr="008E0C69" w:rsidRDefault="006564EC">
      <w:pPr>
        <w:pStyle w:val="a4"/>
        <w:numPr>
          <w:ilvl w:val="1"/>
          <w:numId w:val="3"/>
        </w:numPr>
        <w:tabs>
          <w:tab w:val="left" w:pos="2338"/>
        </w:tabs>
        <w:spacing w:before="118" w:line="249" w:lineRule="auto"/>
        <w:ind w:right="1395" w:firstLine="475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법,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 w:rsidR="008E0C69">
        <w:rPr>
          <w:rFonts w:ascii="바탕" w:eastAsia="바탕" w:hAnsi="바탕" w:hint="eastAsia"/>
          <w:b/>
          <w:sz w:val="20"/>
          <w:lang w:eastAsia="ko-KR"/>
        </w:rPr>
        <w:t>공공정책,</w:t>
      </w:r>
      <w:r w:rsidR="008E0C69">
        <w:rPr>
          <w:rFonts w:ascii="바탕" w:eastAsia="바탕" w:hAnsi="바탕"/>
          <w:b/>
          <w:sz w:val="20"/>
          <w:lang w:eastAsia="ko-KR"/>
        </w:rPr>
        <w:t xml:space="preserve"> </w:t>
      </w:r>
      <w:r w:rsidR="008E0C69">
        <w:rPr>
          <w:rFonts w:ascii="바탕" w:eastAsia="바탕" w:hAnsi="바탕" w:hint="eastAsia"/>
          <w:b/>
          <w:sz w:val="20"/>
          <w:lang w:eastAsia="ko-KR"/>
        </w:rPr>
        <w:t xml:space="preserve">사법적 </w:t>
      </w:r>
      <w:r>
        <w:rPr>
          <w:rFonts w:ascii="바탕" w:eastAsia="바탕" w:hAnsi="바탕" w:hint="eastAsia"/>
          <w:b/>
          <w:sz w:val="20"/>
          <w:lang w:eastAsia="ko-KR"/>
        </w:rPr>
        <w:t xml:space="preserve">접근과 관련된 </w:t>
      </w:r>
      <w:r w:rsidR="008E0C69">
        <w:rPr>
          <w:rFonts w:ascii="바탕" w:eastAsia="바탕" w:hAnsi="바탕" w:hint="eastAsia"/>
          <w:b/>
          <w:sz w:val="20"/>
          <w:lang w:eastAsia="ko-KR"/>
        </w:rPr>
        <w:t xml:space="preserve">모든 조치를 </w:t>
      </w:r>
      <w:r>
        <w:rPr>
          <w:rFonts w:ascii="바탕" w:eastAsia="바탕" w:hAnsi="바탕" w:hint="eastAsia"/>
          <w:b/>
          <w:sz w:val="20"/>
          <w:lang w:eastAsia="ko-KR"/>
        </w:rPr>
        <w:t>이용하여</w:t>
      </w:r>
      <w:r w:rsidR="008E0C69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0A5EAD">
        <w:rPr>
          <w:rFonts w:ascii="바탕" w:eastAsia="바탕" w:hAnsi="바탕" w:hint="eastAsia"/>
          <w:b/>
          <w:sz w:val="20"/>
          <w:lang w:eastAsia="ko-KR"/>
        </w:rPr>
        <w:t>성적 지향,</w:t>
      </w:r>
      <w:r w:rsidR="000A5EAD">
        <w:rPr>
          <w:rFonts w:ascii="바탕" w:eastAsia="바탕" w:hAnsi="바탕"/>
          <w:b/>
          <w:sz w:val="20"/>
          <w:lang w:eastAsia="ko-KR"/>
        </w:rPr>
        <w:t xml:space="preserve"> </w:t>
      </w:r>
      <w:r w:rsidR="000A5EAD">
        <w:rPr>
          <w:rFonts w:ascii="바탕" w:eastAsia="바탕" w:hAnsi="바탕" w:hint="eastAsia"/>
          <w:b/>
          <w:sz w:val="20"/>
          <w:lang w:eastAsia="ko-KR"/>
        </w:rPr>
        <w:t>젠더 정체성에 기반한 차별적 폭력과 범죄,</w:t>
      </w:r>
      <w:r w:rsidR="000A5EAD">
        <w:rPr>
          <w:rFonts w:ascii="바탕" w:eastAsia="바탕" w:hAnsi="바탕"/>
          <w:b/>
          <w:sz w:val="20"/>
          <w:lang w:eastAsia="ko-KR"/>
        </w:rPr>
        <w:t xml:space="preserve"> </w:t>
      </w:r>
      <w:r w:rsidR="000A5EAD">
        <w:rPr>
          <w:rFonts w:ascii="바탕" w:eastAsia="바탕" w:hAnsi="바탕" w:hint="eastAsia"/>
          <w:b/>
          <w:sz w:val="20"/>
          <w:lang w:eastAsia="ko-KR"/>
        </w:rPr>
        <w:t xml:space="preserve">이들에 대한 선동 행위를 해결한다. </w:t>
      </w:r>
      <w:r>
        <w:rPr>
          <w:rFonts w:ascii="바탕" w:eastAsia="바탕" w:hAnsi="바탕" w:hint="eastAsia"/>
          <w:b/>
          <w:sz w:val="20"/>
          <w:lang w:eastAsia="ko-KR"/>
        </w:rPr>
        <w:t>이 과정에 혐오 행위로 고통받는 공동체, 시민</w:t>
      </w:r>
      <w:r w:rsidR="002C4B88">
        <w:rPr>
          <w:rFonts w:ascii="바탕" w:eastAsia="바탕" w:hAnsi="바탕" w:hint="eastAsia"/>
          <w:b/>
          <w:sz w:val="20"/>
          <w:lang w:eastAsia="ko-KR"/>
        </w:rPr>
        <w:t>,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개인을 모두 참여시킨다.</w:t>
      </w:r>
    </w:p>
    <w:p w:rsidR="00A179FC" w:rsidRPr="008E0C69" w:rsidRDefault="000A5EAD">
      <w:pPr>
        <w:pStyle w:val="a4"/>
        <w:numPr>
          <w:ilvl w:val="1"/>
          <w:numId w:val="3"/>
        </w:numPr>
        <w:tabs>
          <w:tab w:val="left" w:pos="2338"/>
        </w:tabs>
        <w:spacing w:before="124" w:line="249" w:lineRule="auto"/>
        <w:ind w:right="1391" w:firstLine="475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라바트 행동계획,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 xml:space="preserve">혐오 표현에 관한 유엔 전략 및 행동 계획, 그리고 이를 실행하기 위한 상세 </w:t>
      </w:r>
      <w:r w:rsidR="006564EC">
        <w:rPr>
          <w:rFonts w:ascii="바탕" w:eastAsia="바탕" w:hAnsi="바탕" w:hint="eastAsia"/>
          <w:b/>
          <w:sz w:val="20"/>
          <w:lang w:eastAsia="ko-KR"/>
        </w:rPr>
        <w:t>지침에 따른</w:t>
      </w:r>
      <w:r>
        <w:rPr>
          <w:rFonts w:ascii="바탕" w:eastAsia="바탕" w:hAnsi="바탕" w:hint="eastAsia"/>
          <w:b/>
          <w:sz w:val="20"/>
          <w:lang w:eastAsia="ko-KR"/>
        </w:rPr>
        <w:t xml:space="preserve"> 표준 및 모범 사례를 고려하여 혐오 표현을 </w:t>
      </w:r>
      <w:r w:rsidR="00AA7156">
        <w:rPr>
          <w:rFonts w:ascii="바탕" w:eastAsia="바탕" w:hAnsi="바탕" w:hint="eastAsia"/>
          <w:b/>
          <w:sz w:val="20"/>
          <w:lang w:eastAsia="ko-KR"/>
        </w:rPr>
        <w:t>관리하</w:t>
      </w:r>
      <w:r>
        <w:rPr>
          <w:rFonts w:ascii="바탕" w:eastAsia="바탕" w:hAnsi="바탕" w:hint="eastAsia"/>
          <w:b/>
          <w:sz w:val="20"/>
          <w:lang w:eastAsia="ko-KR"/>
        </w:rPr>
        <w:t>기 위한</w:t>
      </w:r>
      <w:r w:rsidR="006564EC">
        <w:rPr>
          <w:rFonts w:ascii="바탕" w:eastAsia="바탕" w:hAnsi="바탕" w:hint="eastAsia"/>
          <w:b/>
          <w:sz w:val="20"/>
          <w:lang w:eastAsia="ko-KR"/>
        </w:rPr>
        <w:t xml:space="preserve"> 제도적 틀을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채택한다.</w:t>
      </w:r>
      <w:r>
        <w:rPr>
          <w:rFonts w:ascii="바탕" w:eastAsia="바탕" w:hAnsi="바탕"/>
          <w:b/>
          <w:sz w:val="20"/>
          <w:lang w:eastAsia="ko-KR"/>
        </w:rPr>
        <w:t xml:space="preserve"> </w:t>
      </w:r>
    </w:p>
    <w:p w:rsidR="00A179FC" w:rsidRDefault="00A179FC">
      <w:pPr>
        <w:spacing w:line="249" w:lineRule="auto"/>
        <w:jc w:val="both"/>
        <w:rPr>
          <w:sz w:val="20"/>
          <w:lang w:eastAsia="ko-KR"/>
        </w:rPr>
        <w:sectPr w:rsidR="00A179FC">
          <w:headerReference w:type="default" r:id="rId157"/>
          <w:footerReference w:type="default" r:id="rId158"/>
          <w:pgSz w:w="12240" w:h="15840"/>
          <w:pgMar w:top="1300" w:right="1080" w:bottom="880" w:left="1080" w:header="1029" w:footer="687" w:gutter="0"/>
          <w:cols w:space="720"/>
        </w:sectPr>
      </w:pPr>
    </w:p>
    <w:p w:rsidR="00A179FC" w:rsidRPr="00AA7156" w:rsidRDefault="00A179FC">
      <w:pPr>
        <w:pStyle w:val="a3"/>
        <w:spacing w:before="8"/>
        <w:rPr>
          <w:b/>
          <w:sz w:val="9"/>
          <w:lang w:eastAsia="ko-KR"/>
        </w:rPr>
      </w:pPr>
    </w:p>
    <w:p w:rsidR="00A179FC" w:rsidRPr="006C3FD8" w:rsidRDefault="00265C1C">
      <w:pPr>
        <w:pStyle w:val="a4"/>
        <w:numPr>
          <w:ilvl w:val="1"/>
          <w:numId w:val="3"/>
        </w:numPr>
        <w:tabs>
          <w:tab w:val="left" w:pos="2338"/>
        </w:tabs>
        <w:spacing w:before="91" w:line="249" w:lineRule="auto"/>
        <w:ind w:right="1393" w:firstLine="475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>국가는</w:t>
      </w:r>
      <w:r w:rsidR="00651E79">
        <w:rPr>
          <w:rFonts w:ascii="바탕" w:eastAsia="바탕" w:hAnsi="바탕" w:hint="eastAsia"/>
          <w:b/>
          <w:sz w:val="20"/>
          <w:lang w:eastAsia="ko-KR"/>
        </w:rPr>
        <w:t xml:space="preserve"> 주의를 기울여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proofErr w:type="spellStart"/>
      <w:r>
        <w:rPr>
          <w:rFonts w:ascii="바탕" w:eastAsia="바탕" w:hAnsi="바탕" w:hint="eastAsia"/>
          <w:b/>
          <w:sz w:val="20"/>
          <w:lang w:eastAsia="ko-KR"/>
        </w:rPr>
        <w:t>배제적</w:t>
      </w:r>
      <w:proofErr w:type="spellEnd"/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7B1048">
        <w:rPr>
          <w:rFonts w:ascii="바탕" w:eastAsia="바탕" w:hAnsi="바탕" w:hint="eastAsia"/>
          <w:b/>
          <w:sz w:val="20"/>
          <w:lang w:eastAsia="ko-KR"/>
        </w:rPr>
        <w:t>언어 표현</w:t>
      </w:r>
      <w:r>
        <w:rPr>
          <w:rFonts w:ascii="바탕" w:eastAsia="바탕" w:hAnsi="바탕" w:hint="eastAsia"/>
          <w:b/>
          <w:sz w:val="20"/>
          <w:lang w:eastAsia="ko-KR"/>
        </w:rPr>
        <w:t>과 관행을 분석하고 증거</w:t>
      </w:r>
      <w:r w:rsidR="007B1048">
        <w:rPr>
          <w:rFonts w:ascii="바탕" w:eastAsia="바탕" w:hAnsi="바탕" w:hint="eastAsia"/>
          <w:b/>
          <w:sz w:val="20"/>
          <w:lang w:eastAsia="ko-KR"/>
        </w:rPr>
        <w:t>에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기반</w:t>
      </w:r>
      <w:r w:rsidR="007B1048">
        <w:rPr>
          <w:rFonts w:ascii="바탕" w:eastAsia="바탕" w:hAnsi="바탕" w:hint="eastAsia"/>
          <w:b/>
          <w:sz w:val="20"/>
          <w:lang w:eastAsia="ko-KR"/>
        </w:rPr>
        <w:t>한</w:t>
      </w:r>
      <w:r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7B1048">
        <w:rPr>
          <w:rFonts w:ascii="바탕" w:eastAsia="바탕" w:hAnsi="바탕" w:hint="eastAsia"/>
          <w:b/>
          <w:sz w:val="20"/>
          <w:lang w:eastAsia="ko-KR"/>
        </w:rPr>
        <w:t>정보를 사용하여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이러한 행위에 이의를 제기하며 여러 다양성을 지닌 여성을 폭력과 차별로부터 보호하기 위해 인식 제고 등 모든 필요한 조치를 </w:t>
      </w:r>
      <w:r w:rsidR="00AA7156">
        <w:rPr>
          <w:rFonts w:ascii="바탕" w:eastAsia="바탕" w:hAnsi="바탕" w:hint="eastAsia"/>
          <w:b/>
          <w:sz w:val="20"/>
          <w:lang w:eastAsia="ko-KR"/>
        </w:rPr>
        <w:t>취</w:t>
      </w:r>
      <w:r>
        <w:rPr>
          <w:rFonts w:ascii="바탕" w:eastAsia="바탕" w:hAnsi="바탕" w:hint="eastAsia"/>
          <w:b/>
          <w:sz w:val="20"/>
          <w:lang w:eastAsia="ko-KR"/>
        </w:rPr>
        <w:t>한다.</w:t>
      </w:r>
    </w:p>
    <w:p w:rsidR="00A179FC" w:rsidRPr="000C60B3" w:rsidRDefault="000C60B3">
      <w:pPr>
        <w:pStyle w:val="a4"/>
        <w:numPr>
          <w:ilvl w:val="0"/>
          <w:numId w:val="3"/>
        </w:numPr>
        <w:tabs>
          <w:tab w:val="left" w:pos="1863"/>
        </w:tabs>
        <w:spacing w:before="123" w:line="249" w:lineRule="auto"/>
        <w:ind w:right="1389" w:firstLine="0"/>
        <w:rPr>
          <w:rFonts w:ascii="바탕" w:eastAsia="바탕" w:hAnsi="바탕"/>
          <w:b/>
          <w:sz w:val="20"/>
          <w:lang w:eastAsia="ko-KR"/>
        </w:rPr>
      </w:pPr>
      <w:r>
        <w:rPr>
          <w:rFonts w:ascii="바탕" w:eastAsia="바탕" w:hAnsi="바탕" w:hint="eastAsia"/>
          <w:b/>
          <w:sz w:val="20"/>
          <w:lang w:eastAsia="ko-KR"/>
        </w:rPr>
        <w:t xml:space="preserve">마지막으로 독립전문가는 국가가 </w:t>
      </w:r>
      <w:r w:rsidR="002C6C18">
        <w:rPr>
          <w:rFonts w:ascii="바탕" w:eastAsia="바탕" w:hAnsi="바탕" w:hint="eastAsia"/>
          <w:b/>
          <w:sz w:val="20"/>
          <w:lang w:eastAsia="ko-KR"/>
        </w:rPr>
        <w:t xml:space="preserve">젠더 </w:t>
      </w:r>
      <w:r w:rsidR="007B1048">
        <w:rPr>
          <w:rFonts w:ascii="바탕" w:eastAsia="바탕" w:hAnsi="바탕" w:hint="eastAsia"/>
          <w:b/>
          <w:sz w:val="20"/>
          <w:lang w:eastAsia="ko-KR"/>
        </w:rPr>
        <w:t>체계</w:t>
      </w:r>
      <w:r w:rsidR="002C6C18">
        <w:rPr>
          <w:rFonts w:ascii="바탕" w:eastAsia="바탕" w:hAnsi="바탕" w:hint="eastAsia"/>
          <w:b/>
          <w:sz w:val="20"/>
          <w:lang w:eastAsia="ko-KR"/>
        </w:rPr>
        <w:t>, 젠더 기반 접근,</w:t>
      </w:r>
      <w:r w:rsidR="002C6C18">
        <w:rPr>
          <w:rFonts w:ascii="바탕" w:eastAsia="바탕" w:hAnsi="바탕"/>
          <w:b/>
          <w:sz w:val="20"/>
          <w:lang w:eastAsia="ko-KR"/>
        </w:rPr>
        <w:t xml:space="preserve"> </w:t>
      </w:r>
      <w:r w:rsidR="007B1048">
        <w:rPr>
          <w:rFonts w:ascii="바탕" w:eastAsia="바탕" w:hAnsi="바탕" w:hint="eastAsia"/>
          <w:b/>
          <w:sz w:val="20"/>
          <w:lang w:eastAsia="ko-KR"/>
        </w:rPr>
        <w:t>상호교차성을</w:t>
      </w:r>
      <w:r w:rsidR="002C6C18">
        <w:rPr>
          <w:rFonts w:ascii="바탕" w:eastAsia="바탕" w:hAnsi="바탕" w:hint="eastAsia"/>
          <w:b/>
          <w:sz w:val="20"/>
          <w:lang w:eastAsia="ko-KR"/>
        </w:rPr>
        <w:t xml:space="preserve"> 성적 지향, 젠더 정체성, 젠더 표현에 기반한 폭력과 차별의 근본 </w:t>
      </w:r>
      <w:r w:rsidR="00AA7156">
        <w:rPr>
          <w:rFonts w:ascii="바탕" w:eastAsia="바탕" w:hAnsi="바탕" w:hint="eastAsia"/>
          <w:b/>
          <w:sz w:val="20"/>
          <w:lang w:eastAsia="ko-KR"/>
        </w:rPr>
        <w:t>원인을</w:t>
      </w:r>
      <w:r w:rsidR="002C6C18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AA7156">
        <w:rPr>
          <w:rFonts w:ascii="바탕" w:eastAsia="바탕" w:hAnsi="바탕" w:hint="eastAsia"/>
          <w:b/>
          <w:sz w:val="20"/>
          <w:lang w:eastAsia="ko-KR"/>
        </w:rPr>
        <w:t>분석하기</w:t>
      </w:r>
      <w:r w:rsidR="002C6C18">
        <w:rPr>
          <w:rFonts w:ascii="바탕" w:eastAsia="바탕" w:hAnsi="바탕" w:hint="eastAsia"/>
          <w:b/>
          <w:sz w:val="20"/>
          <w:lang w:eastAsia="ko-KR"/>
        </w:rPr>
        <w:t xml:space="preserve"> 위한 강력한 </w:t>
      </w:r>
      <w:r w:rsidR="007B1048">
        <w:rPr>
          <w:rFonts w:ascii="바탕" w:eastAsia="바탕" w:hAnsi="바탕" w:hint="eastAsia"/>
          <w:b/>
          <w:sz w:val="20"/>
          <w:lang w:eastAsia="ko-KR"/>
        </w:rPr>
        <w:t>도구로</w:t>
      </w:r>
      <w:r w:rsidR="002C6C18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7B1048">
        <w:rPr>
          <w:rFonts w:ascii="바탕" w:eastAsia="바탕" w:hAnsi="바탕" w:hint="eastAsia"/>
          <w:b/>
          <w:sz w:val="20"/>
          <w:lang w:eastAsia="ko-KR"/>
        </w:rPr>
        <w:t>사용할 수 있다</w:t>
      </w:r>
      <w:r w:rsidR="002C6C18">
        <w:rPr>
          <w:rFonts w:ascii="바탕" w:eastAsia="바탕" w:hAnsi="바탕" w:hint="eastAsia"/>
          <w:b/>
          <w:sz w:val="20"/>
          <w:lang w:eastAsia="ko-KR"/>
        </w:rPr>
        <w:t>는 명확한 이해</w:t>
      </w:r>
      <w:r w:rsidR="0073050B">
        <w:rPr>
          <w:rFonts w:ascii="바탕" w:eastAsia="바탕" w:hAnsi="바탕" w:hint="eastAsia"/>
          <w:b/>
          <w:sz w:val="20"/>
          <w:lang w:eastAsia="ko-KR"/>
        </w:rPr>
        <w:t>를 바탕으로</w:t>
      </w:r>
      <w:r w:rsidR="002C6C18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>
        <w:rPr>
          <w:rFonts w:ascii="바탕" w:eastAsia="바탕" w:hAnsi="바탕" w:hint="eastAsia"/>
          <w:b/>
          <w:sz w:val="20"/>
          <w:lang w:eastAsia="ko-KR"/>
        </w:rPr>
        <w:t>젠더 개념을 세계</w:t>
      </w:r>
      <w:r w:rsidR="0073050B">
        <w:rPr>
          <w:rFonts w:ascii="바탕" w:eastAsia="바탕" w:hAnsi="바탕" w:hint="eastAsia"/>
          <w:b/>
          <w:sz w:val="20"/>
          <w:lang w:eastAsia="ko-KR"/>
        </w:rPr>
        <w:t xml:space="preserve"> 협약</w:t>
      </w:r>
      <w:r>
        <w:rPr>
          <w:rFonts w:ascii="바탕" w:eastAsia="바탕" w:hAnsi="바탕" w:hint="eastAsia"/>
          <w:b/>
          <w:sz w:val="20"/>
          <w:lang w:eastAsia="ko-KR"/>
        </w:rPr>
        <w:t xml:space="preserve"> 및 지역적 조약</w:t>
      </w:r>
      <w:r w:rsidR="0073050B">
        <w:rPr>
          <w:rFonts w:ascii="바탕" w:eastAsia="바탕" w:hAnsi="바탕" w:hint="eastAsia"/>
          <w:b/>
          <w:sz w:val="20"/>
          <w:lang w:eastAsia="ko-KR"/>
        </w:rPr>
        <w:t>의 내용에서</w:t>
      </w:r>
      <w:r>
        <w:rPr>
          <w:rFonts w:ascii="바탕" w:eastAsia="바탕" w:hAnsi="바탕" w:hint="eastAsia"/>
          <w:b/>
          <w:sz w:val="20"/>
          <w:lang w:eastAsia="ko-KR"/>
        </w:rPr>
        <w:t>,</w:t>
      </w:r>
      <w:r w:rsidR="0073050B">
        <w:rPr>
          <w:rFonts w:ascii="바탕" w:eastAsia="바탕" w:hAnsi="바탕"/>
          <w:b/>
          <w:sz w:val="20"/>
          <w:lang w:eastAsia="ko-KR"/>
        </w:rPr>
        <w:t xml:space="preserve"> </w:t>
      </w:r>
      <w:r w:rsidR="0073050B">
        <w:rPr>
          <w:rFonts w:ascii="바탕" w:eastAsia="바탕" w:hAnsi="바탕" w:hint="eastAsia"/>
          <w:b/>
          <w:sz w:val="20"/>
          <w:lang w:eastAsia="ko-KR"/>
        </w:rPr>
        <w:t>그리고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기타 국제</w:t>
      </w:r>
      <w:r w:rsidR="00203238">
        <w:rPr>
          <w:rFonts w:ascii="바탕" w:eastAsia="바탕" w:hAnsi="바탕" w:hint="eastAsia"/>
          <w:b/>
          <w:sz w:val="20"/>
          <w:lang w:eastAsia="ko-KR"/>
        </w:rPr>
        <w:t>적 조치</w:t>
      </w:r>
      <w:r>
        <w:rPr>
          <w:rFonts w:ascii="바탕" w:eastAsia="바탕" w:hAnsi="바탕" w:hint="eastAsia"/>
          <w:b/>
          <w:sz w:val="20"/>
          <w:lang w:eastAsia="ko-KR"/>
        </w:rPr>
        <w:t xml:space="preserve">에서 </w:t>
      </w:r>
      <w:r w:rsidR="00AA7156">
        <w:rPr>
          <w:rFonts w:ascii="바탕" w:eastAsia="바탕" w:hAnsi="바탕" w:hint="eastAsia"/>
          <w:b/>
          <w:sz w:val="20"/>
          <w:lang w:eastAsia="ko-KR"/>
        </w:rPr>
        <w:t>제거하려는</w:t>
      </w:r>
      <w:r>
        <w:rPr>
          <w:rFonts w:ascii="바탕" w:eastAsia="바탕" w:hAnsi="바탕" w:hint="eastAsia"/>
          <w:b/>
          <w:sz w:val="20"/>
          <w:lang w:eastAsia="ko-KR"/>
        </w:rPr>
        <w:t xml:space="preserve"> 시도를 저지하겠다는</w:t>
      </w:r>
      <w:r w:rsidR="0073050B">
        <w:rPr>
          <w:rFonts w:ascii="바탕" w:eastAsia="바탕" w:hAnsi="바탕" w:hint="eastAsia"/>
          <w:b/>
          <w:sz w:val="20"/>
          <w:lang w:eastAsia="ko-KR"/>
        </w:rPr>
        <w:t xml:space="preserve"> </w:t>
      </w:r>
      <w:r w:rsidR="002020A6">
        <w:rPr>
          <w:rFonts w:ascii="바탕" w:eastAsia="바탕" w:hAnsi="바탕" w:hint="eastAsia"/>
          <w:b/>
          <w:sz w:val="20"/>
          <w:lang w:eastAsia="ko-KR"/>
        </w:rPr>
        <w:t>국</w:t>
      </w:r>
      <w:r w:rsidR="0073050B">
        <w:rPr>
          <w:rFonts w:ascii="바탕" w:eastAsia="바탕" w:hAnsi="바탕" w:hint="eastAsia"/>
          <w:b/>
          <w:sz w:val="20"/>
          <w:lang w:eastAsia="ko-KR"/>
        </w:rPr>
        <w:t>가적</w:t>
      </w:r>
      <w:r>
        <w:rPr>
          <w:rFonts w:ascii="바탕" w:eastAsia="바탕" w:hAnsi="바탕" w:hint="eastAsia"/>
          <w:b/>
          <w:sz w:val="20"/>
          <w:lang w:eastAsia="ko-KR"/>
        </w:rPr>
        <w:t xml:space="preserve"> 결심을 배가할 것을 권고한다. </w:t>
      </w:r>
    </w:p>
    <w:p w:rsidR="00A179FC" w:rsidRDefault="00A179FC">
      <w:pPr>
        <w:pStyle w:val="a3"/>
        <w:rPr>
          <w:b/>
          <w:lang w:eastAsia="ko-KR"/>
        </w:rPr>
      </w:pPr>
    </w:p>
    <w:p w:rsidR="00A179FC" w:rsidRDefault="00502788">
      <w:pPr>
        <w:pStyle w:val="a3"/>
        <w:spacing w:before="10"/>
        <w:rPr>
          <w:b/>
          <w:sz w:val="29"/>
        </w:rPr>
      </w:pPr>
      <w:r>
        <w:rPr>
          <w:noProof/>
          <w:lang w:eastAsia="ko-KR"/>
        </w:rPr>
        <mc:AlternateContent>
          <mc:Choice Requires="wps">
            <w:drawing>
              <wp:anchor distT="0" distB="0" distL="0" distR="0" simplePos="0" relativeHeight="487600128" behindDoc="1" locked="0" layoutInCell="1" allowOverlap="1">
                <wp:simplePos x="0" y="0"/>
                <wp:positionH relativeFrom="page">
                  <wp:posOffset>3431540</wp:posOffset>
                </wp:positionH>
                <wp:positionV relativeFrom="paragraph">
                  <wp:posOffset>233045</wp:posOffset>
                </wp:positionV>
                <wp:extent cx="914400" cy="1270"/>
                <wp:effectExtent l="0" t="0" r="0" b="0"/>
                <wp:wrapTopAndBottom/>
                <wp:docPr id="92" name="docshape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14400" cy="1270"/>
                        </a:xfrm>
                        <a:custGeom>
                          <a:avLst/>
                          <a:gdLst>
                            <a:gd name="T0" fmla="+- 0 5404 5404"/>
                            <a:gd name="T1" fmla="*/ T0 w 1440"/>
                            <a:gd name="T2" fmla="+- 0 6844 5404"/>
                            <a:gd name="T3" fmla="*/ T2 w 14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440">
                              <a:moveTo>
                                <a:pt x="0" y="0"/>
                              </a:moveTo>
                              <a:lnTo>
                                <a:pt x="1440" y="0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3AA27" id="docshape117" o:spid="_x0000_s1026" style="position:absolute;left:0;text-align:left;margin-left:270.2pt;margin-top:18.35pt;width:1in;height:.1pt;z-index:-15716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4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" path="m,l1440,e" filled="f" strokeweight=".25pt">
                <v:path arrowok="t" o:connecttype="custom" o:connectlocs="0,0;914400,0" o:connectangles="0,0"/>
                <w10:wrap type="topAndBottom" anchorx="page"/>
              </v:shape>
            </w:pict>
          </mc:Fallback>
        </mc:AlternateContent>
      </w:r>
    </w:p>
    <w:sectPr w:rsidR="00A179FC">
      <w:headerReference w:type="default" r:id="rId159"/>
      <w:footerReference w:type="default" r:id="rId160"/>
      <w:pgSz w:w="12240" w:h="15840"/>
      <w:pgMar w:top="1300" w:right="1080" w:bottom="880" w:left="1080" w:header="1029" w:footer="68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279" w:rsidRDefault="00456279">
      <w:r>
        <w:separator/>
      </w:r>
    </w:p>
  </w:endnote>
  <w:endnote w:type="continuationSeparator" w:id="0">
    <w:p w:rsidR="00456279" w:rsidRDefault="00456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A0E" w:rsidRDefault="00337A0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4096" behindDoc="1" locked="0" layoutInCell="1" allowOverlap="1">
              <wp:simplePos x="0" y="0"/>
              <wp:positionH relativeFrom="page">
                <wp:posOffset>817880</wp:posOffset>
              </wp:positionH>
              <wp:positionV relativeFrom="page">
                <wp:posOffset>9368790</wp:posOffset>
              </wp:positionV>
              <wp:extent cx="1305560" cy="165735"/>
              <wp:effectExtent l="0" t="0" r="0" b="0"/>
              <wp:wrapNone/>
              <wp:docPr id="88" name="docshape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55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pStyle w:val="a3"/>
                            <w:tabs>
                              <w:tab w:val="left" w:pos="1392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1028" type="#_x0000_t202" style="position:absolute;margin-left:64.4pt;margin-top:737.7pt;width:102.8pt;height:13.05pt;z-index:-1627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" filled="f" stroked="f">
              <v:textbox inset="0,0,0,0">
                <w:txbxContent>
                  <w:p w:rsidR="00A40CB6" w:rsidRDefault="00A40CB6">
                    <w:pPr>
                      <w:pStyle w:val="a3"/>
                      <w:tabs>
                        <w:tab w:val="left" w:pos="1392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A0E" w:rsidRDefault="00337A0E">
    <w:pPr>
      <w:pStyle w:val="a6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5632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9483090</wp:posOffset>
              </wp:positionV>
              <wp:extent cx="224155" cy="145415"/>
              <wp:effectExtent l="0" t="0" r="0" b="0"/>
              <wp:wrapNone/>
              <wp:docPr id="85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15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2/24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8" o:spid="_x0000_s1030" type="#_x0000_t202" style="position:absolute;margin-left:59pt;margin-top:746.7pt;width:17.65pt;height:11.45pt;z-index:-16270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2/24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8192" behindDoc="1" locked="0" layoutInCell="1" allowOverlap="1">
              <wp:simplePos x="0" y="0"/>
              <wp:positionH relativeFrom="page">
                <wp:posOffset>6800850</wp:posOffset>
              </wp:positionH>
              <wp:positionV relativeFrom="page">
                <wp:posOffset>9483090</wp:posOffset>
              </wp:positionV>
              <wp:extent cx="223520" cy="145415"/>
              <wp:effectExtent l="0" t="0" r="0" b="0"/>
              <wp:wrapNone/>
              <wp:docPr id="80" name="docshape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52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3/24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4" o:spid="_x0000_s1032" type="#_x0000_t202" style="position:absolute;margin-left:535.5pt;margin-top:746.7pt;width:17.6pt;height:11.45pt;z-index:-16268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3/24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9728" behindDoc="1" locked="0" layoutInCell="1" allowOverlap="1">
              <wp:simplePos x="0" y="0"/>
              <wp:positionH relativeFrom="page">
                <wp:posOffset>1264920</wp:posOffset>
              </wp:positionH>
              <wp:positionV relativeFrom="page">
                <wp:posOffset>8876030</wp:posOffset>
              </wp:positionV>
              <wp:extent cx="915035" cy="0"/>
              <wp:effectExtent l="0" t="0" r="0" b="0"/>
              <wp:wrapNone/>
              <wp:docPr id="77" name="Line 7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5035" cy="0"/>
                      </a:xfrm>
                      <a:prstGeom prst="line">
                        <a:avLst/>
                      </a:prstGeom>
                      <a:noFill/>
                      <a:ln w="6433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2082A8" id="Line 74" o:spid="_x0000_s1026" style="position:absolute;left:0;text-align:left;z-index:-1626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9.6pt,698.9pt" to="171.65pt,69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" strokeweight=".17869mm">
              <w10:wrap anchorx="page" anchory="page"/>
            </v:lin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0240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9483090</wp:posOffset>
              </wp:positionV>
              <wp:extent cx="224155" cy="145415"/>
              <wp:effectExtent l="0" t="0" r="0" b="0"/>
              <wp:wrapNone/>
              <wp:docPr id="76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15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4/24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6" type="#_x0000_t202" style="position:absolute;margin-left:59pt;margin-top:746.7pt;width:17.65pt;height:11.45pt;z-index:-1626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4/24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2800" behindDoc="1" locked="0" layoutInCell="1" allowOverlap="1">
              <wp:simplePos x="0" y="0"/>
              <wp:positionH relativeFrom="page">
                <wp:posOffset>6800850</wp:posOffset>
              </wp:positionH>
              <wp:positionV relativeFrom="page">
                <wp:posOffset>9483090</wp:posOffset>
              </wp:positionV>
              <wp:extent cx="223520" cy="145415"/>
              <wp:effectExtent l="0" t="0" r="0" b="0"/>
              <wp:wrapNone/>
              <wp:docPr id="71" name="docshape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52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5/24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3" o:spid="_x0000_s1036" type="#_x0000_t202" style="position:absolute;margin-left:535.5pt;margin-top:746.7pt;width:17.6pt;height:11.45pt;z-index:-16263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5/24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4336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9483090</wp:posOffset>
              </wp:positionV>
              <wp:extent cx="224155" cy="145415"/>
              <wp:effectExtent l="0" t="0" r="0" b="0"/>
              <wp:wrapNone/>
              <wp:docPr id="68" name="docshape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15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6/24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7" o:spid="_x0000_s1042" type="#_x0000_t202" style="position:absolute;margin-left:59pt;margin-top:746.7pt;width:17.65pt;height:11.45pt;z-index:-1626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6/24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6896" behindDoc="1" locked="0" layoutInCell="1" allowOverlap="1">
              <wp:simplePos x="0" y="0"/>
              <wp:positionH relativeFrom="page">
                <wp:posOffset>6800850</wp:posOffset>
              </wp:positionH>
              <wp:positionV relativeFrom="page">
                <wp:posOffset>9483090</wp:posOffset>
              </wp:positionV>
              <wp:extent cx="223520" cy="145415"/>
              <wp:effectExtent l="0" t="0" r="0" b="0"/>
              <wp:wrapNone/>
              <wp:docPr id="63" name="docshape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352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7/24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3" o:spid="_x0000_s1040" type="#_x0000_t202" style="position:absolute;margin-left:535.5pt;margin-top:746.7pt;width:17.6pt;height:11.45pt;z-index:-16259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7/24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  <w:rPr>
        <w:sz w:val="2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  <w:rPr>
        <w:sz w:val="2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0480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9483090</wp:posOffset>
              </wp:positionV>
              <wp:extent cx="277495" cy="145415"/>
              <wp:effectExtent l="0" t="0" r="0" b="0"/>
              <wp:wrapNone/>
              <wp:docPr id="56" name="docshape5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49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10/24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3" o:spid="_x0000_s1050" type="#_x0000_t202" style="position:absolute;margin-left:59pt;margin-top:746.7pt;width:21.85pt;height:11.45pt;z-index:-1625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10/24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3040" behindDoc="1" locked="0" layoutInCell="1" allowOverlap="1">
              <wp:simplePos x="0" y="0"/>
              <wp:positionH relativeFrom="page">
                <wp:posOffset>6746240</wp:posOffset>
              </wp:positionH>
              <wp:positionV relativeFrom="page">
                <wp:posOffset>9483090</wp:posOffset>
              </wp:positionV>
              <wp:extent cx="276860" cy="145415"/>
              <wp:effectExtent l="0" t="0" r="0" b="0"/>
              <wp:wrapNone/>
              <wp:docPr id="51" name="docshape5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8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11/24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9" o:spid="_x0000_s1046" type="#_x0000_t202" style="position:absolute;margin-left:531.2pt;margin-top:746.7pt;width:21.8pt;height:11.45pt;z-index:-1625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11/24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4576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9483090</wp:posOffset>
              </wp:positionV>
              <wp:extent cx="277495" cy="145415"/>
              <wp:effectExtent l="0" t="0" r="0" b="0"/>
              <wp:wrapNone/>
              <wp:docPr id="48" name="docshape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49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12/24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3" o:spid="_x0000_s1056" type="#_x0000_t202" style="position:absolute;margin-left:59pt;margin-top:746.7pt;width:21.85pt;height:11.45pt;z-index:-1625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12/24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7136" behindDoc="1" locked="0" layoutInCell="1" allowOverlap="1">
              <wp:simplePos x="0" y="0"/>
              <wp:positionH relativeFrom="page">
                <wp:posOffset>6746240</wp:posOffset>
              </wp:positionH>
              <wp:positionV relativeFrom="page">
                <wp:posOffset>9483090</wp:posOffset>
              </wp:positionV>
              <wp:extent cx="276860" cy="145415"/>
              <wp:effectExtent l="0" t="0" r="0" b="0"/>
              <wp:wrapNone/>
              <wp:docPr id="43" name="docshape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8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13/24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9" o:spid="_x0000_s1050" type="#_x0000_t202" style="position:absolute;margin-left:531.2pt;margin-top:746.7pt;width:21.8pt;height:11.45pt;z-index:-1624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13/24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8672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9483090</wp:posOffset>
              </wp:positionV>
              <wp:extent cx="277495" cy="145415"/>
              <wp:effectExtent l="0" t="0" r="0" b="0"/>
              <wp:wrapNone/>
              <wp:docPr id="40" name="docshape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49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14/24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3" o:spid="_x0000_s1062" type="#_x0000_t202" style="position:absolute;margin-left:59pt;margin-top:746.7pt;width:21.85pt;height:11.45pt;z-index:-1624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14/24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1232" behindDoc="1" locked="0" layoutInCell="1" allowOverlap="1">
              <wp:simplePos x="0" y="0"/>
              <wp:positionH relativeFrom="page">
                <wp:posOffset>6746240</wp:posOffset>
              </wp:positionH>
              <wp:positionV relativeFrom="page">
                <wp:posOffset>9483090</wp:posOffset>
              </wp:positionV>
              <wp:extent cx="276860" cy="145415"/>
              <wp:effectExtent l="0" t="0" r="0" b="0"/>
              <wp:wrapNone/>
              <wp:docPr id="35" name="docshape7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8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15/24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9" o:spid="_x0000_s1054" type="#_x0000_t202" style="position:absolute;margin-left:531.2pt;margin-top:746.7pt;width:21.8pt;height:11.45pt;z-index:-16245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15/24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2768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9483090</wp:posOffset>
              </wp:positionV>
              <wp:extent cx="277495" cy="145415"/>
              <wp:effectExtent l="0" t="0" r="0" b="0"/>
              <wp:wrapNone/>
              <wp:docPr id="32" name="docshape8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49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16/24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83" o:spid="_x0000_s1068" type="#_x0000_t202" style="position:absolute;margin-left:59pt;margin-top:746.7pt;width:21.85pt;height:11.45pt;z-index:-16243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16/24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5328" behindDoc="1" locked="0" layoutInCell="1" allowOverlap="1">
              <wp:simplePos x="0" y="0"/>
              <wp:positionH relativeFrom="page">
                <wp:posOffset>6746240</wp:posOffset>
              </wp:positionH>
              <wp:positionV relativeFrom="page">
                <wp:posOffset>9483090</wp:posOffset>
              </wp:positionV>
              <wp:extent cx="276860" cy="145415"/>
              <wp:effectExtent l="0" t="0" r="0" b="0"/>
              <wp:wrapNone/>
              <wp:docPr id="27" name="docshape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8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17/24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89" o:spid="_x0000_s1058" type="#_x0000_t202" style="position:absolute;margin-left:531.2pt;margin-top:746.7pt;width:21.8pt;height:11.45pt;z-index:-16241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bqFsQIAALE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17/24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6864" behindDoc="1" locked="0" layoutInCell="1" allowOverlap="1">
              <wp:simplePos x="0" y="0"/>
              <wp:positionH relativeFrom="page">
                <wp:posOffset>1264920</wp:posOffset>
              </wp:positionH>
              <wp:positionV relativeFrom="page">
                <wp:posOffset>7141210</wp:posOffset>
              </wp:positionV>
              <wp:extent cx="915035" cy="0"/>
              <wp:effectExtent l="0" t="0" r="0" b="0"/>
              <wp:wrapNone/>
              <wp:docPr id="24" name="Lin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5035" cy="0"/>
                      </a:xfrm>
                      <a:prstGeom prst="line">
                        <a:avLst/>
                      </a:prstGeom>
                      <a:noFill/>
                      <a:ln w="6433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FCD0FE" id="Line 21" o:spid="_x0000_s1026" style="position:absolute;left:0;text-align:left;z-index:-1623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99.6pt,562.3pt" to="171.65pt,56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" strokeweight=".17869mm">
              <w10:wrap anchorx="page" anchory="page"/>
            </v:lin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7376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9483090</wp:posOffset>
              </wp:positionV>
              <wp:extent cx="277495" cy="145415"/>
              <wp:effectExtent l="0" t="0" r="0" b="0"/>
              <wp:wrapNone/>
              <wp:docPr id="23" name="docshape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49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18/24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3" o:spid="_x0000_s1074" type="#_x0000_t202" style="position:absolute;margin-left:59pt;margin-top:746.7pt;width:21.85pt;height:11.45pt;z-index:-1623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18/24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  <w:rPr>
        <w:sz w:val="2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  <w:rPr>
        <w:sz w:val="2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  <w:rPr>
        <w:sz w:val="2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2496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9483090</wp:posOffset>
              </wp:positionV>
              <wp:extent cx="277495" cy="145415"/>
              <wp:effectExtent l="0" t="0" r="0" b="0"/>
              <wp:wrapNone/>
              <wp:docPr id="13" name="docshape1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49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22/24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06" o:spid="_x0000_s1080" type="#_x0000_t202" style="position:absolute;margin-left:59pt;margin-top:746.7pt;width:21.85pt;height:11.45pt;z-index:-16233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22/24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5056" behindDoc="1" locked="0" layoutInCell="1" allowOverlap="1">
              <wp:simplePos x="0" y="0"/>
              <wp:positionH relativeFrom="page">
                <wp:posOffset>6746240</wp:posOffset>
              </wp:positionH>
              <wp:positionV relativeFrom="page">
                <wp:posOffset>9483090</wp:posOffset>
              </wp:positionV>
              <wp:extent cx="276860" cy="145415"/>
              <wp:effectExtent l="0" t="0" r="0" b="0"/>
              <wp:wrapNone/>
              <wp:docPr id="8" name="docshape1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686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23/24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12" o:spid="_x0000_s1067" type="#_x0000_t202" style="position:absolute;margin-left:531.2pt;margin-top:746.7pt;width:21.8pt;height:11.45pt;z-index:-16231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23/24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6592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9483090</wp:posOffset>
              </wp:positionV>
              <wp:extent cx="277495" cy="145415"/>
              <wp:effectExtent l="0" t="0" r="0" b="0"/>
              <wp:wrapNone/>
              <wp:docPr id="4" name="docshape1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7495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24/24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15" o:spid="_x0000_s1086" type="#_x0000_t202" style="position:absolute;margin-left:59pt;margin-top:746.7pt;width:21.85pt;height:11.45pt;z-index:-16229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" filled="f" stroked="f">
              <v:textbox inset="0,0,0,0">
                <w:txbxContent>
                  <w:p w:rsidR="003166E0" w:rsidRDefault="003166E0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24/24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279" w:rsidRDefault="00456279">
      <w:r>
        <w:separator/>
      </w:r>
    </w:p>
  </w:footnote>
  <w:footnote w:type="continuationSeparator" w:id="0">
    <w:p w:rsidR="00456279" w:rsidRDefault="004562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A0E" w:rsidRDefault="00337A0E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2560" behindDoc="1" locked="0" layoutInCell="1" allowOverlap="1">
              <wp:simplePos x="0" y="0"/>
              <wp:positionH relativeFrom="page">
                <wp:posOffset>762000</wp:posOffset>
              </wp:positionH>
              <wp:positionV relativeFrom="page">
                <wp:posOffset>822960</wp:posOffset>
              </wp:positionV>
              <wp:extent cx="6256020" cy="6350"/>
              <wp:effectExtent l="0" t="0" r="0" b="0"/>
              <wp:wrapNone/>
              <wp:docPr id="9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256020" cy="6350"/>
                      </a:xfrm>
                      <a:custGeom>
                        <a:avLst/>
                        <a:gdLst>
                          <a:gd name="T0" fmla="+- 0 4340 1200"/>
                          <a:gd name="T1" fmla="*/ T0 w 9852"/>
                          <a:gd name="T2" fmla="+- 0 1296 1296"/>
                          <a:gd name="T3" fmla="*/ 1296 h 10"/>
                          <a:gd name="T4" fmla="+- 0 2477 1200"/>
                          <a:gd name="T5" fmla="*/ T4 w 9852"/>
                          <a:gd name="T6" fmla="+- 0 1296 1296"/>
                          <a:gd name="T7" fmla="*/ 1296 h 10"/>
                          <a:gd name="T8" fmla="+- 0 2468 1200"/>
                          <a:gd name="T9" fmla="*/ T8 w 9852"/>
                          <a:gd name="T10" fmla="+- 0 1296 1296"/>
                          <a:gd name="T11" fmla="*/ 1296 h 10"/>
                          <a:gd name="T12" fmla="+- 0 2468 1200"/>
                          <a:gd name="T13" fmla="*/ T12 w 9852"/>
                          <a:gd name="T14" fmla="+- 0 1296 1296"/>
                          <a:gd name="T15" fmla="*/ 1296 h 10"/>
                          <a:gd name="T16" fmla="+- 0 1200 1200"/>
                          <a:gd name="T17" fmla="*/ T16 w 9852"/>
                          <a:gd name="T18" fmla="+- 0 1296 1296"/>
                          <a:gd name="T19" fmla="*/ 1296 h 10"/>
                          <a:gd name="T20" fmla="+- 0 1200 1200"/>
                          <a:gd name="T21" fmla="*/ T20 w 9852"/>
                          <a:gd name="T22" fmla="+- 0 1306 1296"/>
                          <a:gd name="T23" fmla="*/ 1306 h 10"/>
                          <a:gd name="T24" fmla="+- 0 2468 1200"/>
                          <a:gd name="T25" fmla="*/ T24 w 9852"/>
                          <a:gd name="T26" fmla="+- 0 1306 1296"/>
                          <a:gd name="T27" fmla="*/ 1306 h 10"/>
                          <a:gd name="T28" fmla="+- 0 2468 1200"/>
                          <a:gd name="T29" fmla="*/ T28 w 9852"/>
                          <a:gd name="T30" fmla="+- 0 1306 1296"/>
                          <a:gd name="T31" fmla="*/ 1306 h 10"/>
                          <a:gd name="T32" fmla="+- 0 2477 1200"/>
                          <a:gd name="T33" fmla="*/ T32 w 9852"/>
                          <a:gd name="T34" fmla="+- 0 1306 1296"/>
                          <a:gd name="T35" fmla="*/ 1306 h 10"/>
                          <a:gd name="T36" fmla="+- 0 4340 1200"/>
                          <a:gd name="T37" fmla="*/ T36 w 9852"/>
                          <a:gd name="T38" fmla="+- 0 1306 1296"/>
                          <a:gd name="T39" fmla="*/ 1306 h 10"/>
                          <a:gd name="T40" fmla="+- 0 4340 1200"/>
                          <a:gd name="T41" fmla="*/ T40 w 9852"/>
                          <a:gd name="T42" fmla="+- 0 1296 1296"/>
                          <a:gd name="T43" fmla="*/ 1296 h 10"/>
                          <a:gd name="T44" fmla="+- 0 7696 1200"/>
                          <a:gd name="T45" fmla="*/ T44 w 9852"/>
                          <a:gd name="T46" fmla="+- 0 1296 1296"/>
                          <a:gd name="T47" fmla="*/ 1296 h 10"/>
                          <a:gd name="T48" fmla="+- 0 4595 1200"/>
                          <a:gd name="T49" fmla="*/ T48 w 9852"/>
                          <a:gd name="T50" fmla="+- 0 1296 1296"/>
                          <a:gd name="T51" fmla="*/ 1296 h 10"/>
                          <a:gd name="T52" fmla="+- 0 4585 1200"/>
                          <a:gd name="T53" fmla="*/ T52 w 9852"/>
                          <a:gd name="T54" fmla="+- 0 1296 1296"/>
                          <a:gd name="T55" fmla="*/ 1296 h 10"/>
                          <a:gd name="T56" fmla="+- 0 4350 1200"/>
                          <a:gd name="T57" fmla="*/ T56 w 9852"/>
                          <a:gd name="T58" fmla="+- 0 1296 1296"/>
                          <a:gd name="T59" fmla="*/ 1296 h 10"/>
                          <a:gd name="T60" fmla="+- 0 4340 1200"/>
                          <a:gd name="T61" fmla="*/ T60 w 9852"/>
                          <a:gd name="T62" fmla="+- 0 1296 1296"/>
                          <a:gd name="T63" fmla="*/ 1296 h 10"/>
                          <a:gd name="T64" fmla="+- 0 4340 1200"/>
                          <a:gd name="T65" fmla="*/ T64 w 9852"/>
                          <a:gd name="T66" fmla="+- 0 1306 1296"/>
                          <a:gd name="T67" fmla="*/ 1306 h 10"/>
                          <a:gd name="T68" fmla="+- 0 4350 1200"/>
                          <a:gd name="T69" fmla="*/ T68 w 9852"/>
                          <a:gd name="T70" fmla="+- 0 1306 1296"/>
                          <a:gd name="T71" fmla="*/ 1306 h 10"/>
                          <a:gd name="T72" fmla="+- 0 4585 1200"/>
                          <a:gd name="T73" fmla="*/ T72 w 9852"/>
                          <a:gd name="T74" fmla="+- 0 1306 1296"/>
                          <a:gd name="T75" fmla="*/ 1306 h 10"/>
                          <a:gd name="T76" fmla="+- 0 4595 1200"/>
                          <a:gd name="T77" fmla="*/ T76 w 9852"/>
                          <a:gd name="T78" fmla="+- 0 1306 1296"/>
                          <a:gd name="T79" fmla="*/ 1306 h 10"/>
                          <a:gd name="T80" fmla="+- 0 7696 1200"/>
                          <a:gd name="T81" fmla="*/ T80 w 9852"/>
                          <a:gd name="T82" fmla="+- 0 1306 1296"/>
                          <a:gd name="T83" fmla="*/ 1306 h 10"/>
                          <a:gd name="T84" fmla="+- 0 7696 1200"/>
                          <a:gd name="T85" fmla="*/ T84 w 9852"/>
                          <a:gd name="T86" fmla="+- 0 1296 1296"/>
                          <a:gd name="T87" fmla="*/ 1296 h 10"/>
                          <a:gd name="T88" fmla="+- 0 7950 1200"/>
                          <a:gd name="T89" fmla="*/ T88 w 9852"/>
                          <a:gd name="T90" fmla="+- 0 1296 1296"/>
                          <a:gd name="T91" fmla="*/ 1296 h 10"/>
                          <a:gd name="T92" fmla="+- 0 7941 1200"/>
                          <a:gd name="T93" fmla="*/ T92 w 9852"/>
                          <a:gd name="T94" fmla="+- 0 1296 1296"/>
                          <a:gd name="T95" fmla="*/ 1296 h 10"/>
                          <a:gd name="T96" fmla="+- 0 7705 1200"/>
                          <a:gd name="T97" fmla="*/ T96 w 9852"/>
                          <a:gd name="T98" fmla="+- 0 1296 1296"/>
                          <a:gd name="T99" fmla="*/ 1296 h 10"/>
                          <a:gd name="T100" fmla="+- 0 7696 1200"/>
                          <a:gd name="T101" fmla="*/ T100 w 9852"/>
                          <a:gd name="T102" fmla="+- 0 1296 1296"/>
                          <a:gd name="T103" fmla="*/ 1296 h 10"/>
                          <a:gd name="T104" fmla="+- 0 7696 1200"/>
                          <a:gd name="T105" fmla="*/ T104 w 9852"/>
                          <a:gd name="T106" fmla="+- 0 1306 1296"/>
                          <a:gd name="T107" fmla="*/ 1306 h 10"/>
                          <a:gd name="T108" fmla="+- 0 7705 1200"/>
                          <a:gd name="T109" fmla="*/ T108 w 9852"/>
                          <a:gd name="T110" fmla="+- 0 1306 1296"/>
                          <a:gd name="T111" fmla="*/ 1306 h 10"/>
                          <a:gd name="T112" fmla="+- 0 7941 1200"/>
                          <a:gd name="T113" fmla="*/ T112 w 9852"/>
                          <a:gd name="T114" fmla="+- 0 1306 1296"/>
                          <a:gd name="T115" fmla="*/ 1306 h 10"/>
                          <a:gd name="T116" fmla="+- 0 7950 1200"/>
                          <a:gd name="T117" fmla="*/ T116 w 9852"/>
                          <a:gd name="T118" fmla="+- 0 1306 1296"/>
                          <a:gd name="T119" fmla="*/ 1306 h 10"/>
                          <a:gd name="T120" fmla="+- 0 7950 1200"/>
                          <a:gd name="T121" fmla="*/ T120 w 9852"/>
                          <a:gd name="T122" fmla="+- 0 1296 1296"/>
                          <a:gd name="T123" fmla="*/ 1296 h 10"/>
                          <a:gd name="T124" fmla="+- 0 11037 1200"/>
                          <a:gd name="T125" fmla="*/ T124 w 9852"/>
                          <a:gd name="T126" fmla="+- 0 1296 1296"/>
                          <a:gd name="T127" fmla="*/ 1296 h 10"/>
                          <a:gd name="T128" fmla="+- 0 7950 1200"/>
                          <a:gd name="T129" fmla="*/ T128 w 9852"/>
                          <a:gd name="T130" fmla="+- 0 1296 1296"/>
                          <a:gd name="T131" fmla="*/ 1296 h 10"/>
                          <a:gd name="T132" fmla="+- 0 7950 1200"/>
                          <a:gd name="T133" fmla="*/ T132 w 9852"/>
                          <a:gd name="T134" fmla="+- 0 1306 1296"/>
                          <a:gd name="T135" fmla="*/ 1306 h 10"/>
                          <a:gd name="T136" fmla="+- 0 11037 1200"/>
                          <a:gd name="T137" fmla="*/ T136 w 9852"/>
                          <a:gd name="T138" fmla="+- 0 1306 1296"/>
                          <a:gd name="T139" fmla="*/ 1306 h 10"/>
                          <a:gd name="T140" fmla="+- 0 11037 1200"/>
                          <a:gd name="T141" fmla="*/ T140 w 9852"/>
                          <a:gd name="T142" fmla="+- 0 1296 1296"/>
                          <a:gd name="T143" fmla="*/ 1296 h 10"/>
                          <a:gd name="T144" fmla="+- 0 11047 1200"/>
                          <a:gd name="T145" fmla="*/ T144 w 9852"/>
                          <a:gd name="T146" fmla="+- 0 1296 1296"/>
                          <a:gd name="T147" fmla="*/ 1296 h 10"/>
                          <a:gd name="T148" fmla="+- 0 11037 1200"/>
                          <a:gd name="T149" fmla="*/ T148 w 9852"/>
                          <a:gd name="T150" fmla="+- 0 1296 1296"/>
                          <a:gd name="T151" fmla="*/ 1296 h 10"/>
                          <a:gd name="T152" fmla="+- 0 11037 1200"/>
                          <a:gd name="T153" fmla="*/ T152 w 9852"/>
                          <a:gd name="T154" fmla="+- 0 1306 1296"/>
                          <a:gd name="T155" fmla="*/ 1306 h 10"/>
                          <a:gd name="T156" fmla="+- 0 11047 1200"/>
                          <a:gd name="T157" fmla="*/ T156 w 9852"/>
                          <a:gd name="T158" fmla="+- 0 1306 1296"/>
                          <a:gd name="T159" fmla="*/ 1306 h 10"/>
                          <a:gd name="T160" fmla="+- 0 11047 1200"/>
                          <a:gd name="T161" fmla="*/ T160 w 9852"/>
                          <a:gd name="T162" fmla="+- 0 1296 1296"/>
                          <a:gd name="T163" fmla="*/ 1296 h 10"/>
                          <a:gd name="T164" fmla="+- 0 11052 1200"/>
                          <a:gd name="T165" fmla="*/ T164 w 9852"/>
                          <a:gd name="T166" fmla="+- 0 1296 1296"/>
                          <a:gd name="T167" fmla="*/ 1296 h 10"/>
                          <a:gd name="T168" fmla="+- 0 11047 1200"/>
                          <a:gd name="T169" fmla="*/ T168 w 9852"/>
                          <a:gd name="T170" fmla="+- 0 1296 1296"/>
                          <a:gd name="T171" fmla="*/ 1296 h 10"/>
                          <a:gd name="T172" fmla="+- 0 11047 1200"/>
                          <a:gd name="T173" fmla="*/ T172 w 9852"/>
                          <a:gd name="T174" fmla="+- 0 1306 1296"/>
                          <a:gd name="T175" fmla="*/ 1306 h 10"/>
                          <a:gd name="T176" fmla="+- 0 11052 1200"/>
                          <a:gd name="T177" fmla="*/ T176 w 9852"/>
                          <a:gd name="T178" fmla="+- 0 1306 1296"/>
                          <a:gd name="T179" fmla="*/ 1306 h 10"/>
                          <a:gd name="T180" fmla="+- 0 11052 1200"/>
                          <a:gd name="T181" fmla="*/ T180 w 9852"/>
                          <a:gd name="T182" fmla="+- 0 1296 1296"/>
                          <a:gd name="T183" fmla="*/ 1296 h 1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</a:cxnLst>
                        <a:rect l="0" t="0" r="r" b="b"/>
                        <a:pathLst>
                          <a:path w="9852" h="10">
                            <a:moveTo>
                              <a:pt x="3140" y="0"/>
                            </a:moveTo>
                            <a:lnTo>
                              <a:pt x="1277" y="0"/>
                            </a:lnTo>
                            <a:lnTo>
                              <a:pt x="1268" y="0"/>
                            </a:lnTo>
                            <a:lnTo>
                              <a:pt x="0" y="0"/>
                            </a:lnTo>
                            <a:lnTo>
                              <a:pt x="0" y="10"/>
                            </a:lnTo>
                            <a:lnTo>
                              <a:pt x="1268" y="10"/>
                            </a:lnTo>
                            <a:lnTo>
                              <a:pt x="1277" y="10"/>
                            </a:lnTo>
                            <a:lnTo>
                              <a:pt x="3140" y="10"/>
                            </a:lnTo>
                            <a:lnTo>
                              <a:pt x="3140" y="0"/>
                            </a:lnTo>
                            <a:close/>
                            <a:moveTo>
                              <a:pt x="6496" y="0"/>
                            </a:moveTo>
                            <a:lnTo>
                              <a:pt x="3395" y="0"/>
                            </a:lnTo>
                            <a:lnTo>
                              <a:pt x="3385" y="0"/>
                            </a:lnTo>
                            <a:lnTo>
                              <a:pt x="3150" y="0"/>
                            </a:lnTo>
                            <a:lnTo>
                              <a:pt x="3140" y="0"/>
                            </a:lnTo>
                            <a:lnTo>
                              <a:pt x="3140" y="10"/>
                            </a:lnTo>
                            <a:lnTo>
                              <a:pt x="3150" y="10"/>
                            </a:lnTo>
                            <a:lnTo>
                              <a:pt x="3385" y="10"/>
                            </a:lnTo>
                            <a:lnTo>
                              <a:pt x="3395" y="10"/>
                            </a:lnTo>
                            <a:lnTo>
                              <a:pt x="6496" y="10"/>
                            </a:lnTo>
                            <a:lnTo>
                              <a:pt x="6496" y="0"/>
                            </a:lnTo>
                            <a:close/>
                            <a:moveTo>
                              <a:pt x="6750" y="0"/>
                            </a:moveTo>
                            <a:lnTo>
                              <a:pt x="6741" y="0"/>
                            </a:lnTo>
                            <a:lnTo>
                              <a:pt x="6505" y="0"/>
                            </a:lnTo>
                            <a:lnTo>
                              <a:pt x="6496" y="0"/>
                            </a:lnTo>
                            <a:lnTo>
                              <a:pt x="6496" y="10"/>
                            </a:lnTo>
                            <a:lnTo>
                              <a:pt x="6505" y="10"/>
                            </a:lnTo>
                            <a:lnTo>
                              <a:pt x="6741" y="10"/>
                            </a:lnTo>
                            <a:lnTo>
                              <a:pt x="6750" y="10"/>
                            </a:lnTo>
                            <a:lnTo>
                              <a:pt x="6750" y="0"/>
                            </a:lnTo>
                            <a:close/>
                            <a:moveTo>
                              <a:pt x="9837" y="0"/>
                            </a:moveTo>
                            <a:lnTo>
                              <a:pt x="6750" y="0"/>
                            </a:lnTo>
                            <a:lnTo>
                              <a:pt x="6750" y="10"/>
                            </a:lnTo>
                            <a:lnTo>
                              <a:pt x="9837" y="10"/>
                            </a:lnTo>
                            <a:lnTo>
                              <a:pt x="9837" y="0"/>
                            </a:lnTo>
                            <a:close/>
                            <a:moveTo>
                              <a:pt x="9847" y="0"/>
                            </a:moveTo>
                            <a:lnTo>
                              <a:pt x="9837" y="0"/>
                            </a:lnTo>
                            <a:lnTo>
                              <a:pt x="9837" y="10"/>
                            </a:lnTo>
                            <a:lnTo>
                              <a:pt x="9847" y="10"/>
                            </a:lnTo>
                            <a:lnTo>
                              <a:pt x="9847" y="0"/>
                            </a:lnTo>
                            <a:close/>
                            <a:moveTo>
                              <a:pt x="9852" y="0"/>
                            </a:moveTo>
                            <a:lnTo>
                              <a:pt x="9847" y="0"/>
                            </a:lnTo>
                            <a:lnTo>
                              <a:pt x="9847" y="10"/>
                            </a:lnTo>
                            <a:lnTo>
                              <a:pt x="9852" y="10"/>
                            </a:lnTo>
                            <a:lnTo>
                              <a:pt x="9852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D6365E6" id="docshape1" o:spid="_x0000_s1026" style="position:absolute;left:0;text-align:left;margin-left:60pt;margin-top:64.8pt;width:492.6pt;height:.5pt;z-index:-16273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52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" path="m3140,l1277,r-9,l,,,10r1268,l1277,10r1863,l3140,xm6496,l3395,r-10,l3150,r-10,l3140,10r10,l3385,10r10,l6496,10r,-10xm6750,r-9,l6505,r-9,l6496,10r9,l6741,10r9,l6750,xm9837,l6750,r,10l9837,10r,-10xm9847,r-10,l9837,10r10,l9847,xm9852,r-5,l9847,10r5,l9852,xe" fillcolor="black" stroked="f">
              <v:path arrowok="t" o:connecttype="custom" o:connectlocs="1993900,822960;810895,822960;805180,822960;805180,822960;0,822960;0,829310;805180,829310;805180,829310;810895,829310;1993900,829310;1993900,822960;4124960,822960;2155825,822960;2149475,822960;2000250,822960;1993900,822960;1993900,829310;2000250,829310;2149475,829310;2155825,829310;4124960,829310;4124960,822960;4286250,822960;4280535,822960;4130675,822960;4124960,822960;4124960,829310;4130675,829310;4280535,829310;4286250,829310;4286250,822960;6246495,822960;4286250,822960;4286250,829310;6246495,829310;6246495,822960;6252845,822960;6246495,822960;6246495,829310;6252845,829310;6252845,822960;6256020,822960;6252845,822960;6252845,829310;6256020,829310;6256020,822960" o:connectangles="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3072" behindDoc="1" locked="0" layoutInCell="1" allowOverlap="1">
              <wp:simplePos x="0" y="0"/>
              <wp:positionH relativeFrom="page">
                <wp:posOffset>6396990</wp:posOffset>
              </wp:positionH>
              <wp:positionV relativeFrom="page">
                <wp:posOffset>478155</wp:posOffset>
              </wp:positionV>
              <wp:extent cx="627380" cy="307340"/>
              <wp:effectExtent l="0" t="0" r="0" b="0"/>
              <wp:wrapNone/>
              <wp:docPr id="90" name="docshape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738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pStyle w:val="a3"/>
                            <w:spacing w:before="3"/>
                            <w:ind w:left="20"/>
                          </w:pPr>
                          <w:r>
                            <w:rPr>
                              <w:sz w:val="40"/>
                            </w:rPr>
                            <w:t>A</w:t>
                          </w:r>
                          <w:r>
                            <w:t>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" o:spid="_x0000_s1026" type="#_x0000_t202" style="position:absolute;margin-left:503.7pt;margin-top:37.65pt;width:49.4pt;height:24.2pt;z-index:-16273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" filled="f" stroked="f">
              <v:textbox inset="0,0,0,0">
                <w:txbxContent>
                  <w:p w:rsidR="00A40CB6" w:rsidRDefault="00A40CB6">
                    <w:pPr>
                      <w:pStyle w:val="a3"/>
                      <w:spacing w:before="3"/>
                      <w:ind w:left="20"/>
                    </w:pPr>
                    <w:r>
                      <w:rPr>
                        <w:sz w:val="40"/>
                      </w:rPr>
                      <w:t>A</w:t>
                    </w:r>
                    <w:r>
                      <w:t>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3584" behindDoc="1" locked="0" layoutInCell="1" allowOverlap="1">
              <wp:simplePos x="0" y="0"/>
              <wp:positionH relativeFrom="page">
                <wp:posOffset>1554480</wp:posOffset>
              </wp:positionH>
              <wp:positionV relativeFrom="page">
                <wp:posOffset>563245</wp:posOffset>
              </wp:positionV>
              <wp:extent cx="1079500" cy="222885"/>
              <wp:effectExtent l="0" t="0" r="0" b="0"/>
              <wp:wrapNone/>
              <wp:docPr id="89" name="docshape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79500" cy="222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9"/>
                            <w:ind w:left="20"/>
                            <w:rPr>
                              <w:sz w:val="28"/>
                            </w:rPr>
                          </w:pPr>
                          <w:r>
                            <w:rPr>
                              <w:w w:val="95"/>
                              <w:sz w:val="28"/>
                            </w:rPr>
                            <w:t>United</w:t>
                          </w:r>
                          <w:r>
                            <w:rPr>
                              <w:spacing w:val="25"/>
                              <w:w w:val="9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w w:val="95"/>
                              <w:sz w:val="28"/>
                            </w:rPr>
                            <w:t>Nations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docshape3" o:spid="_x0000_s1027" type="#_x0000_t202" style="position:absolute;margin-left:122.4pt;margin-top:44.35pt;width:85pt;height:17.55pt;z-index:-16272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9"/>
                      <w:ind w:left="20"/>
                      <w:rPr>
                        <w:sz w:val="28"/>
                      </w:rPr>
                    </w:pPr>
                    <w:r>
                      <w:rPr>
                        <w:w w:val="95"/>
                        <w:sz w:val="28"/>
                      </w:rPr>
                      <w:t>United</w:t>
                    </w:r>
                    <w:r>
                      <w:rPr>
                        <w:spacing w:val="25"/>
                        <w:w w:val="95"/>
                        <w:sz w:val="28"/>
                      </w:rPr>
                      <w:t xml:space="preserve"> </w:t>
                    </w:r>
                    <w:r>
                      <w:rPr>
                        <w:w w:val="95"/>
                        <w:sz w:val="28"/>
                      </w:rPr>
                      <w:t>Nations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A0E" w:rsidRDefault="00337A0E">
    <w:pPr>
      <w:pStyle w:val="a5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4608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87" name="docshape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FEBAAFE" id="docshape16" o:spid="_x0000_s1026" style="position:absolute;left:0;text-align:left;margin-left:59.3pt;margin-top:64.8pt;width:492.8pt;height:.25pt;z-index:-16271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A69JUpdQIAAPk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5120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86" name="docshape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7" o:spid="_x0000_s1029" type="#_x0000_t202" style="position:absolute;margin-left:59pt;margin-top:50.45pt;width:34.2pt;height:11.45pt;z-index:-1627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6656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83" name="docshape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30F08A4" id="docshape21" o:spid="_x0000_s1026" style="position:absolute;left:0;text-align:left;margin-left:59.3pt;margin-top:64.8pt;width:492.8pt;height:.25pt;z-index:-16269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7168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82" name="docshape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2" o:spid="_x0000_s1032" type="#_x0000_t202" style="position:absolute;margin-left:518.95pt;margin-top:50.45pt;width:34.2pt;height:11.45pt;z-index:-1626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8704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79" name="docshape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35A6BC" id="docshape26" o:spid="_x0000_s1026" style="position:absolute;left:0;text-align:left;margin-left:59.3pt;margin-top:64.8pt;width:492.8pt;height:.25pt;z-index:-16267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AYQaWUdQIAAPk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49216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78" name="docshape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7" o:spid="_x0000_s1035" type="#_x0000_t202" style="position:absolute;margin-left:59pt;margin-top:50.45pt;width:34.2pt;height:11.45pt;z-index:-16267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1264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74" name="docshape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1B201B0" id="docshape30" o:spid="_x0000_s1026" style="position:absolute;left:0;text-align:left;margin-left:59.3pt;margin-top:64.8pt;width:492.8pt;height:.25pt;z-index:-16265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1776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73" name="docshape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1" o:spid="_x0000_s1038" type="#_x0000_t202" style="position:absolute;margin-left:518.95pt;margin-top:50.45pt;width:34.2pt;height:11.45pt;z-index:-16264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3312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70" name="docshape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FB536B9" id="docshape35" o:spid="_x0000_s1026" style="position:absolute;left:0;text-align:left;margin-left:59.3pt;margin-top:64.8pt;width:492.8pt;height:.25pt;z-index:-16263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3824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69" name="docshape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36" o:spid="_x0000_s1041" type="#_x0000_t202" style="position:absolute;margin-left:59pt;margin-top:50.45pt;width:34.2pt;height:11.45pt;z-index:-16262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5360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66" name="docshape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A73F64A" id="docshape40" o:spid="_x0000_s1026" style="position:absolute;left:0;text-align:left;margin-left:59.3pt;margin-top:64.8pt;width:492.8pt;height:.25pt;z-index:-16261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5872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65" name="docshape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1" o:spid="_x0000_s1044" type="#_x0000_t202" style="position:absolute;margin-left:518.95pt;margin-top:50.45pt;width:34.2pt;height:11.45pt;z-index:-16260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7408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62" name="docshape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B41F48" id="docshape45" o:spid="_x0000_s1026" style="position:absolute;left:0;text-align:left;margin-left:59.3pt;margin-top:64.8pt;width:492.8pt;height:.25pt;z-index:-16259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CRzC+0dQIAAPk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7920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61" name="docshape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6" o:spid="_x0000_s1047" type="#_x0000_t202" style="position:absolute;margin-left:59pt;margin-top:50.45pt;width:34.2pt;height:11.45pt;z-index:-1625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8432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60" name="docshape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5EF645" id="docshape48" o:spid="_x0000_s1026" style="position:absolute;left:0;text-align:left;margin-left:59.3pt;margin-top:64.8pt;width:492.8pt;height:.25pt;z-index:-1625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8944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59" name="docshape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9" o:spid="_x0000_s1048" type="#_x0000_t202" style="position:absolute;margin-left:518.95pt;margin-top:50.45pt;width:34.2pt;height:11.45pt;z-index:-16257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9456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58" name="docshape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854391F" id="docshape51" o:spid="_x0000_s1026" style="position:absolute;left:0;text-align:left;margin-left:59.3pt;margin-top:64.8pt;width:492.8pt;height:.25pt;z-index:-1625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59968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57" name="docshape5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2" o:spid="_x0000_s1049" type="#_x0000_t202" style="position:absolute;margin-left:59pt;margin-top:50.45pt;width:34.2pt;height:11.45pt;z-index:-16256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1504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54" name="docshape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A20A28A" id="docshape56" o:spid="_x0000_s1026" style="position:absolute;left:0;text-align:left;margin-left:59.3pt;margin-top:64.8pt;width:492.8pt;height:.25pt;z-index:-1625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2016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53" name="docshape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57" o:spid="_x0000_s1052" type="#_x0000_t202" style="position:absolute;margin-left:518.95pt;margin-top:50.45pt;width:34.2pt;height:11.45pt;z-index:-16254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3552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50" name="docshape6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EE6165A" id="docshape61" o:spid="_x0000_s1026" style="position:absolute;left:0;text-align:left;margin-left:59.3pt;margin-top:64.8pt;width:492.8pt;height:.25pt;z-index:-16252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4064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49" name="docshape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2" o:spid="_x0000_s1055" type="#_x0000_t202" style="position:absolute;margin-left:59pt;margin-top:50.45pt;width:34.2pt;height:11.45pt;z-index:-16252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5600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46" name="docshape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EA2895C" id="docshape66" o:spid="_x0000_s1026" style="position:absolute;left:0;text-align:left;margin-left:59.3pt;margin-top:64.8pt;width:492.8pt;height:.25pt;z-index:-16250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BYiZZ1dQIAAPk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6112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45" name="docshape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67" o:spid="_x0000_s1058" type="#_x0000_t202" style="position:absolute;margin-left:518.95pt;margin-top:50.45pt;width:34.2pt;height:11.45pt;z-index:-16250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7648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42" name="docshape7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4D9328" id="docshape71" o:spid="_x0000_s1026" style="position:absolute;left:0;text-align:left;margin-left:59.3pt;margin-top:64.8pt;width:492.8pt;height:.25pt;z-index:-16248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8160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41" name="docshape7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2" o:spid="_x0000_s1061" type="#_x0000_t202" style="position:absolute;margin-left:59pt;margin-top:50.45pt;width:34.2pt;height:11.45pt;z-index:-1624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69696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38" name="docshape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FCE05CE" id="docshape76" o:spid="_x0000_s1026" style="position:absolute;left:0;text-align:left;margin-left:59.3pt;margin-top:64.8pt;width:492.8pt;height:.25pt;z-index:-16246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Aak/iKdQIAAPk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0208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37" name="docshape7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77" o:spid="_x0000_s1064" type="#_x0000_t202" style="position:absolute;margin-left:518.95pt;margin-top:50.45pt;width:34.2pt;height:11.45pt;z-index:-16246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1744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34" name="docshape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8EC3B20" id="docshape81" o:spid="_x0000_s1026" style="position:absolute;left:0;text-align:left;margin-left:59.3pt;margin-top:64.8pt;width:492.8pt;height:.25pt;z-index:-16244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2256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33" name="docshape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82" o:spid="_x0000_s1067" type="#_x0000_t202" style="position:absolute;margin-left:59pt;margin-top:50.45pt;width:34.2pt;height:11.45pt;z-index:-16244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3792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30" name="docshape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F77621" id="docshape86" o:spid="_x0000_s1026" style="position:absolute;left:0;text-align:left;margin-left:59.3pt;margin-top:64.8pt;width:492.8pt;height:.25pt;z-index:-16242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BnZZ7OdQIAAPk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4304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29" name="docshape8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87" o:spid="_x0000_s1070" type="#_x0000_t202" style="position:absolute;margin-left:518.95pt;margin-top:50.45pt;width:34.2pt;height:11.45pt;z-index:-1624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5840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26" name="docshape9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9380215" id="docshape91" o:spid="_x0000_s1026" style="position:absolute;left:0;text-align:left;margin-left:59.3pt;margin-top:64.8pt;width:492.8pt;height:.25pt;z-index:-1624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6352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25" name="docshape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2" o:spid="_x0000_s1073" type="#_x0000_t202" style="position:absolute;margin-left:59pt;margin-top:50.45pt;width:34.2pt;height:11.45pt;z-index:-162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8400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21" name="docshape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C6C98B6" id="docshape95" o:spid="_x0000_s1026" style="position:absolute;left:0;text-align:left;margin-left:59.3pt;margin-top:64.8pt;width:492.8pt;height:.25pt;z-index:-16238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D3FZfUdQIAAPk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8912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20" name="docshape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6" o:spid="_x0000_s1076" type="#_x0000_t202" style="position:absolute;margin-left:518.95pt;margin-top:50.45pt;width:34.2pt;height:11.45pt;z-index:-16237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9424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19" name="docshape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D5808F7" id="docshape98" o:spid="_x0000_s1026" style="position:absolute;left:0;text-align:left;margin-left:59.3pt;margin-top:64.8pt;width:492.8pt;height:.25pt;z-index:-16237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79936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18" name="docshape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99" o:spid="_x0000_s1077" type="#_x0000_t202" style="position:absolute;margin-left:59pt;margin-top:50.45pt;width:34.2pt;height:11.45pt;z-index:-1623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0448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17" name="docshape10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383CA58" id="docshape101" o:spid="_x0000_s1026" style="position:absolute;left:0;text-align:left;margin-left:59.3pt;margin-top:64.8pt;width:492.8pt;height:.25pt;z-index:-16236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AM4/fndQIAAPo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0960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16" name="docshape10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02" o:spid="_x0000_s1078" type="#_x0000_t202" style="position:absolute;margin-left:518.95pt;margin-top:50.45pt;width:34.2pt;height:11.45pt;z-index:-1623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1472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15" name="docshape10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7E030F" id="docshape104" o:spid="_x0000_s1026" style="position:absolute;left:0;text-align:left;margin-left:59.3pt;margin-top:64.8pt;width:492.8pt;height:.25pt;z-index:-16235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D904txdQIAAPo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1984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14" name="docshape1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05" o:spid="_x0000_s1079" type="#_x0000_t202" style="position:absolute;margin-left:59pt;margin-top:50.45pt;width:34.2pt;height:11.45pt;z-index:-16234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3520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11" name="docshape10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397281" id="docshape109" o:spid="_x0000_s1026" style="position:absolute;left:0;text-align:left;margin-left:59.3pt;margin-top:64.8pt;width:492.8pt;height:.25pt;z-index:-16232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AbdLwNdQIAAPo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4032" behindDoc="1" locked="0" layoutInCell="1" allowOverlap="1">
              <wp:simplePos x="0" y="0"/>
              <wp:positionH relativeFrom="page">
                <wp:posOffset>6590665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10" name="docshape1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10" o:spid="_x0000_s1082" type="#_x0000_t202" style="position:absolute;margin-left:518.95pt;margin-top:50.45pt;width:34.2pt;height:11.45pt;z-index:-16232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" filled="f" stroked="f">
              <v:textbox inset="0,0,0,0">
                <w:txbxContent>
                  <w:p w:rsidR="00A40CB6" w:rsidRDefault="00A40CB6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0CB6" w:rsidRDefault="00A40CB6">
    <w:pPr>
      <w:pStyle w:val="a3"/>
      <w:spacing w:line="14" w:lineRule="auto"/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5568" behindDoc="1" locked="0" layoutInCell="1" allowOverlap="1">
              <wp:simplePos x="0" y="0"/>
              <wp:positionH relativeFrom="page">
                <wp:posOffset>753110</wp:posOffset>
              </wp:positionH>
              <wp:positionV relativeFrom="page">
                <wp:posOffset>822960</wp:posOffset>
              </wp:positionV>
              <wp:extent cx="6258560" cy="3175"/>
              <wp:effectExtent l="0" t="0" r="0" b="0"/>
              <wp:wrapNone/>
              <wp:docPr id="7" name="docshape1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258560" cy="3175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01979FF" id="docshape113" o:spid="_x0000_s1026" style="position:absolute;left:0;text-align:left;margin-left:59.3pt;margin-top:64.8pt;width:492.8pt;height:.25pt;z-index:-16230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" fillcolor="black" stroked="f">
              <w10:wrap anchorx="page" anchory="page"/>
            </v:rect>
          </w:pict>
        </mc:Fallback>
      </mc:AlternateContent>
    </w: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487086080" behindDoc="1" locked="0" layoutInCell="1" allowOverlap="1">
              <wp:simplePos x="0" y="0"/>
              <wp:positionH relativeFrom="page">
                <wp:posOffset>749300</wp:posOffset>
              </wp:positionH>
              <wp:positionV relativeFrom="page">
                <wp:posOffset>640715</wp:posOffset>
              </wp:positionV>
              <wp:extent cx="434340" cy="145415"/>
              <wp:effectExtent l="0" t="0" r="0" b="0"/>
              <wp:wrapNone/>
              <wp:docPr id="6" name="docshape1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" cy="1454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40CB6" w:rsidRDefault="00A40CB6">
                          <w:pPr>
                            <w:spacing w:before="13"/>
                            <w:ind w:left="20"/>
                            <w:rPr>
                              <w:b/>
                              <w:sz w:val="17"/>
                            </w:rPr>
                          </w:pPr>
                          <w:r>
                            <w:rPr>
                              <w:b/>
                              <w:sz w:val="17"/>
                            </w:rPr>
                            <w:t>A/76/152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14" o:spid="_x0000_s1085" type="#_x0000_t202" style="position:absolute;margin-left:59pt;margin-top:50.45pt;width:34.2pt;height:11.45pt;z-index:-1623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" filled="f" stroked="f">
              <v:textbox inset="0,0,0,0">
                <w:txbxContent>
                  <w:p w:rsidR="003166E0" w:rsidRDefault="003166E0">
                    <w:pPr>
                      <w:spacing w:before="13"/>
                      <w:ind w:left="20"/>
                      <w:rPr>
                        <w:b/>
                        <w:sz w:val="17"/>
                      </w:rPr>
                    </w:pPr>
                    <w:r>
                      <w:rPr>
                        <w:b/>
                        <w:sz w:val="17"/>
                      </w:rPr>
                      <w:t>A/76/152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592656"/>
    <w:multiLevelType w:val="hybridMultilevel"/>
    <w:tmpl w:val="EDDE132E"/>
    <w:lvl w:ilvl="0" w:tplc="355673F8">
      <w:start w:val="1"/>
      <w:numFmt w:val="upperLetter"/>
      <w:lvlText w:val="%1."/>
      <w:lvlJc w:val="left"/>
      <w:pPr>
        <w:ind w:left="1387" w:hanging="49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0"/>
        <w:szCs w:val="20"/>
        <w:lang w:val="en-US" w:eastAsia="en-US" w:bidi="ar-SA"/>
      </w:rPr>
    </w:lvl>
    <w:lvl w:ilvl="1" w:tplc="102497D4">
      <w:numFmt w:val="bullet"/>
      <w:lvlText w:val="•"/>
      <w:lvlJc w:val="left"/>
      <w:pPr>
        <w:ind w:left="2250" w:hanging="492"/>
      </w:pPr>
      <w:rPr>
        <w:rFonts w:hint="default"/>
        <w:lang w:val="en-US" w:eastAsia="en-US" w:bidi="ar-SA"/>
      </w:rPr>
    </w:lvl>
    <w:lvl w:ilvl="2" w:tplc="2A8A7E7E">
      <w:numFmt w:val="bullet"/>
      <w:lvlText w:val="•"/>
      <w:lvlJc w:val="left"/>
      <w:pPr>
        <w:ind w:left="3120" w:hanging="492"/>
      </w:pPr>
      <w:rPr>
        <w:rFonts w:hint="default"/>
        <w:lang w:val="en-US" w:eastAsia="en-US" w:bidi="ar-SA"/>
      </w:rPr>
    </w:lvl>
    <w:lvl w:ilvl="3" w:tplc="0F847EA2">
      <w:numFmt w:val="bullet"/>
      <w:lvlText w:val="•"/>
      <w:lvlJc w:val="left"/>
      <w:pPr>
        <w:ind w:left="3990" w:hanging="492"/>
      </w:pPr>
      <w:rPr>
        <w:rFonts w:hint="default"/>
        <w:lang w:val="en-US" w:eastAsia="en-US" w:bidi="ar-SA"/>
      </w:rPr>
    </w:lvl>
    <w:lvl w:ilvl="4" w:tplc="9FA27956">
      <w:numFmt w:val="bullet"/>
      <w:lvlText w:val="•"/>
      <w:lvlJc w:val="left"/>
      <w:pPr>
        <w:ind w:left="4860" w:hanging="492"/>
      </w:pPr>
      <w:rPr>
        <w:rFonts w:hint="default"/>
        <w:lang w:val="en-US" w:eastAsia="en-US" w:bidi="ar-SA"/>
      </w:rPr>
    </w:lvl>
    <w:lvl w:ilvl="5" w:tplc="7EB0C76E">
      <w:numFmt w:val="bullet"/>
      <w:lvlText w:val="•"/>
      <w:lvlJc w:val="left"/>
      <w:pPr>
        <w:ind w:left="5730" w:hanging="492"/>
      </w:pPr>
      <w:rPr>
        <w:rFonts w:hint="default"/>
        <w:lang w:val="en-US" w:eastAsia="en-US" w:bidi="ar-SA"/>
      </w:rPr>
    </w:lvl>
    <w:lvl w:ilvl="6" w:tplc="840886D0">
      <w:numFmt w:val="bullet"/>
      <w:lvlText w:val="•"/>
      <w:lvlJc w:val="left"/>
      <w:pPr>
        <w:ind w:left="6600" w:hanging="492"/>
      </w:pPr>
      <w:rPr>
        <w:rFonts w:hint="default"/>
        <w:lang w:val="en-US" w:eastAsia="en-US" w:bidi="ar-SA"/>
      </w:rPr>
    </w:lvl>
    <w:lvl w:ilvl="7" w:tplc="82E8A51C">
      <w:numFmt w:val="bullet"/>
      <w:lvlText w:val="•"/>
      <w:lvlJc w:val="left"/>
      <w:pPr>
        <w:ind w:left="7470" w:hanging="492"/>
      </w:pPr>
      <w:rPr>
        <w:rFonts w:hint="default"/>
        <w:lang w:val="en-US" w:eastAsia="en-US" w:bidi="ar-SA"/>
      </w:rPr>
    </w:lvl>
    <w:lvl w:ilvl="8" w:tplc="96442658">
      <w:numFmt w:val="bullet"/>
      <w:lvlText w:val="•"/>
      <w:lvlJc w:val="left"/>
      <w:pPr>
        <w:ind w:left="8340" w:hanging="492"/>
      </w:pPr>
      <w:rPr>
        <w:rFonts w:hint="default"/>
        <w:lang w:val="en-US" w:eastAsia="en-US" w:bidi="ar-SA"/>
      </w:rPr>
    </w:lvl>
  </w:abstractNum>
  <w:abstractNum w:abstractNumId="1" w15:restartNumberingAfterBreak="0">
    <w:nsid w:val="1D9062FC"/>
    <w:multiLevelType w:val="hybridMultilevel"/>
    <w:tmpl w:val="6928BF9C"/>
    <w:lvl w:ilvl="0" w:tplc="493AB1E0">
      <w:start w:val="1"/>
      <w:numFmt w:val="upperLetter"/>
      <w:lvlText w:val="%1."/>
      <w:lvlJc w:val="left"/>
      <w:pPr>
        <w:ind w:left="1387" w:hanging="49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4"/>
        <w:szCs w:val="24"/>
        <w:lang w:val="en-US" w:eastAsia="en-US" w:bidi="ar-SA"/>
      </w:rPr>
    </w:lvl>
    <w:lvl w:ilvl="1" w:tplc="51A6DC20">
      <w:numFmt w:val="bullet"/>
      <w:lvlText w:val="•"/>
      <w:lvlJc w:val="left"/>
      <w:pPr>
        <w:ind w:left="2250" w:hanging="492"/>
      </w:pPr>
      <w:rPr>
        <w:rFonts w:hint="default"/>
        <w:lang w:val="en-US" w:eastAsia="en-US" w:bidi="ar-SA"/>
      </w:rPr>
    </w:lvl>
    <w:lvl w:ilvl="2" w:tplc="36827B44">
      <w:numFmt w:val="bullet"/>
      <w:lvlText w:val="•"/>
      <w:lvlJc w:val="left"/>
      <w:pPr>
        <w:ind w:left="3120" w:hanging="492"/>
      </w:pPr>
      <w:rPr>
        <w:rFonts w:hint="default"/>
        <w:lang w:val="en-US" w:eastAsia="en-US" w:bidi="ar-SA"/>
      </w:rPr>
    </w:lvl>
    <w:lvl w:ilvl="3" w:tplc="5922D186">
      <w:numFmt w:val="bullet"/>
      <w:lvlText w:val="•"/>
      <w:lvlJc w:val="left"/>
      <w:pPr>
        <w:ind w:left="3990" w:hanging="492"/>
      </w:pPr>
      <w:rPr>
        <w:rFonts w:hint="default"/>
        <w:lang w:val="en-US" w:eastAsia="en-US" w:bidi="ar-SA"/>
      </w:rPr>
    </w:lvl>
    <w:lvl w:ilvl="4" w:tplc="8A28952E">
      <w:numFmt w:val="bullet"/>
      <w:lvlText w:val="•"/>
      <w:lvlJc w:val="left"/>
      <w:pPr>
        <w:ind w:left="4860" w:hanging="492"/>
      </w:pPr>
      <w:rPr>
        <w:rFonts w:hint="default"/>
        <w:lang w:val="en-US" w:eastAsia="en-US" w:bidi="ar-SA"/>
      </w:rPr>
    </w:lvl>
    <w:lvl w:ilvl="5" w:tplc="96CEF2A0">
      <w:numFmt w:val="bullet"/>
      <w:lvlText w:val="•"/>
      <w:lvlJc w:val="left"/>
      <w:pPr>
        <w:ind w:left="5730" w:hanging="492"/>
      </w:pPr>
      <w:rPr>
        <w:rFonts w:hint="default"/>
        <w:lang w:val="en-US" w:eastAsia="en-US" w:bidi="ar-SA"/>
      </w:rPr>
    </w:lvl>
    <w:lvl w:ilvl="6" w:tplc="86FE3B5E">
      <w:numFmt w:val="bullet"/>
      <w:lvlText w:val="•"/>
      <w:lvlJc w:val="left"/>
      <w:pPr>
        <w:ind w:left="6600" w:hanging="492"/>
      </w:pPr>
      <w:rPr>
        <w:rFonts w:hint="default"/>
        <w:lang w:val="en-US" w:eastAsia="en-US" w:bidi="ar-SA"/>
      </w:rPr>
    </w:lvl>
    <w:lvl w:ilvl="7" w:tplc="0E6A3804">
      <w:numFmt w:val="bullet"/>
      <w:lvlText w:val="•"/>
      <w:lvlJc w:val="left"/>
      <w:pPr>
        <w:ind w:left="7470" w:hanging="492"/>
      </w:pPr>
      <w:rPr>
        <w:rFonts w:hint="default"/>
        <w:lang w:val="en-US" w:eastAsia="en-US" w:bidi="ar-SA"/>
      </w:rPr>
    </w:lvl>
    <w:lvl w:ilvl="8" w:tplc="3F08AADA">
      <w:numFmt w:val="bullet"/>
      <w:lvlText w:val="•"/>
      <w:lvlJc w:val="left"/>
      <w:pPr>
        <w:ind w:left="8340" w:hanging="492"/>
      </w:pPr>
      <w:rPr>
        <w:rFonts w:hint="default"/>
        <w:lang w:val="en-US" w:eastAsia="en-US" w:bidi="ar-SA"/>
      </w:rPr>
    </w:lvl>
  </w:abstractNum>
  <w:abstractNum w:abstractNumId="2" w15:restartNumberingAfterBreak="0">
    <w:nsid w:val="24144E58"/>
    <w:multiLevelType w:val="hybridMultilevel"/>
    <w:tmpl w:val="D55CE0EC"/>
    <w:lvl w:ilvl="0" w:tplc="68503F06">
      <w:start w:val="1"/>
      <w:numFmt w:val="upperRoman"/>
      <w:lvlText w:val="%1."/>
      <w:lvlJc w:val="left"/>
      <w:pPr>
        <w:ind w:left="1387" w:hanging="425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102"/>
        <w:sz w:val="24"/>
        <w:szCs w:val="24"/>
        <w:lang w:val="en-US" w:eastAsia="en-US" w:bidi="ar-SA"/>
      </w:rPr>
    </w:lvl>
    <w:lvl w:ilvl="1" w:tplc="8F86B318">
      <w:start w:val="1"/>
      <w:numFmt w:val="decimal"/>
      <w:lvlText w:val="%2."/>
      <w:lvlJc w:val="left"/>
      <w:pPr>
        <w:ind w:left="1387" w:hanging="4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2" w:tplc="16169C96">
      <w:start w:val="1"/>
      <w:numFmt w:val="lowerLetter"/>
      <w:lvlText w:val="(%3)"/>
      <w:lvlJc w:val="left"/>
      <w:pPr>
        <w:ind w:left="1387" w:hanging="4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3" w:tplc="C10A2AD4">
      <w:numFmt w:val="bullet"/>
      <w:lvlText w:val="•"/>
      <w:lvlJc w:val="left"/>
      <w:pPr>
        <w:ind w:left="3990" w:hanging="476"/>
      </w:pPr>
      <w:rPr>
        <w:rFonts w:hint="default"/>
        <w:lang w:val="en-US" w:eastAsia="en-US" w:bidi="ar-SA"/>
      </w:rPr>
    </w:lvl>
    <w:lvl w:ilvl="4" w:tplc="6DC8E9E2">
      <w:numFmt w:val="bullet"/>
      <w:lvlText w:val="•"/>
      <w:lvlJc w:val="left"/>
      <w:pPr>
        <w:ind w:left="4860" w:hanging="476"/>
      </w:pPr>
      <w:rPr>
        <w:rFonts w:hint="default"/>
        <w:lang w:val="en-US" w:eastAsia="en-US" w:bidi="ar-SA"/>
      </w:rPr>
    </w:lvl>
    <w:lvl w:ilvl="5" w:tplc="2BEA29FC">
      <w:numFmt w:val="bullet"/>
      <w:lvlText w:val="•"/>
      <w:lvlJc w:val="left"/>
      <w:pPr>
        <w:ind w:left="5730" w:hanging="476"/>
      </w:pPr>
      <w:rPr>
        <w:rFonts w:hint="default"/>
        <w:lang w:val="en-US" w:eastAsia="en-US" w:bidi="ar-SA"/>
      </w:rPr>
    </w:lvl>
    <w:lvl w:ilvl="6" w:tplc="2566428C">
      <w:numFmt w:val="bullet"/>
      <w:lvlText w:val="•"/>
      <w:lvlJc w:val="left"/>
      <w:pPr>
        <w:ind w:left="6600" w:hanging="476"/>
      </w:pPr>
      <w:rPr>
        <w:rFonts w:hint="default"/>
        <w:lang w:val="en-US" w:eastAsia="en-US" w:bidi="ar-SA"/>
      </w:rPr>
    </w:lvl>
    <w:lvl w:ilvl="7" w:tplc="3FBC95DC">
      <w:numFmt w:val="bullet"/>
      <w:lvlText w:val="•"/>
      <w:lvlJc w:val="left"/>
      <w:pPr>
        <w:ind w:left="7470" w:hanging="476"/>
      </w:pPr>
      <w:rPr>
        <w:rFonts w:hint="default"/>
        <w:lang w:val="en-US" w:eastAsia="en-US" w:bidi="ar-SA"/>
      </w:rPr>
    </w:lvl>
    <w:lvl w:ilvl="8" w:tplc="AF64324E">
      <w:numFmt w:val="bullet"/>
      <w:lvlText w:val="•"/>
      <w:lvlJc w:val="left"/>
      <w:pPr>
        <w:ind w:left="8340" w:hanging="476"/>
      </w:pPr>
      <w:rPr>
        <w:rFonts w:hint="default"/>
        <w:lang w:val="en-US" w:eastAsia="en-US" w:bidi="ar-SA"/>
      </w:rPr>
    </w:lvl>
  </w:abstractNum>
  <w:abstractNum w:abstractNumId="3" w15:restartNumberingAfterBreak="0">
    <w:nsid w:val="3D3F6AC9"/>
    <w:multiLevelType w:val="hybridMultilevel"/>
    <w:tmpl w:val="E6DC4452"/>
    <w:lvl w:ilvl="0" w:tplc="7660E29E">
      <w:start w:val="7"/>
      <w:numFmt w:val="decimal"/>
      <w:lvlText w:val="%1."/>
      <w:lvlJc w:val="left"/>
      <w:pPr>
        <w:ind w:left="1387" w:hanging="4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6E5E63A6">
      <w:numFmt w:val="bullet"/>
      <w:lvlText w:val="•"/>
      <w:lvlJc w:val="left"/>
      <w:pPr>
        <w:ind w:left="2250" w:hanging="476"/>
      </w:pPr>
      <w:rPr>
        <w:rFonts w:hint="default"/>
        <w:lang w:val="en-US" w:eastAsia="en-US" w:bidi="ar-SA"/>
      </w:rPr>
    </w:lvl>
    <w:lvl w:ilvl="2" w:tplc="3FD8A576">
      <w:numFmt w:val="bullet"/>
      <w:lvlText w:val="•"/>
      <w:lvlJc w:val="left"/>
      <w:pPr>
        <w:ind w:left="3120" w:hanging="476"/>
      </w:pPr>
      <w:rPr>
        <w:rFonts w:hint="default"/>
        <w:lang w:val="en-US" w:eastAsia="en-US" w:bidi="ar-SA"/>
      </w:rPr>
    </w:lvl>
    <w:lvl w:ilvl="3" w:tplc="1D4A239E">
      <w:numFmt w:val="bullet"/>
      <w:lvlText w:val="•"/>
      <w:lvlJc w:val="left"/>
      <w:pPr>
        <w:ind w:left="3990" w:hanging="476"/>
      </w:pPr>
      <w:rPr>
        <w:rFonts w:hint="default"/>
        <w:lang w:val="en-US" w:eastAsia="en-US" w:bidi="ar-SA"/>
      </w:rPr>
    </w:lvl>
    <w:lvl w:ilvl="4" w:tplc="B7AA76E8">
      <w:numFmt w:val="bullet"/>
      <w:lvlText w:val="•"/>
      <w:lvlJc w:val="left"/>
      <w:pPr>
        <w:ind w:left="4860" w:hanging="476"/>
      </w:pPr>
      <w:rPr>
        <w:rFonts w:hint="default"/>
        <w:lang w:val="en-US" w:eastAsia="en-US" w:bidi="ar-SA"/>
      </w:rPr>
    </w:lvl>
    <w:lvl w:ilvl="5" w:tplc="0938134A">
      <w:numFmt w:val="bullet"/>
      <w:lvlText w:val="•"/>
      <w:lvlJc w:val="left"/>
      <w:pPr>
        <w:ind w:left="5730" w:hanging="476"/>
      </w:pPr>
      <w:rPr>
        <w:rFonts w:hint="default"/>
        <w:lang w:val="en-US" w:eastAsia="en-US" w:bidi="ar-SA"/>
      </w:rPr>
    </w:lvl>
    <w:lvl w:ilvl="6" w:tplc="771861E8">
      <w:numFmt w:val="bullet"/>
      <w:lvlText w:val="•"/>
      <w:lvlJc w:val="left"/>
      <w:pPr>
        <w:ind w:left="6600" w:hanging="476"/>
      </w:pPr>
      <w:rPr>
        <w:rFonts w:hint="default"/>
        <w:lang w:val="en-US" w:eastAsia="en-US" w:bidi="ar-SA"/>
      </w:rPr>
    </w:lvl>
    <w:lvl w:ilvl="7" w:tplc="6D946052">
      <w:numFmt w:val="bullet"/>
      <w:lvlText w:val="•"/>
      <w:lvlJc w:val="left"/>
      <w:pPr>
        <w:ind w:left="7470" w:hanging="476"/>
      </w:pPr>
      <w:rPr>
        <w:rFonts w:hint="default"/>
        <w:lang w:val="en-US" w:eastAsia="en-US" w:bidi="ar-SA"/>
      </w:rPr>
    </w:lvl>
    <w:lvl w:ilvl="8" w:tplc="C164D59C">
      <w:numFmt w:val="bullet"/>
      <w:lvlText w:val="•"/>
      <w:lvlJc w:val="left"/>
      <w:pPr>
        <w:ind w:left="8340" w:hanging="476"/>
      </w:pPr>
      <w:rPr>
        <w:rFonts w:hint="default"/>
        <w:lang w:val="en-US" w:eastAsia="en-US" w:bidi="ar-SA"/>
      </w:rPr>
    </w:lvl>
  </w:abstractNum>
  <w:abstractNum w:abstractNumId="4" w15:restartNumberingAfterBreak="0">
    <w:nsid w:val="6DF77B1F"/>
    <w:multiLevelType w:val="hybridMultilevel"/>
    <w:tmpl w:val="1C3683A8"/>
    <w:lvl w:ilvl="0" w:tplc="282A41D8">
      <w:start w:val="1"/>
      <w:numFmt w:val="upperLetter"/>
      <w:lvlText w:val="%1."/>
      <w:lvlJc w:val="left"/>
      <w:pPr>
        <w:ind w:left="1387" w:hanging="492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2"/>
        <w:sz w:val="20"/>
        <w:szCs w:val="20"/>
        <w:lang w:val="en-US" w:eastAsia="en-US" w:bidi="ar-SA"/>
      </w:rPr>
    </w:lvl>
    <w:lvl w:ilvl="1" w:tplc="3F6A1AB6">
      <w:numFmt w:val="bullet"/>
      <w:lvlText w:val="•"/>
      <w:lvlJc w:val="left"/>
      <w:pPr>
        <w:ind w:left="2250" w:hanging="492"/>
      </w:pPr>
      <w:rPr>
        <w:rFonts w:hint="default"/>
        <w:lang w:val="en-US" w:eastAsia="en-US" w:bidi="ar-SA"/>
      </w:rPr>
    </w:lvl>
    <w:lvl w:ilvl="2" w:tplc="0BEA9364">
      <w:numFmt w:val="bullet"/>
      <w:lvlText w:val="•"/>
      <w:lvlJc w:val="left"/>
      <w:pPr>
        <w:ind w:left="3120" w:hanging="492"/>
      </w:pPr>
      <w:rPr>
        <w:rFonts w:hint="default"/>
        <w:lang w:val="en-US" w:eastAsia="en-US" w:bidi="ar-SA"/>
      </w:rPr>
    </w:lvl>
    <w:lvl w:ilvl="3" w:tplc="F8A228AA">
      <w:numFmt w:val="bullet"/>
      <w:lvlText w:val="•"/>
      <w:lvlJc w:val="left"/>
      <w:pPr>
        <w:ind w:left="3990" w:hanging="492"/>
      </w:pPr>
      <w:rPr>
        <w:rFonts w:hint="default"/>
        <w:lang w:val="en-US" w:eastAsia="en-US" w:bidi="ar-SA"/>
      </w:rPr>
    </w:lvl>
    <w:lvl w:ilvl="4" w:tplc="7FAA3AC2">
      <w:numFmt w:val="bullet"/>
      <w:lvlText w:val="•"/>
      <w:lvlJc w:val="left"/>
      <w:pPr>
        <w:ind w:left="4860" w:hanging="492"/>
      </w:pPr>
      <w:rPr>
        <w:rFonts w:hint="default"/>
        <w:lang w:val="en-US" w:eastAsia="en-US" w:bidi="ar-SA"/>
      </w:rPr>
    </w:lvl>
    <w:lvl w:ilvl="5" w:tplc="9FD2B7D8">
      <w:numFmt w:val="bullet"/>
      <w:lvlText w:val="•"/>
      <w:lvlJc w:val="left"/>
      <w:pPr>
        <w:ind w:left="5730" w:hanging="492"/>
      </w:pPr>
      <w:rPr>
        <w:rFonts w:hint="default"/>
        <w:lang w:val="en-US" w:eastAsia="en-US" w:bidi="ar-SA"/>
      </w:rPr>
    </w:lvl>
    <w:lvl w:ilvl="6" w:tplc="850ECBDA">
      <w:numFmt w:val="bullet"/>
      <w:lvlText w:val="•"/>
      <w:lvlJc w:val="left"/>
      <w:pPr>
        <w:ind w:left="6600" w:hanging="492"/>
      </w:pPr>
      <w:rPr>
        <w:rFonts w:hint="default"/>
        <w:lang w:val="en-US" w:eastAsia="en-US" w:bidi="ar-SA"/>
      </w:rPr>
    </w:lvl>
    <w:lvl w:ilvl="7" w:tplc="E280C476">
      <w:numFmt w:val="bullet"/>
      <w:lvlText w:val="•"/>
      <w:lvlJc w:val="left"/>
      <w:pPr>
        <w:ind w:left="7470" w:hanging="492"/>
      </w:pPr>
      <w:rPr>
        <w:rFonts w:hint="default"/>
        <w:lang w:val="en-US" w:eastAsia="en-US" w:bidi="ar-SA"/>
      </w:rPr>
    </w:lvl>
    <w:lvl w:ilvl="8" w:tplc="88BC33CE">
      <w:numFmt w:val="bullet"/>
      <w:lvlText w:val="•"/>
      <w:lvlJc w:val="left"/>
      <w:pPr>
        <w:ind w:left="8340" w:hanging="492"/>
      </w:pPr>
      <w:rPr>
        <w:rFonts w:hint="default"/>
        <w:lang w:val="en-US" w:eastAsia="en-US" w:bidi="ar-SA"/>
      </w:rPr>
    </w:lvl>
  </w:abstractNum>
  <w:abstractNum w:abstractNumId="5" w15:restartNumberingAfterBreak="0">
    <w:nsid w:val="7A2E7CB7"/>
    <w:multiLevelType w:val="hybridMultilevel"/>
    <w:tmpl w:val="CB60B3F8"/>
    <w:lvl w:ilvl="0" w:tplc="0882B69E">
      <w:start w:val="32"/>
      <w:numFmt w:val="decimal"/>
      <w:lvlText w:val="%1."/>
      <w:lvlJc w:val="left"/>
      <w:pPr>
        <w:ind w:left="1387" w:hanging="4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B369340">
      <w:start w:val="1"/>
      <w:numFmt w:val="lowerLetter"/>
      <w:lvlText w:val="(%2)"/>
      <w:lvlJc w:val="left"/>
      <w:pPr>
        <w:ind w:left="1387" w:hanging="4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0" w:themeColor="text1"/>
        <w:spacing w:val="0"/>
        <w:w w:val="99"/>
        <w:sz w:val="20"/>
        <w:szCs w:val="20"/>
        <w:lang w:val="en-US" w:eastAsia="en-US" w:bidi="ar-SA"/>
      </w:rPr>
    </w:lvl>
    <w:lvl w:ilvl="2" w:tplc="C7E07F7E">
      <w:numFmt w:val="bullet"/>
      <w:lvlText w:val="•"/>
      <w:lvlJc w:val="left"/>
      <w:pPr>
        <w:ind w:left="3120" w:hanging="476"/>
      </w:pPr>
      <w:rPr>
        <w:rFonts w:hint="default"/>
        <w:lang w:val="en-US" w:eastAsia="en-US" w:bidi="ar-SA"/>
      </w:rPr>
    </w:lvl>
    <w:lvl w:ilvl="3" w:tplc="8DE64336">
      <w:numFmt w:val="bullet"/>
      <w:lvlText w:val="•"/>
      <w:lvlJc w:val="left"/>
      <w:pPr>
        <w:ind w:left="3990" w:hanging="476"/>
      </w:pPr>
      <w:rPr>
        <w:rFonts w:hint="default"/>
        <w:lang w:val="en-US" w:eastAsia="en-US" w:bidi="ar-SA"/>
      </w:rPr>
    </w:lvl>
    <w:lvl w:ilvl="4" w:tplc="F1B2F722">
      <w:numFmt w:val="bullet"/>
      <w:lvlText w:val="•"/>
      <w:lvlJc w:val="left"/>
      <w:pPr>
        <w:ind w:left="4860" w:hanging="476"/>
      </w:pPr>
      <w:rPr>
        <w:rFonts w:hint="default"/>
        <w:lang w:val="en-US" w:eastAsia="en-US" w:bidi="ar-SA"/>
      </w:rPr>
    </w:lvl>
    <w:lvl w:ilvl="5" w:tplc="8CB2FF32">
      <w:numFmt w:val="bullet"/>
      <w:lvlText w:val="•"/>
      <w:lvlJc w:val="left"/>
      <w:pPr>
        <w:ind w:left="5730" w:hanging="476"/>
      </w:pPr>
      <w:rPr>
        <w:rFonts w:hint="default"/>
        <w:lang w:val="en-US" w:eastAsia="en-US" w:bidi="ar-SA"/>
      </w:rPr>
    </w:lvl>
    <w:lvl w:ilvl="6" w:tplc="B0E6DC08">
      <w:numFmt w:val="bullet"/>
      <w:lvlText w:val="•"/>
      <w:lvlJc w:val="left"/>
      <w:pPr>
        <w:ind w:left="6600" w:hanging="476"/>
      </w:pPr>
      <w:rPr>
        <w:rFonts w:hint="default"/>
        <w:lang w:val="en-US" w:eastAsia="en-US" w:bidi="ar-SA"/>
      </w:rPr>
    </w:lvl>
    <w:lvl w:ilvl="7" w:tplc="A10610AA">
      <w:numFmt w:val="bullet"/>
      <w:lvlText w:val="•"/>
      <w:lvlJc w:val="left"/>
      <w:pPr>
        <w:ind w:left="7470" w:hanging="476"/>
      </w:pPr>
      <w:rPr>
        <w:rFonts w:hint="default"/>
        <w:lang w:val="en-US" w:eastAsia="en-US" w:bidi="ar-SA"/>
      </w:rPr>
    </w:lvl>
    <w:lvl w:ilvl="8" w:tplc="AF4C81F6">
      <w:numFmt w:val="bullet"/>
      <w:lvlText w:val="•"/>
      <w:lvlJc w:val="left"/>
      <w:pPr>
        <w:ind w:left="8340" w:hanging="476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9FC"/>
    <w:rsid w:val="00003A6C"/>
    <w:rsid w:val="00003E38"/>
    <w:rsid w:val="000074C5"/>
    <w:rsid w:val="00015260"/>
    <w:rsid w:val="0002032F"/>
    <w:rsid w:val="00021563"/>
    <w:rsid w:val="000223E3"/>
    <w:rsid w:val="00023137"/>
    <w:rsid w:val="000243FE"/>
    <w:rsid w:val="000271D1"/>
    <w:rsid w:val="0002767E"/>
    <w:rsid w:val="00036A06"/>
    <w:rsid w:val="00036E48"/>
    <w:rsid w:val="0004236C"/>
    <w:rsid w:val="00043828"/>
    <w:rsid w:val="0005362F"/>
    <w:rsid w:val="000536C0"/>
    <w:rsid w:val="000559C8"/>
    <w:rsid w:val="00065F08"/>
    <w:rsid w:val="00082B9B"/>
    <w:rsid w:val="00083367"/>
    <w:rsid w:val="00086226"/>
    <w:rsid w:val="000908D0"/>
    <w:rsid w:val="00090ECF"/>
    <w:rsid w:val="00093FDE"/>
    <w:rsid w:val="000951FB"/>
    <w:rsid w:val="000952DB"/>
    <w:rsid w:val="00095F29"/>
    <w:rsid w:val="000A3358"/>
    <w:rsid w:val="000A5EAD"/>
    <w:rsid w:val="000A631B"/>
    <w:rsid w:val="000B4F7E"/>
    <w:rsid w:val="000C60B3"/>
    <w:rsid w:val="000C6A83"/>
    <w:rsid w:val="000D2EE4"/>
    <w:rsid w:val="000E5855"/>
    <w:rsid w:val="000F2F8F"/>
    <w:rsid w:val="000F44F4"/>
    <w:rsid w:val="000F76A3"/>
    <w:rsid w:val="00100BB9"/>
    <w:rsid w:val="00101997"/>
    <w:rsid w:val="00107816"/>
    <w:rsid w:val="00110F02"/>
    <w:rsid w:val="001135C2"/>
    <w:rsid w:val="00123A05"/>
    <w:rsid w:val="00127FDF"/>
    <w:rsid w:val="00134EB5"/>
    <w:rsid w:val="00136DD2"/>
    <w:rsid w:val="00137235"/>
    <w:rsid w:val="00156FDC"/>
    <w:rsid w:val="00172A27"/>
    <w:rsid w:val="00180E41"/>
    <w:rsid w:val="001817B4"/>
    <w:rsid w:val="00182590"/>
    <w:rsid w:val="0018514D"/>
    <w:rsid w:val="001851B1"/>
    <w:rsid w:val="00185C71"/>
    <w:rsid w:val="0018619C"/>
    <w:rsid w:val="00193169"/>
    <w:rsid w:val="001959D5"/>
    <w:rsid w:val="001A02F7"/>
    <w:rsid w:val="001A1BCA"/>
    <w:rsid w:val="001A2B39"/>
    <w:rsid w:val="001B194B"/>
    <w:rsid w:val="001B7373"/>
    <w:rsid w:val="001C185B"/>
    <w:rsid w:val="001C5D19"/>
    <w:rsid w:val="001D6CD2"/>
    <w:rsid w:val="001E07C4"/>
    <w:rsid w:val="001E0E74"/>
    <w:rsid w:val="001E3A93"/>
    <w:rsid w:val="001E5D73"/>
    <w:rsid w:val="001E5DF7"/>
    <w:rsid w:val="001F31BC"/>
    <w:rsid w:val="001F420E"/>
    <w:rsid w:val="001F78E0"/>
    <w:rsid w:val="001F7EAE"/>
    <w:rsid w:val="00201B58"/>
    <w:rsid w:val="002020A6"/>
    <w:rsid w:val="00203238"/>
    <w:rsid w:val="0020682F"/>
    <w:rsid w:val="0021197B"/>
    <w:rsid w:val="00212242"/>
    <w:rsid w:val="00222885"/>
    <w:rsid w:val="002279E1"/>
    <w:rsid w:val="00227D6F"/>
    <w:rsid w:val="002337CE"/>
    <w:rsid w:val="002342D8"/>
    <w:rsid w:val="0025203C"/>
    <w:rsid w:val="00252BC1"/>
    <w:rsid w:val="00264146"/>
    <w:rsid w:val="00265C1C"/>
    <w:rsid w:val="00270403"/>
    <w:rsid w:val="00270910"/>
    <w:rsid w:val="00274C76"/>
    <w:rsid w:val="00277BF9"/>
    <w:rsid w:val="0028761F"/>
    <w:rsid w:val="0029144A"/>
    <w:rsid w:val="0029160A"/>
    <w:rsid w:val="00292540"/>
    <w:rsid w:val="00295A60"/>
    <w:rsid w:val="002A0C02"/>
    <w:rsid w:val="002A31A3"/>
    <w:rsid w:val="002A5FD0"/>
    <w:rsid w:val="002A710E"/>
    <w:rsid w:val="002A72C3"/>
    <w:rsid w:val="002B0ADC"/>
    <w:rsid w:val="002B2F23"/>
    <w:rsid w:val="002C33C0"/>
    <w:rsid w:val="002C4B88"/>
    <w:rsid w:val="002C696E"/>
    <w:rsid w:val="002C6C18"/>
    <w:rsid w:val="002C70D5"/>
    <w:rsid w:val="002D58BD"/>
    <w:rsid w:val="002D7C3F"/>
    <w:rsid w:val="002E087C"/>
    <w:rsid w:val="002E2E92"/>
    <w:rsid w:val="002E49D5"/>
    <w:rsid w:val="002E725E"/>
    <w:rsid w:val="002F100C"/>
    <w:rsid w:val="002F3E00"/>
    <w:rsid w:val="002F7EB4"/>
    <w:rsid w:val="00304A5B"/>
    <w:rsid w:val="0030559D"/>
    <w:rsid w:val="003118A3"/>
    <w:rsid w:val="00311C61"/>
    <w:rsid w:val="00315DAE"/>
    <w:rsid w:val="003166E0"/>
    <w:rsid w:val="003175F7"/>
    <w:rsid w:val="003217D3"/>
    <w:rsid w:val="00324F38"/>
    <w:rsid w:val="00326A18"/>
    <w:rsid w:val="00337445"/>
    <w:rsid w:val="00337A0E"/>
    <w:rsid w:val="00340D2B"/>
    <w:rsid w:val="00343605"/>
    <w:rsid w:val="00351CF0"/>
    <w:rsid w:val="003529D6"/>
    <w:rsid w:val="00355C90"/>
    <w:rsid w:val="0035625A"/>
    <w:rsid w:val="00371623"/>
    <w:rsid w:val="00372F1B"/>
    <w:rsid w:val="0037654A"/>
    <w:rsid w:val="003850CA"/>
    <w:rsid w:val="00397456"/>
    <w:rsid w:val="003A2449"/>
    <w:rsid w:val="003A38C0"/>
    <w:rsid w:val="003B259A"/>
    <w:rsid w:val="003B4A7A"/>
    <w:rsid w:val="003B5603"/>
    <w:rsid w:val="003B629D"/>
    <w:rsid w:val="003C380C"/>
    <w:rsid w:val="003C57C5"/>
    <w:rsid w:val="003D06E3"/>
    <w:rsid w:val="003D093E"/>
    <w:rsid w:val="003D38D7"/>
    <w:rsid w:val="003D3AAB"/>
    <w:rsid w:val="003D590D"/>
    <w:rsid w:val="003D620D"/>
    <w:rsid w:val="003E2194"/>
    <w:rsid w:val="003E25EE"/>
    <w:rsid w:val="003E434E"/>
    <w:rsid w:val="003E45B5"/>
    <w:rsid w:val="003E59CE"/>
    <w:rsid w:val="003F01B1"/>
    <w:rsid w:val="003F38BF"/>
    <w:rsid w:val="003F38D2"/>
    <w:rsid w:val="003F56F5"/>
    <w:rsid w:val="00404AF1"/>
    <w:rsid w:val="00412BE0"/>
    <w:rsid w:val="00416ABF"/>
    <w:rsid w:val="00421D38"/>
    <w:rsid w:val="00422736"/>
    <w:rsid w:val="004238A5"/>
    <w:rsid w:val="00423DF7"/>
    <w:rsid w:val="004251F8"/>
    <w:rsid w:val="00427AB2"/>
    <w:rsid w:val="0043075B"/>
    <w:rsid w:val="00431E2E"/>
    <w:rsid w:val="0043479D"/>
    <w:rsid w:val="00435DFF"/>
    <w:rsid w:val="004453AC"/>
    <w:rsid w:val="004464F1"/>
    <w:rsid w:val="004528A3"/>
    <w:rsid w:val="00456279"/>
    <w:rsid w:val="0045636C"/>
    <w:rsid w:val="004605D1"/>
    <w:rsid w:val="004621F3"/>
    <w:rsid w:val="004667D6"/>
    <w:rsid w:val="00467246"/>
    <w:rsid w:val="0046786E"/>
    <w:rsid w:val="00470BE7"/>
    <w:rsid w:val="00473131"/>
    <w:rsid w:val="0047640E"/>
    <w:rsid w:val="0048158D"/>
    <w:rsid w:val="0048219E"/>
    <w:rsid w:val="0048261E"/>
    <w:rsid w:val="0048708B"/>
    <w:rsid w:val="0049042E"/>
    <w:rsid w:val="004923B1"/>
    <w:rsid w:val="00495500"/>
    <w:rsid w:val="004A0170"/>
    <w:rsid w:val="004A1EC2"/>
    <w:rsid w:val="004A4C79"/>
    <w:rsid w:val="004A5F34"/>
    <w:rsid w:val="004B54B2"/>
    <w:rsid w:val="004B7B0D"/>
    <w:rsid w:val="004C6B0C"/>
    <w:rsid w:val="004D0DC7"/>
    <w:rsid w:val="004D0ED3"/>
    <w:rsid w:val="004D21BE"/>
    <w:rsid w:val="004D6E11"/>
    <w:rsid w:val="004E017E"/>
    <w:rsid w:val="004E24CA"/>
    <w:rsid w:val="00502788"/>
    <w:rsid w:val="00503930"/>
    <w:rsid w:val="005125BC"/>
    <w:rsid w:val="00514B12"/>
    <w:rsid w:val="005222EC"/>
    <w:rsid w:val="005233F3"/>
    <w:rsid w:val="00533DB4"/>
    <w:rsid w:val="00534668"/>
    <w:rsid w:val="00534A8F"/>
    <w:rsid w:val="00547E6B"/>
    <w:rsid w:val="00556582"/>
    <w:rsid w:val="00566CBD"/>
    <w:rsid w:val="00571117"/>
    <w:rsid w:val="00573F64"/>
    <w:rsid w:val="005815B3"/>
    <w:rsid w:val="005820DD"/>
    <w:rsid w:val="00582802"/>
    <w:rsid w:val="00584248"/>
    <w:rsid w:val="005843DD"/>
    <w:rsid w:val="0059080B"/>
    <w:rsid w:val="00591AA8"/>
    <w:rsid w:val="00592686"/>
    <w:rsid w:val="005956F4"/>
    <w:rsid w:val="005A1A1C"/>
    <w:rsid w:val="005A3E0F"/>
    <w:rsid w:val="005B0A06"/>
    <w:rsid w:val="005B676D"/>
    <w:rsid w:val="005C28A8"/>
    <w:rsid w:val="005C308D"/>
    <w:rsid w:val="005C3D30"/>
    <w:rsid w:val="005C50CD"/>
    <w:rsid w:val="005C6DC4"/>
    <w:rsid w:val="005D21D3"/>
    <w:rsid w:val="005D2974"/>
    <w:rsid w:val="005D6295"/>
    <w:rsid w:val="005D68B3"/>
    <w:rsid w:val="005E44A3"/>
    <w:rsid w:val="005E61ED"/>
    <w:rsid w:val="005F14A0"/>
    <w:rsid w:val="00600D0C"/>
    <w:rsid w:val="00602343"/>
    <w:rsid w:val="00605A21"/>
    <w:rsid w:val="00605E91"/>
    <w:rsid w:val="006135B2"/>
    <w:rsid w:val="006142AA"/>
    <w:rsid w:val="0061534D"/>
    <w:rsid w:val="00623F58"/>
    <w:rsid w:val="00624724"/>
    <w:rsid w:val="006276D6"/>
    <w:rsid w:val="00627CFE"/>
    <w:rsid w:val="00631F20"/>
    <w:rsid w:val="00640507"/>
    <w:rsid w:val="00640AFC"/>
    <w:rsid w:val="00651048"/>
    <w:rsid w:val="00651E79"/>
    <w:rsid w:val="0065288D"/>
    <w:rsid w:val="006564EC"/>
    <w:rsid w:val="0065689A"/>
    <w:rsid w:val="00656E56"/>
    <w:rsid w:val="00663C45"/>
    <w:rsid w:val="0067198C"/>
    <w:rsid w:val="006720A3"/>
    <w:rsid w:val="00675FDE"/>
    <w:rsid w:val="00676097"/>
    <w:rsid w:val="00683C33"/>
    <w:rsid w:val="0069060A"/>
    <w:rsid w:val="00690D45"/>
    <w:rsid w:val="00692E7C"/>
    <w:rsid w:val="00694584"/>
    <w:rsid w:val="006A0405"/>
    <w:rsid w:val="006C1E3E"/>
    <w:rsid w:val="006C3FD8"/>
    <w:rsid w:val="006C4009"/>
    <w:rsid w:val="006D0D2E"/>
    <w:rsid w:val="006D23D6"/>
    <w:rsid w:val="006D6B81"/>
    <w:rsid w:val="006E2191"/>
    <w:rsid w:val="006E5ECD"/>
    <w:rsid w:val="006F0030"/>
    <w:rsid w:val="006F1EFC"/>
    <w:rsid w:val="006F246F"/>
    <w:rsid w:val="006F403E"/>
    <w:rsid w:val="006F4D56"/>
    <w:rsid w:val="00702B43"/>
    <w:rsid w:val="007041ED"/>
    <w:rsid w:val="0073050B"/>
    <w:rsid w:val="00740CD1"/>
    <w:rsid w:val="007430E6"/>
    <w:rsid w:val="00745031"/>
    <w:rsid w:val="00746286"/>
    <w:rsid w:val="007469D9"/>
    <w:rsid w:val="00761810"/>
    <w:rsid w:val="0076193D"/>
    <w:rsid w:val="00761BA5"/>
    <w:rsid w:val="00766B2B"/>
    <w:rsid w:val="0077502A"/>
    <w:rsid w:val="0078094C"/>
    <w:rsid w:val="00780D24"/>
    <w:rsid w:val="00782340"/>
    <w:rsid w:val="007828C0"/>
    <w:rsid w:val="007858E1"/>
    <w:rsid w:val="00794B64"/>
    <w:rsid w:val="00796723"/>
    <w:rsid w:val="007A412E"/>
    <w:rsid w:val="007B1048"/>
    <w:rsid w:val="007B11CE"/>
    <w:rsid w:val="007B294C"/>
    <w:rsid w:val="007B2EEA"/>
    <w:rsid w:val="007B4706"/>
    <w:rsid w:val="007B621F"/>
    <w:rsid w:val="007C03F2"/>
    <w:rsid w:val="007D5A34"/>
    <w:rsid w:val="007E16E7"/>
    <w:rsid w:val="007E501A"/>
    <w:rsid w:val="007F39D1"/>
    <w:rsid w:val="007F51AA"/>
    <w:rsid w:val="007F602A"/>
    <w:rsid w:val="00802CEE"/>
    <w:rsid w:val="00806667"/>
    <w:rsid w:val="0081233F"/>
    <w:rsid w:val="00814D25"/>
    <w:rsid w:val="008154F7"/>
    <w:rsid w:val="008201EB"/>
    <w:rsid w:val="0082561E"/>
    <w:rsid w:val="008257F4"/>
    <w:rsid w:val="00825DB2"/>
    <w:rsid w:val="0083452A"/>
    <w:rsid w:val="00836A87"/>
    <w:rsid w:val="00837250"/>
    <w:rsid w:val="0084368B"/>
    <w:rsid w:val="00843F4B"/>
    <w:rsid w:val="00845E68"/>
    <w:rsid w:val="008513CC"/>
    <w:rsid w:val="00863514"/>
    <w:rsid w:val="00867D8B"/>
    <w:rsid w:val="008724BC"/>
    <w:rsid w:val="00875A39"/>
    <w:rsid w:val="00883B0D"/>
    <w:rsid w:val="00885A4C"/>
    <w:rsid w:val="008879A0"/>
    <w:rsid w:val="00891D7B"/>
    <w:rsid w:val="00897490"/>
    <w:rsid w:val="00897826"/>
    <w:rsid w:val="008A4D41"/>
    <w:rsid w:val="008A5598"/>
    <w:rsid w:val="008A75DA"/>
    <w:rsid w:val="008B5150"/>
    <w:rsid w:val="008B7234"/>
    <w:rsid w:val="008C1493"/>
    <w:rsid w:val="008C16CA"/>
    <w:rsid w:val="008C20DA"/>
    <w:rsid w:val="008E0C69"/>
    <w:rsid w:val="008E24B6"/>
    <w:rsid w:val="008F3F86"/>
    <w:rsid w:val="008F683C"/>
    <w:rsid w:val="00900154"/>
    <w:rsid w:val="00912049"/>
    <w:rsid w:val="009175B1"/>
    <w:rsid w:val="00917A29"/>
    <w:rsid w:val="0092360A"/>
    <w:rsid w:val="0093121C"/>
    <w:rsid w:val="00933CCA"/>
    <w:rsid w:val="0095277A"/>
    <w:rsid w:val="009528D6"/>
    <w:rsid w:val="00953362"/>
    <w:rsid w:val="00953955"/>
    <w:rsid w:val="009548C9"/>
    <w:rsid w:val="00960689"/>
    <w:rsid w:val="009616D2"/>
    <w:rsid w:val="00967D93"/>
    <w:rsid w:val="00970480"/>
    <w:rsid w:val="00972192"/>
    <w:rsid w:val="00972691"/>
    <w:rsid w:val="00983CA3"/>
    <w:rsid w:val="00987FDA"/>
    <w:rsid w:val="00991F32"/>
    <w:rsid w:val="009930A3"/>
    <w:rsid w:val="009949EB"/>
    <w:rsid w:val="00996551"/>
    <w:rsid w:val="009B42AB"/>
    <w:rsid w:val="009C0AF7"/>
    <w:rsid w:val="009C47EE"/>
    <w:rsid w:val="009C664F"/>
    <w:rsid w:val="009C7F78"/>
    <w:rsid w:val="009D0432"/>
    <w:rsid w:val="009D13FE"/>
    <w:rsid w:val="009E569A"/>
    <w:rsid w:val="009F52CD"/>
    <w:rsid w:val="009F7791"/>
    <w:rsid w:val="00A04771"/>
    <w:rsid w:val="00A04A16"/>
    <w:rsid w:val="00A05C1D"/>
    <w:rsid w:val="00A06F4B"/>
    <w:rsid w:val="00A07AA7"/>
    <w:rsid w:val="00A118C4"/>
    <w:rsid w:val="00A17773"/>
    <w:rsid w:val="00A179FC"/>
    <w:rsid w:val="00A24FC2"/>
    <w:rsid w:val="00A26F51"/>
    <w:rsid w:val="00A331C2"/>
    <w:rsid w:val="00A40CB6"/>
    <w:rsid w:val="00A4421E"/>
    <w:rsid w:val="00A53409"/>
    <w:rsid w:val="00A564D8"/>
    <w:rsid w:val="00A57CB4"/>
    <w:rsid w:val="00A616B1"/>
    <w:rsid w:val="00A629C6"/>
    <w:rsid w:val="00A62E44"/>
    <w:rsid w:val="00A64697"/>
    <w:rsid w:val="00A81965"/>
    <w:rsid w:val="00A84EAC"/>
    <w:rsid w:val="00A86398"/>
    <w:rsid w:val="00A86489"/>
    <w:rsid w:val="00A86E99"/>
    <w:rsid w:val="00A97585"/>
    <w:rsid w:val="00AA7156"/>
    <w:rsid w:val="00AB5CA6"/>
    <w:rsid w:val="00AB62AB"/>
    <w:rsid w:val="00AD1534"/>
    <w:rsid w:val="00AD4263"/>
    <w:rsid w:val="00AD4A54"/>
    <w:rsid w:val="00AE14E7"/>
    <w:rsid w:val="00AE66AB"/>
    <w:rsid w:val="00AF219A"/>
    <w:rsid w:val="00AF3DF6"/>
    <w:rsid w:val="00B027FB"/>
    <w:rsid w:val="00B136F4"/>
    <w:rsid w:val="00B165FF"/>
    <w:rsid w:val="00B22168"/>
    <w:rsid w:val="00B27DF0"/>
    <w:rsid w:val="00B31EB2"/>
    <w:rsid w:val="00B356FD"/>
    <w:rsid w:val="00B356FF"/>
    <w:rsid w:val="00B35F35"/>
    <w:rsid w:val="00B5437F"/>
    <w:rsid w:val="00B65AA5"/>
    <w:rsid w:val="00B73423"/>
    <w:rsid w:val="00B801B3"/>
    <w:rsid w:val="00B94722"/>
    <w:rsid w:val="00B947CC"/>
    <w:rsid w:val="00B953F6"/>
    <w:rsid w:val="00BA0EDE"/>
    <w:rsid w:val="00BA2A8A"/>
    <w:rsid w:val="00BA3B1B"/>
    <w:rsid w:val="00BA5124"/>
    <w:rsid w:val="00BA6D6F"/>
    <w:rsid w:val="00BB50F2"/>
    <w:rsid w:val="00BC1B9B"/>
    <w:rsid w:val="00BC7319"/>
    <w:rsid w:val="00BC7C9A"/>
    <w:rsid w:val="00BE049A"/>
    <w:rsid w:val="00BE2D3D"/>
    <w:rsid w:val="00BF0F04"/>
    <w:rsid w:val="00BF548F"/>
    <w:rsid w:val="00BF68CF"/>
    <w:rsid w:val="00C01B83"/>
    <w:rsid w:val="00C0335D"/>
    <w:rsid w:val="00C03FE4"/>
    <w:rsid w:val="00C05111"/>
    <w:rsid w:val="00C0684F"/>
    <w:rsid w:val="00C07022"/>
    <w:rsid w:val="00C10142"/>
    <w:rsid w:val="00C113A7"/>
    <w:rsid w:val="00C1347D"/>
    <w:rsid w:val="00C13B67"/>
    <w:rsid w:val="00C25254"/>
    <w:rsid w:val="00C253C2"/>
    <w:rsid w:val="00C40D85"/>
    <w:rsid w:val="00C47BB6"/>
    <w:rsid w:val="00C5160B"/>
    <w:rsid w:val="00C518C5"/>
    <w:rsid w:val="00C551D8"/>
    <w:rsid w:val="00C554A0"/>
    <w:rsid w:val="00C64BDC"/>
    <w:rsid w:val="00C8156A"/>
    <w:rsid w:val="00C81717"/>
    <w:rsid w:val="00C86726"/>
    <w:rsid w:val="00C9451A"/>
    <w:rsid w:val="00CA4CD0"/>
    <w:rsid w:val="00CB0675"/>
    <w:rsid w:val="00CB190C"/>
    <w:rsid w:val="00CB1D45"/>
    <w:rsid w:val="00CB6934"/>
    <w:rsid w:val="00CB72E0"/>
    <w:rsid w:val="00CB7DCE"/>
    <w:rsid w:val="00CC10FD"/>
    <w:rsid w:val="00CC1B42"/>
    <w:rsid w:val="00CC4B52"/>
    <w:rsid w:val="00CC5E6B"/>
    <w:rsid w:val="00CD153E"/>
    <w:rsid w:val="00CD7F5F"/>
    <w:rsid w:val="00CE1BF0"/>
    <w:rsid w:val="00CE5CF0"/>
    <w:rsid w:val="00CF00CB"/>
    <w:rsid w:val="00CF29E1"/>
    <w:rsid w:val="00CF47C3"/>
    <w:rsid w:val="00CF4CAE"/>
    <w:rsid w:val="00D032EA"/>
    <w:rsid w:val="00D115D7"/>
    <w:rsid w:val="00D134BE"/>
    <w:rsid w:val="00D269A4"/>
    <w:rsid w:val="00D2716E"/>
    <w:rsid w:val="00D27892"/>
    <w:rsid w:val="00D279F7"/>
    <w:rsid w:val="00D3515E"/>
    <w:rsid w:val="00D46BCD"/>
    <w:rsid w:val="00D47FE1"/>
    <w:rsid w:val="00D55394"/>
    <w:rsid w:val="00D6073B"/>
    <w:rsid w:val="00D622F9"/>
    <w:rsid w:val="00D66B10"/>
    <w:rsid w:val="00D67908"/>
    <w:rsid w:val="00D72FB5"/>
    <w:rsid w:val="00D7443A"/>
    <w:rsid w:val="00D76C64"/>
    <w:rsid w:val="00D92F7D"/>
    <w:rsid w:val="00D96126"/>
    <w:rsid w:val="00DA19B4"/>
    <w:rsid w:val="00DA337C"/>
    <w:rsid w:val="00DA3E83"/>
    <w:rsid w:val="00DA4029"/>
    <w:rsid w:val="00DB594E"/>
    <w:rsid w:val="00DE5AB9"/>
    <w:rsid w:val="00DF5ED5"/>
    <w:rsid w:val="00DF61DC"/>
    <w:rsid w:val="00E05A8F"/>
    <w:rsid w:val="00E104B1"/>
    <w:rsid w:val="00E20F6B"/>
    <w:rsid w:val="00E31870"/>
    <w:rsid w:val="00E31BB3"/>
    <w:rsid w:val="00E41693"/>
    <w:rsid w:val="00E52078"/>
    <w:rsid w:val="00E63AF0"/>
    <w:rsid w:val="00E66CB4"/>
    <w:rsid w:val="00E77664"/>
    <w:rsid w:val="00E859E9"/>
    <w:rsid w:val="00E95DFF"/>
    <w:rsid w:val="00E97DD4"/>
    <w:rsid w:val="00EA009F"/>
    <w:rsid w:val="00EA160F"/>
    <w:rsid w:val="00EA2A01"/>
    <w:rsid w:val="00EA45D4"/>
    <w:rsid w:val="00EA7283"/>
    <w:rsid w:val="00EB4423"/>
    <w:rsid w:val="00EC0C44"/>
    <w:rsid w:val="00EC3B36"/>
    <w:rsid w:val="00ED1090"/>
    <w:rsid w:val="00ED2123"/>
    <w:rsid w:val="00ED2FE4"/>
    <w:rsid w:val="00ED3858"/>
    <w:rsid w:val="00ED5496"/>
    <w:rsid w:val="00EE019E"/>
    <w:rsid w:val="00EE07BD"/>
    <w:rsid w:val="00EE188B"/>
    <w:rsid w:val="00EE30C0"/>
    <w:rsid w:val="00EE3991"/>
    <w:rsid w:val="00EE5731"/>
    <w:rsid w:val="00EF3750"/>
    <w:rsid w:val="00EF65EA"/>
    <w:rsid w:val="00EF7653"/>
    <w:rsid w:val="00F01363"/>
    <w:rsid w:val="00F11BE7"/>
    <w:rsid w:val="00F135A7"/>
    <w:rsid w:val="00F148A6"/>
    <w:rsid w:val="00F15D55"/>
    <w:rsid w:val="00F22225"/>
    <w:rsid w:val="00F22B92"/>
    <w:rsid w:val="00F23BFC"/>
    <w:rsid w:val="00F2730B"/>
    <w:rsid w:val="00F31E11"/>
    <w:rsid w:val="00F42CD3"/>
    <w:rsid w:val="00F470A4"/>
    <w:rsid w:val="00F538EB"/>
    <w:rsid w:val="00F61BE4"/>
    <w:rsid w:val="00F70973"/>
    <w:rsid w:val="00F773B6"/>
    <w:rsid w:val="00F80B9C"/>
    <w:rsid w:val="00F81AFC"/>
    <w:rsid w:val="00F81B21"/>
    <w:rsid w:val="00F825D7"/>
    <w:rsid w:val="00F87E9D"/>
    <w:rsid w:val="00F9404D"/>
    <w:rsid w:val="00FB1C69"/>
    <w:rsid w:val="00FB3831"/>
    <w:rsid w:val="00FB56CF"/>
    <w:rsid w:val="00FC4200"/>
    <w:rsid w:val="00FE18AB"/>
    <w:rsid w:val="00FE260C"/>
    <w:rsid w:val="00FE5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B628BE"/>
  <w15:docId w15:val="{90233C62-43A5-4FD5-A28C-11BE0462C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1">
    <w:name w:val="heading 1"/>
    <w:basedOn w:val="a"/>
    <w:uiPriority w:val="1"/>
    <w:qFormat/>
    <w:pPr>
      <w:ind w:left="1387" w:hanging="493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387"/>
      <w:jc w:val="both"/>
    </w:pPr>
  </w:style>
  <w:style w:type="paragraph" w:customStyle="1" w:styleId="TableParagraph">
    <w:name w:val="Table Paragraph"/>
    <w:basedOn w:val="a"/>
    <w:uiPriority w:val="1"/>
    <w:qFormat/>
    <w:pPr>
      <w:ind w:left="14"/>
    </w:pPr>
  </w:style>
  <w:style w:type="paragraph" w:styleId="a5">
    <w:name w:val="header"/>
    <w:basedOn w:val="a"/>
    <w:link w:val="Char"/>
    <w:uiPriority w:val="99"/>
    <w:unhideWhenUsed/>
    <w:rsid w:val="00431E2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31E2E"/>
    <w:rPr>
      <w:rFonts w:ascii="Times New Roman" w:eastAsia="Times New Roman" w:hAnsi="Times New Roman" w:cs="Times New Roman"/>
    </w:rPr>
  </w:style>
  <w:style w:type="paragraph" w:styleId="a6">
    <w:name w:val="footer"/>
    <w:basedOn w:val="a"/>
    <w:link w:val="Char0"/>
    <w:uiPriority w:val="99"/>
    <w:unhideWhenUsed/>
    <w:rsid w:val="00431E2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31E2E"/>
    <w:rPr>
      <w:rFonts w:ascii="Times New Roman" w:eastAsia="Times New Roman" w:hAnsi="Times New Roman" w:cs="Times New Roman"/>
    </w:rPr>
  </w:style>
  <w:style w:type="character" w:customStyle="1" w:styleId="uworddic">
    <w:name w:val="u_word_dic"/>
    <w:basedOn w:val="a0"/>
    <w:rsid w:val="003850CA"/>
  </w:style>
  <w:style w:type="paragraph" w:styleId="a7">
    <w:name w:val="Balloon Text"/>
    <w:basedOn w:val="a"/>
    <w:link w:val="Char1"/>
    <w:uiPriority w:val="99"/>
    <w:semiHidden/>
    <w:unhideWhenUsed/>
    <w:rsid w:val="0033744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74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ncbi.nlm.nih.gov/pmc/articles/PMC7073269/" TargetMode="External"/><Relationship Id="rId21" Type="http://schemas.openxmlformats.org/officeDocument/2006/relationships/hyperlink" Target="https://undocs.org/en/A/HRC/38/43" TargetMode="External"/><Relationship Id="rId42" Type="http://schemas.openxmlformats.org/officeDocument/2006/relationships/hyperlink" Target="http://www.ohchr.org/Documents/Issues/Discrimination/LGBT/BackgroundNoteHumanRightsViolationsagainstIntersexPeople.pdf" TargetMode="External"/><Relationship Id="rId63" Type="http://schemas.openxmlformats.org/officeDocument/2006/relationships/hyperlink" Target="http://www.unidadvictimas.gov.co/sites/default/files/documentosbiblioteca/caracterizacionsituacionallgbti.pdf" TargetMode="External"/><Relationship Id="rId84" Type="http://schemas.openxmlformats.org/officeDocument/2006/relationships/footer" Target="footer14.xml"/><Relationship Id="rId138" Type="http://schemas.openxmlformats.org/officeDocument/2006/relationships/hyperlink" Target="https://stillmed.olympic.org/Documents/Commissions_PDFfiles/Medical_commission/2015-11_ioc_consensus_meeting_on_sex_reassignment_and_hyperandrogenism-en.pdf" TargetMode="External"/><Relationship Id="rId159" Type="http://schemas.openxmlformats.org/officeDocument/2006/relationships/header" Target="header26.xml"/><Relationship Id="rId107" Type="http://schemas.openxmlformats.org/officeDocument/2006/relationships/hyperlink" Target="http://www.sciencedirect.com/science/article/abs/pii/S0890856709603865?via%3Dihub" TargetMode="External"/><Relationship Id="rId11" Type="http://schemas.openxmlformats.org/officeDocument/2006/relationships/footer" Target="footer1.xml"/><Relationship Id="rId32" Type="http://schemas.openxmlformats.org/officeDocument/2006/relationships/hyperlink" Target="http://www.starobserver.com.au/news/national-news/new-south-wales-news/public-schools-gender-theory/155482" TargetMode="External"/><Relationship Id="rId53" Type="http://schemas.openxmlformats.org/officeDocument/2006/relationships/hyperlink" Target="https://undocs.org/en/A/73/152" TargetMode="External"/><Relationship Id="rId74" Type="http://schemas.openxmlformats.org/officeDocument/2006/relationships/footer" Target="footer13.xml"/><Relationship Id="rId128" Type="http://schemas.openxmlformats.org/officeDocument/2006/relationships/hyperlink" Target="https://abc7.com/archive/8870832/" TargetMode="External"/><Relationship Id="rId149" Type="http://schemas.openxmlformats.org/officeDocument/2006/relationships/hyperlink" Target="http://www.iwf.net/wp-content/uploads/downloads/2018/04/FINAL-2018-03-29-Tokyo-2020-Qualification-System-Weightlifting.pdf?fbclid=IwAR21O1BGSpactyxR-LuF0W53-ATOybaZQikGN1cWDrQHVJWrzR4zM2exYg4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balkaninsight.com/2018/07/27/bulgaria-s-constitutional-court-says-istanbul-convention-not-in-line-with-basic-law-07-27-2018/" TargetMode="External"/><Relationship Id="rId160" Type="http://schemas.openxmlformats.org/officeDocument/2006/relationships/footer" Target="footer26.xml"/><Relationship Id="rId22" Type="http://schemas.openxmlformats.org/officeDocument/2006/relationships/hyperlink" Target="https://undocs.org/en/A/74/181" TargetMode="External"/><Relationship Id="rId43" Type="http://schemas.openxmlformats.org/officeDocument/2006/relationships/hyperlink" Target="http://www.ohchr.org/Documents/Issues/Discrimination/LGBT/BackgroundNoteHumanRightsViolationsagainstIntersexPeople.pdf" TargetMode="External"/><Relationship Id="rId64" Type="http://schemas.openxmlformats.org/officeDocument/2006/relationships/hyperlink" Target="http://www.unidadvictimas.gov.co/sites/default/files/documentosbiblioteca/caracterizacionsituacionallgbti.pdf" TargetMode="External"/><Relationship Id="rId118" Type="http://schemas.openxmlformats.org/officeDocument/2006/relationships/hyperlink" Target="http://www.aacap.org/AACAP/Latest_News/AACAP_Statement_Responding_to_Efforts-to_ban_Evidence-Based_Care_for_Transgender_and_Gender_Diverse.aspx" TargetMode="External"/><Relationship Id="rId139" Type="http://schemas.openxmlformats.org/officeDocument/2006/relationships/hyperlink" Target="https://stillmed.olympic.org/Documents/Commissions_PDFfiles/Medical_commission/2015-11_ioc_consensus_meeting_on_sex_reassignment_and_hyperandrogenism-en.pdf" TargetMode="External"/><Relationship Id="rId85" Type="http://schemas.openxmlformats.org/officeDocument/2006/relationships/hyperlink" Target="https://undocs.org/en/A/HRC/43/48" TargetMode="External"/><Relationship Id="rId150" Type="http://schemas.openxmlformats.org/officeDocument/2006/relationships/hyperlink" Target="http://www.iwf.net/wp-content/uploads/downloads/2018/04/FINAL-2018-03-29-Tokyo-2020-Qualification-System-Weightlifting.pdf?fbclid=IwAR21O1BGSpactyxR-LuF0W53-ATOybaZQikGN1cWDrQHVJWrzR4zM2exYg4" TargetMode="External"/><Relationship Id="rId12" Type="http://schemas.openxmlformats.org/officeDocument/2006/relationships/footer" Target="footer2.xml"/><Relationship Id="rId17" Type="http://schemas.openxmlformats.org/officeDocument/2006/relationships/hyperlink" Target="https://undocs.org/en/A/HRC/47/27" TargetMode="External"/><Relationship Id="rId33" Type="http://schemas.openxmlformats.org/officeDocument/2006/relationships/hyperlink" Target="http://www.starobserver.com.au/news/national-news/new-south-wales-news/public-schools-gender-theory/155482" TargetMode="External"/><Relationship Id="rId38" Type="http://schemas.openxmlformats.org/officeDocument/2006/relationships/footer" Target="footer7.xml"/><Relationship Id="rId59" Type="http://schemas.openxmlformats.org/officeDocument/2006/relationships/hyperlink" Target="https://undocs.org/en/CCPR/C/119/D/2216/2012" TargetMode="External"/><Relationship Id="rId103" Type="http://schemas.openxmlformats.org/officeDocument/2006/relationships/hyperlink" Target="https://undocs.org/en/A/HRC/47/27" TargetMode="External"/><Relationship Id="rId108" Type="http://schemas.openxmlformats.org/officeDocument/2006/relationships/header" Target="header18.xml"/><Relationship Id="rId124" Type="http://schemas.openxmlformats.org/officeDocument/2006/relationships/hyperlink" Target="https://undocs.org/en/A/HRC/47/27" TargetMode="External"/><Relationship Id="rId129" Type="http://schemas.openxmlformats.org/officeDocument/2006/relationships/hyperlink" Target="https://decaturish.com/2020/06/department-of-education-cant-substantiate-assault-in-oakhurst-bathroom-finds-title-ix-violations/" TargetMode="External"/><Relationship Id="rId54" Type="http://schemas.openxmlformats.org/officeDocument/2006/relationships/header" Target="header11.xml"/><Relationship Id="rId70" Type="http://schemas.openxmlformats.org/officeDocument/2006/relationships/hyperlink" Target="https://undocs.org/en/A/HRC/42/CRP.4" TargetMode="External"/><Relationship Id="rId75" Type="http://schemas.openxmlformats.org/officeDocument/2006/relationships/hyperlink" Target="https://undocs.org/en/A/69/335" TargetMode="External"/><Relationship Id="rId91" Type="http://schemas.openxmlformats.org/officeDocument/2006/relationships/hyperlink" Target="https://kafkadesk.org/2020/05/07/hungary-rejects-istanbul-convention-on-gender-equality-and-womens-rights/" TargetMode="External"/><Relationship Id="rId96" Type="http://schemas.openxmlformats.org/officeDocument/2006/relationships/hyperlink" Target="https://balkaninsight.com/2018/07/27/bulgaria-s-constitutional-court-says-istanbul-convention-not-in-line-with-basic-law-07-27-2018/" TargetMode="External"/><Relationship Id="rId140" Type="http://schemas.openxmlformats.org/officeDocument/2006/relationships/hyperlink" Target="http://www.worldathletics.org/news/press-release/international-federations-rules-transgender-a" TargetMode="External"/><Relationship Id="rId145" Type="http://schemas.openxmlformats.org/officeDocument/2006/relationships/footer" Target="footer22.xml"/><Relationship Id="rId16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s://www.ohchr.org/Documents/Issues/Women/WG/Gender-equality-and-gender-backlash.pdf" TargetMode="External"/><Relationship Id="rId28" Type="http://schemas.openxmlformats.org/officeDocument/2006/relationships/hyperlink" Target="https://undocs.org/en/A/HRC/43/48" TargetMode="External"/><Relationship Id="rId49" Type="http://schemas.openxmlformats.org/officeDocument/2006/relationships/hyperlink" Target="http://www.educatio.va/content/dam/cec/Documenti/19_0997_INGLESE.pdf" TargetMode="External"/><Relationship Id="rId114" Type="http://schemas.openxmlformats.org/officeDocument/2006/relationships/hyperlink" Target="http://www.baltimoresun.com/opinion/op-ed/bs-ed-lgbtq-hopkins-20160928-story.html" TargetMode="External"/><Relationship Id="rId119" Type="http://schemas.openxmlformats.org/officeDocument/2006/relationships/hyperlink" Target="http://www.aacap.org/AACAP/Latest_News/AACAP_Statement_Responding_to_Efforts-to_ban_Evidence-Based_Care_for_Transgender_and_Gender_Diverse.aspx" TargetMode="External"/><Relationship Id="rId44" Type="http://schemas.openxmlformats.org/officeDocument/2006/relationships/header" Target="header8.xml"/><Relationship Id="rId60" Type="http://schemas.openxmlformats.org/officeDocument/2006/relationships/hyperlink" Target="https://sxpolitics.org/wp-content/uploads/2016/03/Protection_of_the_family_OCHR.pdf" TargetMode="External"/><Relationship Id="rId65" Type="http://schemas.openxmlformats.org/officeDocument/2006/relationships/hyperlink" Target="https://undocs.org/en/S/2020/487" TargetMode="External"/><Relationship Id="rId81" Type="http://schemas.openxmlformats.org/officeDocument/2006/relationships/hyperlink" Target="https://undocs.org/en/A/HRC/47/27" TargetMode="External"/><Relationship Id="rId86" Type="http://schemas.openxmlformats.org/officeDocument/2006/relationships/hyperlink" Target="http://www.hrc.org/press-releases/breaking-first-anti-trans-bill-of-2021-signed-into-law-by-mississippi-governor-tate-reeves" TargetMode="External"/><Relationship Id="rId130" Type="http://schemas.openxmlformats.org/officeDocument/2006/relationships/hyperlink" Target="https://decaturish.com/2020/06/department-of-education-cant-substantiate-assault-in-oakhurst-bathroom-finds-title-ix-violations/" TargetMode="External"/><Relationship Id="rId135" Type="http://schemas.openxmlformats.org/officeDocument/2006/relationships/hyperlink" Target="https://undocs.org/en/A/74/181" TargetMode="External"/><Relationship Id="rId151" Type="http://schemas.openxmlformats.org/officeDocument/2006/relationships/hyperlink" Target="https://olympics.com/tokyo-2020/en/news/tokyo-2020-next-year-s-games-in-numbers" TargetMode="External"/><Relationship Id="rId156" Type="http://schemas.openxmlformats.org/officeDocument/2006/relationships/footer" Target="footer24.xml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9" Type="http://schemas.openxmlformats.org/officeDocument/2006/relationships/hyperlink" Target="https://index.hu/english/2020/05/05/istanbul_convention_rejected_parliament_hungary_fidesz_kdnp/?fbclid=IwAR3XJAcmUNaw7cfMniUrg" TargetMode="External"/><Relationship Id="rId109" Type="http://schemas.openxmlformats.org/officeDocument/2006/relationships/footer" Target="footer18.xml"/><Relationship Id="rId34" Type="http://schemas.openxmlformats.org/officeDocument/2006/relationships/hyperlink" Target="http://www.epfweb.org/node/175" TargetMode="External"/><Relationship Id="rId50" Type="http://schemas.openxmlformats.org/officeDocument/2006/relationships/header" Target="header10.xml"/><Relationship Id="rId55" Type="http://schemas.openxmlformats.org/officeDocument/2006/relationships/footer" Target="footer11.xml"/><Relationship Id="rId76" Type="http://schemas.openxmlformats.org/officeDocument/2006/relationships/hyperlink" Target="https://kafkadesk.org/2019/05/19/hungarian-parliament-speakers-homophobic-comments-spark-outrage/" TargetMode="External"/><Relationship Id="rId97" Type="http://schemas.openxmlformats.org/officeDocument/2006/relationships/hyperlink" Target="https://undocs.org/en/A/HRC/22/17/Add.4" TargetMode="External"/><Relationship Id="rId104" Type="http://schemas.openxmlformats.org/officeDocument/2006/relationships/header" Target="header17.xml"/><Relationship Id="rId120" Type="http://schemas.openxmlformats.org/officeDocument/2006/relationships/header" Target="header19.xml"/><Relationship Id="rId125" Type="http://schemas.openxmlformats.org/officeDocument/2006/relationships/hyperlink" Target="https://undocs.org/en/A/HRC/47/26" TargetMode="External"/><Relationship Id="rId141" Type="http://schemas.openxmlformats.org/officeDocument/2006/relationships/hyperlink" Target="https://apnews.com/article/lawmakers-unable-to-cite-local-trans-girls-sports-914a982545e943ecc1e265e8c41042e7" TargetMode="External"/><Relationship Id="rId146" Type="http://schemas.openxmlformats.org/officeDocument/2006/relationships/hyperlink" Target="http://www.espn.com/olympics/story/_/id/31399857/nzl-weightlifter-set-become-first-transgender-olympic-athlete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undocs.org/en/A/HRC/16/44" TargetMode="External"/><Relationship Id="rId92" Type="http://schemas.openxmlformats.org/officeDocument/2006/relationships/hyperlink" Target="https://kafkadesk.org/2020/05/07/hungary-rejects-istanbul-convention-on-gender-equality-and-womens-rights/" TargetMode="External"/><Relationship Id="rId162" Type="http://schemas.openxmlformats.org/officeDocument/2006/relationships/theme" Target="theme/theme1.xml"/><Relationship Id="rId2" Type="http://schemas.openxmlformats.org/officeDocument/2006/relationships/numbering" Target="numbering.xml"/><Relationship Id="rId29" Type="http://schemas.openxmlformats.org/officeDocument/2006/relationships/hyperlink" Target="https://www.hrw.org/news/2018/12/10/breaking-buzzword-fighting-gender-ideology-myth" TargetMode="External"/><Relationship Id="rId24" Type="http://schemas.openxmlformats.org/officeDocument/2006/relationships/header" Target="header6.xml"/><Relationship Id="rId40" Type="http://schemas.openxmlformats.org/officeDocument/2006/relationships/hyperlink" Target="https://index.hu/english/2020/05/05/istanbul_convention_rejected_parliament_hungary_fidesz_kdnp/?fbclid=IwAR3XJAcmUNaw7cfMniUrg" TargetMode="External"/><Relationship Id="rId45" Type="http://schemas.openxmlformats.org/officeDocument/2006/relationships/footer" Target="footer8.xml"/><Relationship Id="rId66" Type="http://schemas.openxmlformats.org/officeDocument/2006/relationships/hyperlink" Target="https://undocs.org/en/S/2016/361" TargetMode="External"/><Relationship Id="rId87" Type="http://schemas.openxmlformats.org/officeDocument/2006/relationships/hyperlink" Target="http://www.hrc.org/press-releases/breaking-first-anti-trans-bill-of-2021-signed-into-law-by-mississippi-governor-tate-reeves" TargetMode="External"/><Relationship Id="rId110" Type="http://schemas.openxmlformats.org/officeDocument/2006/relationships/hyperlink" Target="http://www.researchgate.net/publication/23449293_Psychosexual_Outcome_of_Gender-Dysphoric_Children" TargetMode="External"/><Relationship Id="rId115" Type="http://schemas.openxmlformats.org/officeDocument/2006/relationships/hyperlink" Target="https://undocs.org/en/A/73/152" TargetMode="External"/><Relationship Id="rId131" Type="http://schemas.openxmlformats.org/officeDocument/2006/relationships/hyperlink" Target="https://undocs.org/en/A/HRC/47/27" TargetMode="External"/><Relationship Id="rId136" Type="http://schemas.openxmlformats.org/officeDocument/2006/relationships/hyperlink" Target="http://www.americanprogress.org/issues/lgbtq-rights/reports/2021/02/08/495502/fair-play/" TargetMode="External"/><Relationship Id="rId157" Type="http://schemas.openxmlformats.org/officeDocument/2006/relationships/header" Target="header25.xml"/><Relationship Id="rId61" Type="http://schemas.openxmlformats.org/officeDocument/2006/relationships/hyperlink" Target="https://undocs.org/en/A/HRC/44/53/Add.1" TargetMode="External"/><Relationship Id="rId82" Type="http://schemas.openxmlformats.org/officeDocument/2006/relationships/hyperlink" Target="https://globalphilanthropyproject.org/meet-the-moment/" TargetMode="External"/><Relationship Id="rId152" Type="http://schemas.openxmlformats.org/officeDocument/2006/relationships/hyperlink" Target="http://www.jstor.org/stable/20027354" TargetMode="External"/><Relationship Id="rId19" Type="http://schemas.openxmlformats.org/officeDocument/2006/relationships/footer" Target="footer5.xml"/><Relationship Id="rId14" Type="http://schemas.openxmlformats.org/officeDocument/2006/relationships/footer" Target="footer3.xml"/><Relationship Id="rId30" Type="http://schemas.openxmlformats.org/officeDocument/2006/relationships/hyperlink" Target="https://gin-ssogie.org/family-and-traditional-values-regional-joint-declarations/san-leopoldo-declaration/" TargetMode="External"/><Relationship Id="rId35" Type="http://schemas.openxmlformats.org/officeDocument/2006/relationships/hyperlink" Target="https://rowman.com/ISBN/9781786600004/Anti-Gender-Campaigns-in-Europe-Mobilizing-against-Equality" TargetMode="External"/><Relationship Id="rId56" Type="http://schemas.openxmlformats.org/officeDocument/2006/relationships/hyperlink" Target="http://www.pagina12.com.ar/167101-el-macho-asustado" TargetMode="External"/><Relationship Id="rId77" Type="http://schemas.openxmlformats.org/officeDocument/2006/relationships/hyperlink" Target="https://kafkadesk.org/2019/05/19/hungarian-parliament-speakers-homophobic-comments-spark-outrage/" TargetMode="External"/><Relationship Id="rId100" Type="http://schemas.openxmlformats.org/officeDocument/2006/relationships/header" Target="header16.xml"/><Relationship Id="rId105" Type="http://schemas.openxmlformats.org/officeDocument/2006/relationships/footer" Target="footer17.xml"/><Relationship Id="rId126" Type="http://schemas.openxmlformats.org/officeDocument/2006/relationships/hyperlink" Target="http://www.transadvocate.com/colleen-francis-and-the-infamous-evergreen-state-college-incident_n_10765.htm" TargetMode="External"/><Relationship Id="rId147" Type="http://schemas.openxmlformats.org/officeDocument/2006/relationships/hyperlink" Target="http://www.espn.com/olympics/story/_/id/31399857/nzl-weightlifter-set-become-first-transgender-olympic-athlete" TargetMode="External"/><Relationship Id="rId8" Type="http://schemas.openxmlformats.org/officeDocument/2006/relationships/hyperlink" Target="https://undocs.org/en/A/76/150" TargetMode="External"/><Relationship Id="rId51" Type="http://schemas.openxmlformats.org/officeDocument/2006/relationships/footer" Target="footer10.xml"/><Relationship Id="rId72" Type="http://schemas.openxmlformats.org/officeDocument/2006/relationships/hyperlink" Target="https://undocs.org/en/A/HRC/16/44/Corr.1" TargetMode="External"/><Relationship Id="rId93" Type="http://schemas.openxmlformats.org/officeDocument/2006/relationships/hyperlink" Target="http://www.euractiv.com/section/non-discrimination/news/polish-official-istanbul-convention-could-impose-leftist-ideology/" TargetMode="External"/><Relationship Id="rId98" Type="http://schemas.openxmlformats.org/officeDocument/2006/relationships/hyperlink" Target="http://www.un.org/en/genocideprevention/hate-speech-strategy.html" TargetMode="External"/><Relationship Id="rId121" Type="http://schemas.openxmlformats.org/officeDocument/2006/relationships/footer" Target="footer19.xml"/><Relationship Id="rId142" Type="http://schemas.openxmlformats.org/officeDocument/2006/relationships/hyperlink" Target="https://apnews.com/article/lawmakers-unable-to-cite-local-trans-girls-sports-914a982545e943ecc1e265e8c41042e7" TargetMode="External"/><Relationship Id="rId3" Type="http://schemas.openxmlformats.org/officeDocument/2006/relationships/styles" Target="styles.xml"/><Relationship Id="rId25" Type="http://schemas.openxmlformats.org/officeDocument/2006/relationships/footer" Target="footer6.xml"/><Relationship Id="rId46" Type="http://schemas.openxmlformats.org/officeDocument/2006/relationships/hyperlink" Target="https://undocs.org/en/A/HRC/47/27" TargetMode="External"/><Relationship Id="rId67" Type="http://schemas.openxmlformats.org/officeDocument/2006/relationships/hyperlink" Target="https://undocs.org/en/A/HRC/25/65" TargetMode="External"/><Relationship Id="rId116" Type="http://schemas.openxmlformats.org/officeDocument/2006/relationships/hyperlink" Target="https://icd.who.int/en" TargetMode="External"/><Relationship Id="rId137" Type="http://schemas.openxmlformats.org/officeDocument/2006/relationships/hyperlink" Target="http://www.nytimes.com/2016/01/26/sports/olympics/transgender-athletes-olympics-ioc.html" TargetMode="External"/><Relationship Id="rId158" Type="http://schemas.openxmlformats.org/officeDocument/2006/relationships/footer" Target="footer25.xml"/><Relationship Id="rId20" Type="http://schemas.openxmlformats.org/officeDocument/2006/relationships/hyperlink" Target="http://www.ohchr.org/EN/Issues/SexualOrientationGender/Pages/ReportGenderTheory.aspx" TargetMode="External"/><Relationship Id="rId41" Type="http://schemas.openxmlformats.org/officeDocument/2006/relationships/hyperlink" Target="http://www.amnesty.org/en/latest/news/2020/05/hungary/" TargetMode="External"/><Relationship Id="rId62" Type="http://schemas.openxmlformats.org/officeDocument/2006/relationships/hyperlink" Target="http://www.awid.org/sites/default/files/atoms/files/rights-at-risk-ours-2017.pdf" TargetMode="External"/><Relationship Id="rId83" Type="http://schemas.openxmlformats.org/officeDocument/2006/relationships/header" Target="header14.xml"/><Relationship Id="rId88" Type="http://schemas.openxmlformats.org/officeDocument/2006/relationships/header" Target="header15.xml"/><Relationship Id="rId111" Type="http://schemas.openxmlformats.org/officeDocument/2006/relationships/hyperlink" Target="http://www.researchgate.net/publication/23449293_Psychosexual_Outcome_of_Gender-Dysphoric_Children" TargetMode="External"/><Relationship Id="rId132" Type="http://schemas.openxmlformats.org/officeDocument/2006/relationships/header" Target="header21.xml"/><Relationship Id="rId153" Type="http://schemas.openxmlformats.org/officeDocument/2006/relationships/header" Target="header23.xml"/><Relationship Id="rId15" Type="http://schemas.openxmlformats.org/officeDocument/2006/relationships/header" Target="header4.xml"/><Relationship Id="rId36" Type="http://schemas.openxmlformats.org/officeDocument/2006/relationships/hyperlink" Target="https://rowman.com/ISBN/9781786600004/Anti-Gender-Campaigns-in-Europe-Mobilizing-against-Equality" TargetMode="External"/><Relationship Id="rId57" Type="http://schemas.openxmlformats.org/officeDocument/2006/relationships/hyperlink" Target="https://undocs.org/en/CCPR/C/78/D/941/2000" TargetMode="External"/><Relationship Id="rId106" Type="http://schemas.openxmlformats.org/officeDocument/2006/relationships/hyperlink" Target="http://www.sciencedirect.com/science/article/abs/pii/S0890856709603865?via%3Dihub" TargetMode="External"/><Relationship Id="rId127" Type="http://schemas.openxmlformats.org/officeDocument/2006/relationships/hyperlink" Target="http://www.transadvocate.com/colleen-francis-and-the-infamous-evergreen-state-college-incident_n_10765.htm" TargetMode="External"/><Relationship Id="rId10" Type="http://schemas.openxmlformats.org/officeDocument/2006/relationships/header" Target="header2.xml"/><Relationship Id="rId31" Type="http://schemas.openxmlformats.org/officeDocument/2006/relationships/hyperlink" Target="https://gin-ssogie.org/family-and-traditional-values-regional-joint-declarations/san-leopoldo-declaration/" TargetMode="External"/><Relationship Id="rId52" Type="http://schemas.openxmlformats.org/officeDocument/2006/relationships/hyperlink" Target="https://globalinterfaith.lgbt/" TargetMode="External"/><Relationship Id="rId73" Type="http://schemas.openxmlformats.org/officeDocument/2006/relationships/header" Target="header13.xml"/><Relationship Id="rId78" Type="http://schemas.openxmlformats.org/officeDocument/2006/relationships/hyperlink" Target="http://www2.esyariah.gov.my/esyariah/mal/portalv1/enakmen/State_Enact_Ori.nsf/100ae747c72508e748256faa00188094/089a6047d6694e25482570dd000ce51d?OpenDocument" TargetMode="External"/><Relationship Id="rId94" Type="http://schemas.openxmlformats.org/officeDocument/2006/relationships/hyperlink" Target="http://www.euractiv.com/section/non-discrimination/news/polish-official-istanbul-convention-could-impose-leftist-ideology/" TargetMode="External"/><Relationship Id="rId99" Type="http://schemas.openxmlformats.org/officeDocument/2006/relationships/hyperlink" Target="http://www.un.org/en/genocideprevention/hate-speech-strategy.shtml" TargetMode="External"/><Relationship Id="rId101" Type="http://schemas.openxmlformats.org/officeDocument/2006/relationships/footer" Target="footer16.xml"/><Relationship Id="rId122" Type="http://schemas.openxmlformats.org/officeDocument/2006/relationships/header" Target="header20.xml"/><Relationship Id="rId143" Type="http://schemas.openxmlformats.org/officeDocument/2006/relationships/hyperlink" Target="http://www.americanprogress.org/issues/lgbtq-rights/reports/2021/02/08/495502/fair-play/" TargetMode="External"/><Relationship Id="rId148" Type="http://schemas.openxmlformats.org/officeDocument/2006/relationships/hyperlink" Target="http://www.iwf.net/wp-content/uploads/downloads/2018/04/FINAL-2018-03-29-Tokyo-2020-Qualification-System-Weightlifting.pdf?fbclid=IwAR21O1BGSpactyxR-LuF0W53-ATOybaZQikGN1cWDrQHVJWrzR4zM2exYg4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26" Type="http://schemas.openxmlformats.org/officeDocument/2006/relationships/hyperlink" Target="https://undocs.org/en/A/HRC/40/60" TargetMode="External"/><Relationship Id="rId47" Type="http://schemas.openxmlformats.org/officeDocument/2006/relationships/header" Target="header9.xml"/><Relationship Id="rId68" Type="http://schemas.openxmlformats.org/officeDocument/2006/relationships/header" Target="header12.xml"/><Relationship Id="rId89" Type="http://schemas.openxmlformats.org/officeDocument/2006/relationships/footer" Target="footer15.xml"/><Relationship Id="rId112" Type="http://schemas.openxmlformats.org/officeDocument/2006/relationships/hyperlink" Target="http://www.appi.org/Diagnostic_and_Statistical_Manual_of_Mental_Disorders_%20DSM-5_Fifth_Edition" TargetMode="External"/><Relationship Id="rId133" Type="http://schemas.openxmlformats.org/officeDocument/2006/relationships/footer" Target="footer21.xml"/><Relationship Id="rId154" Type="http://schemas.openxmlformats.org/officeDocument/2006/relationships/footer" Target="footer23.xml"/><Relationship Id="rId16" Type="http://schemas.openxmlformats.org/officeDocument/2006/relationships/footer" Target="footer4.xml"/><Relationship Id="rId37" Type="http://schemas.openxmlformats.org/officeDocument/2006/relationships/header" Target="header7.xml"/><Relationship Id="rId58" Type="http://schemas.openxmlformats.org/officeDocument/2006/relationships/hyperlink" Target="https://undocs.org/en/CCPR/C/89/D/1361/2005" TargetMode="External"/><Relationship Id="rId79" Type="http://schemas.openxmlformats.org/officeDocument/2006/relationships/hyperlink" Target="http://www2.esyariah.gov.my/esyariah/mal/portalv1/enakmen/State_Enact_Ori.nsf/100ae747c72508e748256faa00188094/089a6047d6694e25482570dd000ce51d?OpenDocument" TargetMode="External"/><Relationship Id="rId102" Type="http://schemas.openxmlformats.org/officeDocument/2006/relationships/hyperlink" Target="https://undocs.org/en/A/HRC/47/27" TargetMode="External"/><Relationship Id="rId123" Type="http://schemas.openxmlformats.org/officeDocument/2006/relationships/footer" Target="footer20.xml"/><Relationship Id="rId144" Type="http://schemas.openxmlformats.org/officeDocument/2006/relationships/header" Target="header22.xml"/><Relationship Id="rId90" Type="http://schemas.openxmlformats.org/officeDocument/2006/relationships/hyperlink" Target="https://undocs.org/en/A/HRC/44/53/Add.1" TargetMode="External"/><Relationship Id="rId27" Type="http://schemas.openxmlformats.org/officeDocument/2006/relationships/hyperlink" Target="https://undocs.org/en/A/73/152" TargetMode="External"/><Relationship Id="rId48" Type="http://schemas.openxmlformats.org/officeDocument/2006/relationships/footer" Target="footer9.xml"/><Relationship Id="rId69" Type="http://schemas.openxmlformats.org/officeDocument/2006/relationships/footer" Target="footer12.xml"/><Relationship Id="rId113" Type="http://schemas.openxmlformats.org/officeDocument/2006/relationships/hyperlink" Target="http://www.appi.org/Diagnostic_and_Statistical_Manual_of_Mental_Disorders_%20DSM-5_Fifth_Edition" TargetMode="External"/><Relationship Id="rId134" Type="http://schemas.openxmlformats.org/officeDocument/2006/relationships/hyperlink" Target="https://undocs.org/en/A/74/181" TargetMode="External"/><Relationship Id="rId80" Type="http://schemas.openxmlformats.org/officeDocument/2006/relationships/hyperlink" Target="http://www2.esyariah.gov.my/esyariah/mal/portalv1/enakmen/State_Enact_Ori.nsf/100ae747c72508e748256faa00188094/089a6047d6694e25482570dd000ce51d?OpenDocument" TargetMode="External"/><Relationship Id="rId155" Type="http://schemas.openxmlformats.org/officeDocument/2006/relationships/header" Target="header2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1ABCE-83B7-4C06-BA54-F7B4A08F6E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17482</TotalTime>
  <Pages>24</Pages>
  <Words>7767</Words>
  <Characters>44272</Characters>
  <Application>Microsoft Office Word</Application>
  <DocSecurity>0</DocSecurity>
  <Lines>368</Lines>
  <Paragraphs>103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 Romaka</dc:creator>
  <cp:lastModifiedBy>user</cp:lastModifiedBy>
  <cp:revision>306</cp:revision>
  <cp:lastPrinted>2022-09-25T11:51:00Z</cp:lastPrinted>
  <dcterms:created xsi:type="dcterms:W3CDTF">2022-09-07T03:15:00Z</dcterms:created>
  <dcterms:modified xsi:type="dcterms:W3CDTF">2024-05-10T08:07:00Z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2022-08-26T00:00:00Z</vt:filetime>
  </property>
</Properties>
</file>