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11A0" w:rsidRDefault="00FF11A0" w:rsidP="00FF11A0">
      <w:pPr>
        <w:rPr>
          <w:rFonts w:ascii="휴먼명조" w:eastAsia="휴먼명조" w:hAnsi="바탕체"/>
          <w:b/>
        </w:rPr>
      </w:pPr>
      <w:r w:rsidRPr="009372C4">
        <w:rPr>
          <w:rFonts w:ascii="휴먼명조" w:eastAsia="휴먼명조" w:hAnsi="바탕체" w:hint="eastAsia"/>
          <w:b/>
        </w:rPr>
        <w:t>&lt;제5</w:t>
      </w:r>
      <w:r>
        <w:rPr>
          <w:rFonts w:ascii="휴먼명조" w:eastAsia="휴먼명조" w:hAnsi="바탕체"/>
          <w:b/>
        </w:rPr>
        <w:t>4</w:t>
      </w:r>
      <w:r w:rsidRPr="009372C4">
        <w:rPr>
          <w:rFonts w:ascii="휴먼명조" w:eastAsia="휴먼명조" w:hAnsi="바탕체" w:hint="eastAsia"/>
          <w:b/>
        </w:rPr>
        <w:t>차 유엔 인권이사회 정기회기(</w:t>
      </w:r>
      <w:r w:rsidRPr="009372C4">
        <w:rPr>
          <w:rFonts w:ascii="휴먼명조" w:eastAsia="휴먼명조" w:hAnsi="바탕체"/>
          <w:b/>
        </w:rPr>
        <w:t>2023</w:t>
      </w:r>
      <w:r>
        <w:rPr>
          <w:rFonts w:ascii="휴먼명조" w:eastAsia="휴먼명조" w:hAnsi="바탕체"/>
          <w:b/>
        </w:rPr>
        <w:t>. 9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11</w:t>
      </w:r>
      <w:r w:rsidRPr="009372C4">
        <w:rPr>
          <w:rFonts w:ascii="휴먼명조" w:eastAsia="휴먼명조" w:hAnsi="바탕체"/>
          <w:b/>
        </w:rPr>
        <w:t xml:space="preserve">. ~ </w:t>
      </w:r>
      <w:r>
        <w:rPr>
          <w:rFonts w:ascii="휴먼명조" w:eastAsia="휴먼명조" w:hAnsi="바탕체"/>
          <w:b/>
        </w:rPr>
        <w:t>10</w:t>
      </w:r>
      <w:r w:rsidRPr="009372C4">
        <w:rPr>
          <w:rFonts w:ascii="휴먼명조" w:eastAsia="휴먼명조" w:hAnsi="바탕체"/>
          <w:b/>
        </w:rPr>
        <w:t xml:space="preserve">. </w:t>
      </w:r>
      <w:r>
        <w:rPr>
          <w:rFonts w:ascii="휴먼명조" w:eastAsia="휴먼명조" w:hAnsi="바탕체"/>
          <w:b/>
        </w:rPr>
        <w:t>13</w:t>
      </w:r>
      <w:r w:rsidRPr="009372C4">
        <w:rPr>
          <w:rFonts w:ascii="휴먼명조" w:eastAsia="휴먼명조" w:hAnsi="바탕체"/>
          <w:b/>
        </w:rPr>
        <w:t>.)</w:t>
      </w:r>
      <w:r>
        <w:rPr>
          <w:rFonts w:ascii="휴먼명조" w:eastAsia="휴먼명조" w:hAnsi="바탕체"/>
          <w:b/>
        </w:rPr>
        <w:t>&gt;</w:t>
      </w:r>
    </w:p>
    <w:tbl>
      <w:tblPr>
        <w:tblOverlap w:val="never"/>
        <w:tblW w:w="9394" w:type="dxa"/>
        <w:tblInd w:w="-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1"/>
        <w:gridCol w:w="3188"/>
        <w:gridCol w:w="1324"/>
        <w:gridCol w:w="3691"/>
      </w:tblGrid>
      <w:tr w:rsidR="00FF11A0" w:rsidRPr="00FF11A0" w:rsidTr="00FF11A0">
        <w:trPr>
          <w:trHeight w:val="415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bookmarkStart w:id="0" w:name="_GoBack" w:colFirst="3" w:colLast="3"/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분류</w:t>
            </w:r>
          </w:p>
        </w:tc>
        <w:tc>
          <w:tcPr>
            <w:tcW w:w="3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보고서</w:t>
            </w:r>
          </w:p>
        </w:tc>
        <w:tc>
          <w:tcPr>
            <w:tcW w:w="13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문서번호</w:t>
            </w:r>
          </w:p>
        </w:tc>
        <w:tc>
          <w:tcPr>
            <w:tcW w:w="36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wordWrap/>
              <w:spacing w:after="0" w:line="36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A/HRC/54/22 (2023년 8월 8일)</w:t>
            </w:r>
          </w:p>
        </w:tc>
      </w:tr>
      <w:bookmarkEnd w:id="0"/>
      <w:tr w:rsidR="00FF11A0" w:rsidRPr="00FF11A0" w:rsidTr="00FF11A0">
        <w:trPr>
          <w:trHeight w:val="669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제목</w:t>
            </w:r>
          </w:p>
        </w:tc>
        <w:tc>
          <w:tcPr>
            <w:tcW w:w="8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강제적 또는 비자발적 실종 </w:t>
            </w:r>
          </w:p>
          <w:p w:rsidR="00FF11A0" w:rsidRPr="00FF11A0" w:rsidRDefault="00FF11A0" w:rsidP="00FF11A0">
            <w:pPr>
              <w:spacing w:after="0" w:line="312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(Enforced or involuntary disappearance)</w:t>
            </w:r>
          </w:p>
        </w:tc>
      </w:tr>
      <w:tr w:rsidR="00FF11A0" w:rsidRPr="00FF11A0" w:rsidTr="00FF11A0">
        <w:trPr>
          <w:trHeight w:val="415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제출자</w:t>
            </w:r>
          </w:p>
        </w:tc>
        <w:tc>
          <w:tcPr>
            <w:tcW w:w="8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강제적 또는 비자발적 실종에 관한 실무그룹</w:t>
            </w:r>
          </w:p>
        </w:tc>
      </w:tr>
      <w:tr w:rsidR="00FF11A0" w:rsidRPr="00FF11A0" w:rsidTr="00FF11A0">
        <w:trPr>
          <w:trHeight w:val="1000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배경</w:t>
            </w:r>
          </w:p>
        </w:tc>
        <w:tc>
          <w:tcPr>
            <w:tcW w:w="8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인권이사회 결의 45/3에 따라 실무그룹의 임무를 연장함. 이 보고서에는 2022년 5월</w:t>
            </w:r>
            <w:r w:rsidRPr="00FF11A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13일부터 2023년 5월 12일까지 수행된 실무그룹의 활동과 실무그룹이 검토한 진정에</w:t>
            </w:r>
            <w:r w:rsidRPr="00FF11A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대한 정보를 포함함</w:t>
            </w:r>
          </w:p>
        </w:tc>
      </w:tr>
      <w:tr w:rsidR="00FF11A0" w:rsidRPr="00FF11A0" w:rsidTr="00FF11A0">
        <w:trPr>
          <w:trHeight w:val="3049"/>
        </w:trPr>
        <w:tc>
          <w:tcPr>
            <w:tcW w:w="119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wordWrap/>
              <w:spacing w:after="0" w:line="36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내용</w:t>
            </w:r>
          </w:p>
        </w:tc>
        <w:tc>
          <w:tcPr>
            <w:tcW w:w="820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F11A0" w:rsidRPr="00FF11A0" w:rsidRDefault="00FF11A0" w:rsidP="00FF11A0">
            <w:pPr>
              <w:spacing w:after="0" w:line="36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실무그룹은 2022년 5월 13일부터 2023년 5월 12일의 기간 중 3차례 회의(128차,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129차, 130차 회의)를 개최하였고, 국가 대표와 </w:t>
            </w:r>
            <w:proofErr w:type="spellStart"/>
            <w:r w:rsidRPr="00FF11A0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>공식·비공식</w:t>
            </w:r>
            <w:proofErr w:type="spellEnd"/>
            <w:r w:rsidRPr="00FF11A0">
              <w:rPr>
                <w:rFonts w:ascii="휴먼명조" w:eastAsia="휴먼명조" w:hAnsi="굴림" w:cs="굴림" w:hint="eastAsia"/>
                <w:color w:val="000000"/>
                <w:spacing w:val="-12"/>
                <w:kern w:val="0"/>
                <w:szCs w:val="20"/>
              </w:rPr>
              <w:t xml:space="preserve"> 회의를 진행함. 각 회의</w:t>
            </w:r>
            <w:r w:rsidRPr="00FF11A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보고서는 이 보고서를 보완함. 실무그룹은 보고 기간에 1,103건의 새로운 </w:t>
            </w:r>
            <w:proofErr w:type="spellStart"/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강제실종</w:t>
            </w:r>
            <w:proofErr w:type="spellEnd"/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 xml:space="preserve">사례를 28개 국가에 전달함. 이 중 15개 국가에 전달한 791건 사례는 긴급조치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절차에 따랐으며, 13개 국가에서 80건의 사례를 명확히 함. 그 밖에 보고 기간에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4"/>
                <w:kern w:val="0"/>
                <w:szCs w:val="20"/>
              </w:rPr>
              <w:t>우루과이(2022년 7월 7일~14일), 온두라스(2023년 3월 20일~29일)를 방문함. 실무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6"/>
                <w:kern w:val="0"/>
                <w:szCs w:val="20"/>
              </w:rPr>
              <w:t>그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룹은 국가방문에 대한 호의적인 응답을 요청하며, 각국에 권고사항 이행과 적절한</w:t>
            </w:r>
            <w:r w:rsidRPr="00FF11A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 xml:space="preserve">후속조치 보장을 장려함. 또한, </w:t>
            </w:r>
            <w:proofErr w:type="spellStart"/>
            <w:r w:rsidRPr="00FF11A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>강제실종과</w:t>
            </w:r>
            <w:proofErr w:type="spellEnd"/>
            <w:r w:rsidRPr="00FF11A0">
              <w:rPr>
                <w:rFonts w:ascii="휴먼명조" w:eastAsia="휴먼명조" w:hAnsi="굴림" w:cs="굴림" w:hint="eastAsia"/>
                <w:color w:val="000000"/>
                <w:spacing w:val="-10"/>
                <w:kern w:val="0"/>
                <w:szCs w:val="20"/>
              </w:rPr>
              <w:t xml:space="preserve"> 선거에 관한 다음 주제별 보고서 작성을</w:t>
            </w:r>
            <w:r w:rsidRPr="00FF11A0">
              <w:rPr>
                <w:rFonts w:ascii="함초롬바탕" w:eastAsia="휴먼명조" w:hAnsi="굴림" w:cs="굴림"/>
                <w:color w:val="000000"/>
                <w:spacing w:val="-8"/>
                <w:kern w:val="0"/>
                <w:szCs w:val="20"/>
              </w:rPr>
              <w:t xml:space="preserve"> </w:t>
            </w:r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위해 다양한 이해관계자들의 서면 의견을 요청하며(2023년 </w:t>
            </w:r>
            <w:proofErr w:type="spellStart"/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가을경</w:t>
            </w:r>
            <w:proofErr w:type="spellEnd"/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예상), </w:t>
            </w:r>
            <w:proofErr w:type="spellStart"/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>강제실종방지협약</w:t>
            </w:r>
            <w:proofErr w:type="spellEnd"/>
            <w:r w:rsidRPr="00FF11A0">
              <w:rPr>
                <w:rFonts w:ascii="휴먼명조" w:eastAsia="휴먼명조" w:hAnsi="굴림" w:cs="굴림" w:hint="eastAsia"/>
                <w:color w:val="000000"/>
                <w:spacing w:val="-8"/>
                <w:kern w:val="0"/>
                <w:szCs w:val="20"/>
              </w:rPr>
              <w:t xml:space="preserve"> 비준을 촉구함</w:t>
            </w:r>
          </w:p>
        </w:tc>
      </w:tr>
    </w:tbl>
    <w:p w:rsidR="00B51BCB" w:rsidRPr="00FF11A0" w:rsidRDefault="00B51BCB"/>
    <w:sectPr w:rsidR="00B51BCB" w:rsidRPr="00FF11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modern"/>
    <w:pitch w:val="variable"/>
    <w:sig w:usb0="F7002EFF" w:usb1="19DFFFFF" w:usb2="001BFDD7" w:usb3="00000000" w:csb0="001F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11A0"/>
    <w:rsid w:val="007C3B6F"/>
    <w:rsid w:val="00B51BCB"/>
    <w:rsid w:val="00FF1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546A055-A5E7-4E45-9784-977D927F8E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F11A0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F11A0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18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631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2023-12-27T00:45:00Z</dcterms:created>
  <dcterms:modified xsi:type="dcterms:W3CDTF">2023-12-27T00:45:00Z</dcterms:modified>
</cp:coreProperties>
</file>